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8E69F" w14:textId="5C9CB0D4" w:rsidR="007F477B" w:rsidRPr="00211EFB" w:rsidRDefault="00A167B4" w:rsidP="007F477B">
      <w:pPr>
        <w:spacing w:after="0"/>
        <w:jc w:val="center"/>
        <w:rPr>
          <w:rFonts w:cstheme="minorHAnsi"/>
          <w:b/>
          <w:i/>
          <w:sz w:val="24"/>
          <w:szCs w:val="24"/>
          <w:lang w:val="mk-MK"/>
        </w:rPr>
      </w:pPr>
      <w:r w:rsidRPr="00211EFB">
        <w:rPr>
          <w:rFonts w:cstheme="minorHAnsi"/>
          <w:noProof/>
        </w:rPr>
        <w:drawing>
          <wp:anchor distT="0" distB="0" distL="114300" distR="114300" simplePos="0" relativeHeight="251682816" behindDoc="0" locked="0" layoutInCell="1" allowOverlap="1" wp14:anchorId="79D3A5BA" wp14:editId="515F7B9D">
            <wp:simplePos x="0" y="0"/>
            <wp:positionH relativeFrom="column">
              <wp:posOffset>-463550</wp:posOffset>
            </wp:positionH>
            <wp:positionV relativeFrom="topMargin">
              <wp:align>bottom</wp:align>
            </wp:positionV>
            <wp:extent cx="1492250" cy="485775"/>
            <wp:effectExtent l="0" t="0" r="0" b="9525"/>
            <wp:wrapSquare wrapText="bothSides"/>
            <wp:docPr id="5" name="Picture 5"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34BBB843.tmp"/>
                    <pic:cNvPicPr>
                      <a:picLocks noChangeAspect="1" noChangeArrowheads="1"/>
                    </pic:cNvPicPr>
                  </pic:nvPicPr>
                  <pic:blipFill rotWithShape="1">
                    <a:blip r:embed="rId8">
                      <a:extLst>
                        <a:ext uri="{28A0092B-C50C-407E-A947-70E740481C1C}">
                          <a14:useLocalDpi xmlns:a14="http://schemas.microsoft.com/office/drawing/2010/main"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52A" w:rsidRPr="00211EFB">
        <w:rPr>
          <w:rFonts w:cstheme="minorHAnsi"/>
          <w:b/>
          <w:i/>
          <w:noProof/>
          <w:sz w:val="24"/>
          <w:szCs w:val="24"/>
        </w:rPr>
        <mc:AlternateContent>
          <mc:Choice Requires="wps">
            <w:drawing>
              <wp:anchor distT="0" distB="0" distL="114300" distR="114300" simplePos="0" relativeHeight="251665408" behindDoc="0" locked="0" layoutInCell="1" allowOverlap="1" wp14:anchorId="6676F1DA" wp14:editId="55DE9805">
                <wp:simplePos x="0" y="0"/>
                <wp:positionH relativeFrom="margin">
                  <wp:align>center</wp:align>
                </wp:positionH>
                <wp:positionV relativeFrom="paragraph">
                  <wp:posOffset>-162229</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59E68580" w14:textId="77777777" w:rsidR="001F0CF6" w:rsidRPr="002F6187" w:rsidRDefault="001F0CF6"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" fillcolor="white [3201]" stroked="f" strokeweight=".5pt">
                <v:textbox>
                  <w:txbxContent>
                    <w:p w14:paraId="59E68580" w14:textId="77777777" w:rsidR="001F0CF6" w:rsidRPr="002F6187" w:rsidRDefault="001F0CF6"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v:textbox>
                <w10:wrap anchorx="margin"/>
              </v:shape>
            </w:pict>
          </mc:Fallback>
        </mc:AlternateContent>
      </w:r>
      <w:r w:rsidR="007F477B" w:rsidRPr="00211EFB">
        <w:rPr>
          <w:rFonts w:cstheme="minorHAnsi"/>
          <w:b/>
          <w:i/>
          <w:noProof/>
          <w:sz w:val="24"/>
          <w:szCs w:val="24"/>
        </w:rPr>
        <w:drawing>
          <wp:anchor distT="0" distB="0" distL="114300" distR="114300" simplePos="0" relativeHeight="251663360" behindDoc="0" locked="0" layoutInCell="1" allowOverlap="1" wp14:anchorId="760889DE" wp14:editId="45D3F580">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41D67" w14:textId="2D2BF5F9" w:rsidR="007F477B" w:rsidRPr="00211EFB" w:rsidRDefault="00B55E29" w:rsidP="00A0016A">
      <w:pPr>
        <w:jc w:val="center"/>
        <w:rPr>
          <w:rFonts w:cstheme="minorHAnsi"/>
          <w:lang w:val="mk-MK"/>
        </w:rPr>
      </w:pPr>
      <w:r>
        <w:rPr>
          <w:noProof/>
        </w:rPr>
        <w:drawing>
          <wp:anchor distT="0" distB="0" distL="114300" distR="114300" simplePos="0" relativeHeight="251691008" behindDoc="1" locked="0" layoutInCell="1" allowOverlap="1" wp14:anchorId="1A8DCED4" wp14:editId="049FA9C5">
            <wp:simplePos x="0" y="0"/>
            <wp:positionH relativeFrom="column">
              <wp:posOffset>2486025</wp:posOffset>
            </wp:positionH>
            <wp:positionV relativeFrom="paragraph">
              <wp:posOffset>-635</wp:posOffset>
            </wp:positionV>
            <wp:extent cx="755015" cy="962660"/>
            <wp:effectExtent l="0" t="0" r="6985" b="8890"/>
            <wp:wrapTight wrapText="bothSides">
              <wp:wrapPolygon edited="0">
                <wp:start x="19075" y="0"/>
                <wp:lineTo x="1090" y="0"/>
                <wp:lineTo x="0" y="427"/>
                <wp:lineTo x="0" y="17525"/>
                <wp:lineTo x="3815" y="20517"/>
                <wp:lineTo x="9265" y="21372"/>
                <wp:lineTo x="11990" y="21372"/>
                <wp:lineTo x="17440" y="20517"/>
                <wp:lineTo x="21255" y="17525"/>
                <wp:lineTo x="21255" y="0"/>
                <wp:lineTo x="19075" y="0"/>
              </wp:wrapPolygon>
            </wp:wrapTight>
            <wp:docPr id="17" name="Picture 17" descr="Општина Конче"/>
            <wp:cNvGraphicFramePr/>
            <a:graphic xmlns:a="http://schemas.openxmlformats.org/drawingml/2006/main">
              <a:graphicData uri="http://schemas.openxmlformats.org/drawingml/2006/picture">
                <pic:pic xmlns:pic="http://schemas.openxmlformats.org/drawingml/2006/picture">
                  <pic:nvPicPr>
                    <pic:cNvPr id="1" name="Picture 1" descr="Општина Конче"/>
                    <pic:cNvPicPr/>
                  </pic:nvPicPr>
                  <pic:blipFill rotWithShape="1">
                    <a:blip r:embed="rId10">
                      <a:extLst>
                        <a:ext uri="{28A0092B-C50C-407E-A947-70E740481C1C}">
                          <a14:useLocalDpi xmlns:a14="http://schemas.microsoft.com/office/drawing/2010/main" val="0"/>
                        </a:ext>
                      </a:extLst>
                    </a:blip>
                    <a:srcRect l="20073" t="18604" r="20020" b="13909"/>
                    <a:stretch/>
                  </pic:blipFill>
                  <pic:spPr bwMode="auto">
                    <a:xfrm>
                      <a:off x="0" y="0"/>
                      <a:ext cx="755015" cy="962660"/>
                    </a:xfrm>
                    <a:prstGeom prst="rect">
                      <a:avLst/>
                    </a:prstGeom>
                    <a:noFill/>
                    <a:ln>
                      <a:noFill/>
                    </a:ln>
                    <a:extLst>
                      <a:ext uri="{53640926-AAD7-44D8-BBD7-CCE9431645EC}">
                        <a14:shadowObscured xmlns:a14="http://schemas.microsoft.com/office/drawing/2010/main"/>
                      </a:ext>
                    </a:extLst>
                  </pic:spPr>
                </pic:pic>
              </a:graphicData>
            </a:graphic>
          </wp:anchor>
        </w:drawing>
      </w:r>
      <w:r>
        <w:rPr>
          <w:rFonts w:cstheme="minorHAnsi"/>
          <w:noProof/>
          <w:lang w:val="mk-MK" w:eastAsia="mk-MK"/>
        </w:rPr>
        <w:t xml:space="preserve"> </w:t>
      </w:r>
    </w:p>
    <w:p w14:paraId="7FD3E4B7" w14:textId="77777777" w:rsidR="00A95A2C" w:rsidRPr="00211EFB" w:rsidRDefault="00A95A2C" w:rsidP="007F477B">
      <w:pPr>
        <w:rPr>
          <w:rFonts w:cstheme="minorHAnsi"/>
          <w:sz w:val="32"/>
          <w:lang w:val="mk-MK"/>
        </w:rPr>
      </w:pPr>
    </w:p>
    <w:p w14:paraId="533C2CBC" w14:textId="0D22A97B" w:rsidR="00C276F5" w:rsidRPr="00211EFB" w:rsidRDefault="00C276F5" w:rsidP="007F477B">
      <w:pPr>
        <w:spacing w:after="0"/>
        <w:jc w:val="center"/>
        <w:rPr>
          <w:rFonts w:cstheme="minorHAnsi"/>
          <w:noProof/>
          <w:sz w:val="32"/>
          <w:lang w:val="mk-MK"/>
        </w:rPr>
      </w:pPr>
    </w:p>
    <w:p w14:paraId="352CF086" w14:textId="3DA8154D" w:rsidR="00A95A2C" w:rsidRPr="00211EFB" w:rsidRDefault="005D55F2" w:rsidP="007F477B">
      <w:pPr>
        <w:spacing w:after="0"/>
        <w:jc w:val="center"/>
        <w:rPr>
          <w:rFonts w:cstheme="minorHAnsi"/>
          <w:sz w:val="32"/>
          <w:lang w:val="mk-MK"/>
        </w:rPr>
      </w:pPr>
      <w:r>
        <w:rPr>
          <w:noProof/>
          <w:sz w:val="32"/>
          <w:szCs w:val="32"/>
        </w:rPr>
        <w:drawing>
          <wp:anchor distT="0" distB="0" distL="114300" distR="114300" simplePos="0" relativeHeight="251689984" behindDoc="0" locked="0" layoutInCell="1" allowOverlap="1" wp14:anchorId="74460EC6" wp14:editId="56BB35FE">
            <wp:simplePos x="0" y="0"/>
            <wp:positionH relativeFrom="margin">
              <wp:align>center</wp:align>
            </wp:positionH>
            <wp:positionV relativeFrom="margin">
              <wp:posOffset>4361815</wp:posOffset>
            </wp:positionV>
            <wp:extent cx="4727575" cy="22301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7575" cy="2230120"/>
                    </a:xfrm>
                    <a:prstGeom prst="rect">
                      <a:avLst/>
                    </a:prstGeom>
                    <a:noFill/>
                  </pic:spPr>
                </pic:pic>
              </a:graphicData>
            </a:graphic>
            <wp14:sizeRelH relativeFrom="margin">
              <wp14:pctWidth>0</wp14:pctWidth>
            </wp14:sizeRelH>
            <wp14:sizeRelV relativeFrom="margin">
              <wp14:pctHeight>0</wp14:pctHeight>
            </wp14:sizeRelV>
          </wp:anchor>
        </w:drawing>
      </w:r>
      <w:r w:rsidR="00817742" w:rsidRPr="00211EFB">
        <w:rPr>
          <w:rFonts w:cstheme="minorHAnsi"/>
          <w:noProof/>
        </w:rPr>
        <mc:AlternateContent>
          <mc:Choice Requires="wps">
            <w:drawing>
              <wp:anchor distT="0" distB="0" distL="114300" distR="114300" simplePos="0" relativeHeight="251656704" behindDoc="0" locked="0" layoutInCell="1" allowOverlap="1" wp14:anchorId="456D814B" wp14:editId="634087D6">
                <wp:simplePos x="0" y="0"/>
                <wp:positionH relativeFrom="margin">
                  <wp:posOffset>447675</wp:posOffset>
                </wp:positionH>
                <wp:positionV relativeFrom="paragraph">
                  <wp:posOffset>286384</wp:posOffset>
                </wp:positionV>
                <wp:extent cx="4837430" cy="5838825"/>
                <wp:effectExtent l="0" t="0" r="20320" b="28575"/>
                <wp:wrapNone/>
                <wp:docPr id="4" name="Rectangle 4"/>
                <wp:cNvGraphicFramePr/>
                <a:graphic xmlns:a="http://schemas.openxmlformats.org/drawingml/2006/main">
                  <a:graphicData uri="http://schemas.microsoft.com/office/word/2010/wordprocessingShape">
                    <wps:wsp>
                      <wps:cNvSpPr/>
                      <wps:spPr>
                        <a:xfrm>
                          <a:off x="0" y="0"/>
                          <a:ext cx="4837430" cy="583882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0BD64A2" id="Rectangle 4" o:spid="_x0000_s1026" style="position:absolute;margin-left:35.25pt;margin-top:22.55pt;width:380.9pt;height:459.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" filled="f" strokeweight="1.5pt">
                <w10:wrap anchorx="margin"/>
              </v:rect>
            </w:pict>
          </mc:Fallback>
        </mc:AlternateContent>
      </w:r>
      <w:r w:rsidR="001E0AB9" w:rsidRPr="00211EFB">
        <w:rPr>
          <w:rFonts w:cstheme="minorHAnsi"/>
          <w:noProof/>
        </w:rPr>
        <mc:AlternateContent>
          <mc:Choice Requires="wps">
            <w:drawing>
              <wp:anchor distT="0" distB="0" distL="114300" distR="114300" simplePos="0" relativeHeight="251652607" behindDoc="0" locked="0" layoutInCell="1" allowOverlap="1" wp14:anchorId="46630999" wp14:editId="392D2FCA">
                <wp:simplePos x="0" y="0"/>
                <wp:positionH relativeFrom="margin">
                  <wp:posOffset>692048</wp:posOffset>
                </wp:positionH>
                <wp:positionV relativeFrom="page">
                  <wp:posOffset>2418437</wp:posOffset>
                </wp:positionV>
                <wp:extent cx="4333240" cy="2153564"/>
                <wp:effectExtent l="19050" t="19050" r="10160" b="18415"/>
                <wp:wrapNone/>
                <wp:docPr id="467" name="Rectangle 467"/>
                <wp:cNvGraphicFramePr/>
                <a:graphic xmlns:a="http://schemas.openxmlformats.org/drawingml/2006/main">
                  <a:graphicData uri="http://schemas.microsoft.com/office/word/2010/wordprocessingShape">
                    <wps:wsp>
                      <wps:cNvSpPr/>
                      <wps:spPr>
                        <a:xfrm>
                          <a:off x="0" y="0"/>
                          <a:ext cx="4333240" cy="2153564"/>
                        </a:xfrm>
                        <a:prstGeom prst="rect">
                          <a:avLst/>
                        </a:prstGeom>
                        <a:solidFill>
                          <a:srgbClr val="BC5210">
                            <a:alpha val="80000"/>
                          </a:srgbClr>
                        </a:solidFill>
                        <a:ln w="28575">
                          <a:solidFill>
                            <a:schemeClr val="accent1">
                              <a:lumMod val="60000"/>
                              <a:lumOff val="40000"/>
                            </a:schemeClr>
                          </a:solidFill>
                        </a:ln>
                      </wps:spPr>
                      <wps:style>
                        <a:lnRef idx="1">
                          <a:schemeClr val="accent6"/>
                        </a:lnRef>
                        <a:fillRef idx="3">
                          <a:schemeClr val="accent6"/>
                        </a:fillRef>
                        <a:effectRef idx="2">
                          <a:schemeClr val="accent6"/>
                        </a:effectRef>
                        <a:fontRef idx="minor">
                          <a:schemeClr val="lt1"/>
                        </a:fontRef>
                      </wps:style>
                      <wps:txbx>
                        <w:txbxContent>
                          <w:p w14:paraId="600E4C64" w14:textId="77777777" w:rsidR="001F0CF6" w:rsidRDefault="001F0CF6" w:rsidP="001E0AB9">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630999" id="Rectangle 467" o:spid="_x0000_s1027" style="position:absolute;left:0;text-align:left;margin-left:54.5pt;margin-top:190.45pt;width:341.2pt;height:169.55pt;z-index:25165260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" fillcolor="#bc5210" strokecolor="#9cc2e5 [1940]" strokeweight="2.25pt">
                <v:fill opacity="52428f"/>
                <v:textbox inset="14.4pt,14.4pt,14.4pt,28.8pt">
                  <w:txbxContent>
                    <w:p w14:paraId="600E4C64" w14:textId="77777777" w:rsidR="001F0CF6" w:rsidRDefault="001F0CF6" w:rsidP="001E0AB9">
                      <w:pPr>
                        <w:spacing w:before="240"/>
                        <w:jc w:val="center"/>
                        <w:rPr>
                          <w:color w:val="FFFFFF" w:themeColor="background1"/>
                        </w:rPr>
                      </w:pPr>
                    </w:p>
                  </w:txbxContent>
                </v:textbox>
                <w10:wrap anchorx="margin" anchory="page"/>
              </v:rect>
            </w:pict>
          </mc:Fallback>
        </mc:AlternateContent>
      </w:r>
      <w:r w:rsidR="001E0AB9" w:rsidRPr="00211EFB">
        <w:rPr>
          <w:rFonts w:cstheme="minorHAnsi"/>
          <w:noProof/>
        </w:rPr>
        <mc:AlternateContent>
          <mc:Choice Requires="wps">
            <w:drawing>
              <wp:anchor distT="0" distB="0" distL="114300" distR="114300" simplePos="0" relativeHeight="251660288" behindDoc="0" locked="0" layoutInCell="1" allowOverlap="1" wp14:anchorId="6438153F" wp14:editId="1C4EDC64">
                <wp:simplePos x="0" y="0"/>
                <wp:positionH relativeFrom="margin">
                  <wp:posOffset>680085</wp:posOffset>
                </wp:positionH>
                <wp:positionV relativeFrom="page">
                  <wp:posOffset>2479675</wp:posOffset>
                </wp:positionV>
                <wp:extent cx="4333240" cy="215709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333240" cy="2157095"/>
                        </a:xfrm>
                        <a:prstGeom prst="rect">
                          <a:avLst/>
                        </a:prstGeom>
                        <a:noFill/>
                        <a:ln w="6350">
                          <a:noFill/>
                        </a:ln>
                        <a:effectLst/>
                      </wps:spPr>
                      <wps:txbx>
                        <w:txbxContent>
                          <w:p w14:paraId="3CEB275B" w14:textId="163D5439" w:rsidR="001F0CF6" w:rsidRPr="00A040FE" w:rsidRDefault="001F0CF6"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ПУЖССА</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753D98E5" w:rsidR="001F0CF6" w:rsidRPr="00096541" w:rsidRDefault="001F0CF6" w:rsidP="00E73021">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 на дел од локален пат за н.м. „Габревци“, Општина Конче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38153F" id="Text Box 470" o:spid="_x0000_s1028" type="#_x0000_t202" style="position:absolute;left:0;text-align:left;margin-left:53.55pt;margin-top:195.25pt;width:341.2pt;height:169.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" filled="f" stroked="f" strokeweight=".5pt">
                <v:textbox>
                  <w:txbxContent>
                    <w:p w14:paraId="3CEB275B" w14:textId="163D5439" w:rsidR="001F0CF6" w:rsidRPr="00A040FE" w:rsidRDefault="001F0CF6"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ПУЖССА</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753D98E5" w:rsidR="001F0CF6" w:rsidRPr="00096541" w:rsidRDefault="001F0CF6" w:rsidP="00E73021">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 на дел од локален пат за н.м. „Габревци“, Општина Конче</w:t>
                      </w:r>
                    </w:p>
                  </w:txbxContent>
                </v:textbox>
                <w10:wrap type="square" anchorx="margin" anchory="page"/>
              </v:shape>
            </w:pict>
          </mc:Fallback>
        </mc:AlternateContent>
      </w:r>
      <w:r w:rsidR="00C276F5" w:rsidRPr="00211EFB">
        <w:rPr>
          <w:rFonts w:cstheme="minorHAnsi"/>
          <w:noProof/>
        </w:rPr>
        <mc:AlternateContent>
          <mc:Choice Requires="wps">
            <w:drawing>
              <wp:anchor distT="0" distB="0" distL="114300" distR="114300" simplePos="0" relativeHeight="251653632" behindDoc="0" locked="0" layoutInCell="1" allowOverlap="1" wp14:anchorId="773BBA1A" wp14:editId="6E1CC068">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3BCA5619" w:rsidR="001F0CF6" w:rsidRPr="008B4166" w:rsidRDefault="001F0CF6" w:rsidP="007F477B">
                            <w:pPr>
                              <w:rPr>
                                <w:rFonts w:cstheme="minorHAnsi"/>
                                <w:lang w:val="mk-MK"/>
                              </w:rPr>
                            </w:pPr>
                            <w:r>
                              <w:rPr>
                                <w:rFonts w:cstheme="minorHAnsi"/>
                                <w:lang w:val="mk-MK"/>
                              </w:rPr>
                              <w:t>Септември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BBA1A" id="Text Box 13" o:spid="_x0000_s1029" type="#_x0000_t202" style="position:absolute;left:0;text-align:left;margin-left:0;margin-top:577.1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38A34A33" w14:textId="3BCA5619" w:rsidR="001F0CF6" w:rsidRPr="008B4166" w:rsidRDefault="001F0CF6" w:rsidP="007F477B">
                      <w:pPr>
                        <w:rPr>
                          <w:rFonts w:cstheme="minorHAnsi"/>
                          <w:lang w:val="mk-MK"/>
                        </w:rPr>
                      </w:pPr>
                      <w:r>
                        <w:rPr>
                          <w:rFonts w:cstheme="minorHAnsi"/>
                          <w:lang w:val="mk-MK"/>
                        </w:rPr>
                        <w:t>Септември 2020</w:t>
                      </w:r>
                    </w:p>
                  </w:txbxContent>
                </v:textbox>
                <w10:wrap anchorx="margin"/>
              </v:shape>
            </w:pict>
          </mc:Fallback>
        </mc:AlternateContent>
      </w:r>
      <w:r w:rsidR="007F477B" w:rsidRPr="00211EFB">
        <w:rPr>
          <w:rFonts w:cstheme="minorHAnsi"/>
          <w:sz w:val="32"/>
          <w:lang w:val="mk-MK"/>
        </w:rPr>
        <w:br w:type="page"/>
      </w:r>
    </w:p>
    <w:p w14:paraId="4D97E5EE" w14:textId="5778FED9" w:rsidR="007F477B" w:rsidRPr="00211EFB" w:rsidRDefault="007F477B" w:rsidP="00A95A2C">
      <w:pPr>
        <w:rPr>
          <w:rFonts w:cstheme="minorHAnsi"/>
          <w:sz w:val="32"/>
          <w:lang w:val="mk-MK"/>
        </w:rPr>
      </w:pPr>
    </w:p>
    <w:p w14:paraId="575CAF3B" w14:textId="77777777" w:rsidR="007F477B" w:rsidRPr="00211EFB" w:rsidRDefault="007F477B" w:rsidP="007F477B">
      <w:pPr>
        <w:rPr>
          <w:rFonts w:eastAsia="NSimSun" w:cstheme="minorHAnsi"/>
          <w:b/>
          <w:smallCaps/>
          <w:lang w:val="mk-MK"/>
        </w:rPr>
      </w:pPr>
    </w:p>
    <w:p w14:paraId="19BB471F" w14:textId="77777777" w:rsidR="007F477B" w:rsidRPr="00211EFB" w:rsidRDefault="007F477B" w:rsidP="007F477B">
      <w:pPr>
        <w:rPr>
          <w:rFonts w:eastAsia="NSimSun" w:cstheme="minorHAnsi"/>
          <w:b/>
          <w:smallCaps/>
          <w:lang w:val="mk-MK"/>
        </w:rPr>
      </w:pPr>
    </w:p>
    <w:p w14:paraId="40A43E30" w14:textId="77777777" w:rsidR="007F477B" w:rsidRPr="00211EFB" w:rsidRDefault="007F477B" w:rsidP="007F477B">
      <w:pPr>
        <w:jc w:val="right"/>
        <w:rPr>
          <w:rFonts w:cstheme="minorHAnsi"/>
          <w:lang w:val="mk-MK"/>
        </w:rPr>
      </w:pPr>
    </w:p>
    <w:p w14:paraId="77F28DAD" w14:textId="77777777" w:rsidR="007F477B" w:rsidRPr="00211EFB" w:rsidRDefault="007F477B" w:rsidP="007F477B">
      <w:pPr>
        <w:jc w:val="right"/>
        <w:rPr>
          <w:rFonts w:cstheme="minorHAnsi"/>
          <w:lang w:val="mk-MK"/>
        </w:rPr>
      </w:pPr>
    </w:p>
    <w:p w14:paraId="2F3228AC" w14:textId="77777777" w:rsidR="007F477B" w:rsidRPr="00211EFB" w:rsidRDefault="007F477B" w:rsidP="007F477B">
      <w:pPr>
        <w:jc w:val="right"/>
        <w:rPr>
          <w:rFonts w:cstheme="minorHAnsi"/>
          <w:lang w:val="mk-MK"/>
        </w:rPr>
      </w:pPr>
    </w:p>
    <w:p w14:paraId="324F2E05" w14:textId="77777777" w:rsidR="007F477B" w:rsidRPr="00211EFB" w:rsidRDefault="007F477B" w:rsidP="007F477B">
      <w:pPr>
        <w:jc w:val="right"/>
        <w:rPr>
          <w:rFonts w:cstheme="minorHAnsi"/>
          <w:lang w:val="mk-MK"/>
        </w:rPr>
      </w:pPr>
    </w:p>
    <w:p w14:paraId="22A53FFF" w14:textId="77777777" w:rsidR="007F477B" w:rsidRPr="00211EFB" w:rsidRDefault="007F477B" w:rsidP="007F477B">
      <w:pPr>
        <w:jc w:val="right"/>
        <w:rPr>
          <w:rFonts w:cstheme="minorHAnsi"/>
          <w:lang w:val="mk-MK"/>
        </w:rPr>
      </w:pPr>
    </w:p>
    <w:p w14:paraId="3894ECBC" w14:textId="77777777" w:rsidR="007F477B" w:rsidRPr="00211EFB" w:rsidRDefault="007F477B" w:rsidP="007F477B">
      <w:pPr>
        <w:jc w:val="right"/>
        <w:rPr>
          <w:rFonts w:cstheme="minorHAnsi"/>
          <w:lang w:val="mk-MK"/>
        </w:rPr>
      </w:pPr>
    </w:p>
    <w:p w14:paraId="444AACA2" w14:textId="77777777" w:rsidR="007F477B" w:rsidRPr="00211EFB" w:rsidRDefault="007F477B" w:rsidP="007F477B">
      <w:pPr>
        <w:jc w:val="right"/>
        <w:rPr>
          <w:rFonts w:cstheme="minorHAnsi"/>
          <w:lang w:val="mk-MK"/>
        </w:rPr>
      </w:pPr>
    </w:p>
    <w:p w14:paraId="7FCD8F80" w14:textId="77777777" w:rsidR="007F477B" w:rsidRPr="00211EFB" w:rsidRDefault="007F477B" w:rsidP="007F477B">
      <w:pPr>
        <w:jc w:val="right"/>
        <w:rPr>
          <w:rFonts w:cstheme="minorHAnsi"/>
          <w:lang w:val="mk-MK"/>
        </w:rPr>
      </w:pPr>
    </w:p>
    <w:p w14:paraId="0C071ABD" w14:textId="77777777" w:rsidR="007F477B" w:rsidRPr="00211EFB" w:rsidRDefault="007F477B" w:rsidP="007F477B">
      <w:pPr>
        <w:jc w:val="right"/>
        <w:rPr>
          <w:rFonts w:cstheme="minorHAnsi"/>
          <w:lang w:val="mk-MK"/>
        </w:rPr>
      </w:pPr>
    </w:p>
    <w:p w14:paraId="0799743E" w14:textId="77777777" w:rsidR="007F477B" w:rsidRPr="00211EFB" w:rsidRDefault="007F477B" w:rsidP="007F477B">
      <w:pPr>
        <w:jc w:val="right"/>
        <w:rPr>
          <w:rFonts w:cstheme="minorHAnsi"/>
          <w:lang w:val="mk-MK"/>
        </w:rPr>
      </w:pPr>
    </w:p>
    <w:p w14:paraId="250D2F1D" w14:textId="77777777" w:rsidR="007F477B" w:rsidRPr="00211EFB" w:rsidRDefault="007F477B" w:rsidP="007F477B">
      <w:pPr>
        <w:jc w:val="right"/>
        <w:rPr>
          <w:rFonts w:cstheme="minorHAnsi"/>
          <w:lang w:val="mk-MK"/>
        </w:rPr>
      </w:pPr>
    </w:p>
    <w:p w14:paraId="05D5350B" w14:textId="77777777" w:rsidR="007F477B" w:rsidRPr="00211EFB" w:rsidRDefault="007F477B" w:rsidP="007F477B">
      <w:pPr>
        <w:jc w:val="right"/>
        <w:rPr>
          <w:rFonts w:cstheme="minorHAnsi"/>
          <w:lang w:val="mk-MK"/>
        </w:rPr>
      </w:pPr>
    </w:p>
    <w:p w14:paraId="5F60A1BD" w14:textId="77777777" w:rsidR="007F477B" w:rsidRPr="00211EFB" w:rsidRDefault="007F477B" w:rsidP="007F477B">
      <w:pPr>
        <w:jc w:val="right"/>
        <w:rPr>
          <w:rFonts w:cstheme="minorHAnsi"/>
          <w:lang w:val="mk-MK"/>
        </w:rPr>
      </w:pPr>
    </w:p>
    <w:p w14:paraId="1929B916" w14:textId="77777777" w:rsidR="007F477B" w:rsidRPr="00211EFB" w:rsidRDefault="007F477B" w:rsidP="007F477B">
      <w:pPr>
        <w:jc w:val="right"/>
        <w:rPr>
          <w:rFonts w:cstheme="minorHAnsi"/>
          <w:lang w:val="mk-MK"/>
        </w:rPr>
      </w:pPr>
    </w:p>
    <w:p w14:paraId="70AE4A45" w14:textId="77777777" w:rsidR="007F477B" w:rsidRPr="00211EFB" w:rsidRDefault="007F477B" w:rsidP="007F477B">
      <w:pPr>
        <w:jc w:val="right"/>
        <w:rPr>
          <w:rFonts w:cstheme="minorHAnsi"/>
          <w:lang w:val="mk-MK"/>
        </w:rPr>
      </w:pPr>
    </w:p>
    <w:p w14:paraId="69642BA1" w14:textId="77777777" w:rsidR="007F477B" w:rsidRPr="00211EFB" w:rsidRDefault="007F477B" w:rsidP="007F477B">
      <w:pPr>
        <w:jc w:val="right"/>
        <w:rPr>
          <w:rFonts w:cstheme="minorHAnsi"/>
          <w:lang w:val="mk-MK"/>
        </w:rPr>
      </w:pPr>
    </w:p>
    <w:p w14:paraId="42EAB55A" w14:textId="77777777" w:rsidR="007F477B" w:rsidRPr="00211EFB" w:rsidRDefault="007F477B" w:rsidP="007F477B">
      <w:pPr>
        <w:jc w:val="right"/>
        <w:rPr>
          <w:rFonts w:cstheme="minorHAnsi"/>
          <w:lang w:val="mk-MK"/>
        </w:rPr>
      </w:pPr>
    </w:p>
    <w:p w14:paraId="413C0CD2" w14:textId="77777777" w:rsidR="007F477B" w:rsidRPr="00211EFB" w:rsidRDefault="007F477B" w:rsidP="007F477B">
      <w:pPr>
        <w:jc w:val="right"/>
        <w:rPr>
          <w:rFonts w:cstheme="minorHAnsi"/>
          <w:lang w:val="mk-MK"/>
        </w:rPr>
      </w:pPr>
    </w:p>
    <w:p w14:paraId="37C4A6F0" w14:textId="77777777" w:rsidR="007F477B" w:rsidRPr="00211EFB" w:rsidRDefault="007F477B" w:rsidP="007F477B">
      <w:pPr>
        <w:jc w:val="right"/>
        <w:rPr>
          <w:rFonts w:cstheme="minorHAnsi"/>
          <w:lang w:val="mk-MK"/>
        </w:rPr>
      </w:pPr>
    </w:p>
    <w:p w14:paraId="0E450614" w14:textId="77777777" w:rsidR="007F477B" w:rsidRPr="00211EFB" w:rsidRDefault="007F477B" w:rsidP="007F477B">
      <w:pPr>
        <w:jc w:val="right"/>
        <w:rPr>
          <w:rFonts w:cstheme="minorHAnsi"/>
          <w:lang w:val="mk-MK"/>
        </w:rPr>
      </w:pPr>
    </w:p>
    <w:p w14:paraId="0906EC49" w14:textId="77777777" w:rsidR="007F477B" w:rsidRPr="00211EFB" w:rsidRDefault="007F477B" w:rsidP="007F477B">
      <w:pPr>
        <w:jc w:val="right"/>
        <w:rPr>
          <w:rFonts w:cstheme="minorHAnsi"/>
          <w:lang w:val="mk-MK"/>
        </w:rPr>
      </w:pPr>
    </w:p>
    <w:p w14:paraId="69A356C7" w14:textId="77777777" w:rsidR="007F477B" w:rsidRPr="00211EFB" w:rsidRDefault="007F477B" w:rsidP="007F477B">
      <w:pPr>
        <w:jc w:val="right"/>
        <w:rPr>
          <w:rFonts w:cstheme="minorHAnsi"/>
          <w:lang w:val="mk-MK"/>
        </w:rPr>
      </w:pPr>
    </w:p>
    <w:p w14:paraId="3A44FB37" w14:textId="77777777" w:rsidR="007F477B" w:rsidRPr="00211EFB" w:rsidRDefault="007F477B" w:rsidP="007F477B">
      <w:pPr>
        <w:jc w:val="right"/>
        <w:rPr>
          <w:rFonts w:cstheme="minorHAnsi"/>
          <w:lang w:val="mk-MK"/>
        </w:rPr>
      </w:pPr>
    </w:p>
    <w:p w14:paraId="03664E8B" w14:textId="77777777" w:rsidR="007F477B" w:rsidRPr="00211EFB" w:rsidRDefault="00B8352A" w:rsidP="007F477B">
      <w:pPr>
        <w:jc w:val="right"/>
        <w:rPr>
          <w:rFonts w:cstheme="minorHAnsi"/>
          <w:lang w:val="mk-MK"/>
        </w:rPr>
      </w:pPr>
      <w:r w:rsidRPr="00211EFB">
        <w:rPr>
          <w:rFonts w:cstheme="minorHAnsi"/>
          <w:lang w:val="mk-MK"/>
        </w:rPr>
        <w:t>Изработила</w:t>
      </w:r>
      <w:r w:rsidR="007F477B" w:rsidRPr="00211EFB">
        <w:rPr>
          <w:rFonts w:cstheme="minorHAnsi"/>
          <w:lang w:val="mk-MK"/>
        </w:rPr>
        <w:t>:</w:t>
      </w:r>
    </w:p>
    <w:p w14:paraId="06DFCAA5" w14:textId="77777777" w:rsidR="007F477B" w:rsidRPr="00211EFB" w:rsidRDefault="00B8352A" w:rsidP="005440F5">
      <w:pPr>
        <w:jc w:val="right"/>
        <w:rPr>
          <w:rFonts w:cstheme="minorHAnsi"/>
          <w:lang w:val="mk-MK"/>
        </w:rPr>
      </w:pPr>
      <w:r w:rsidRPr="00211EFB">
        <w:rPr>
          <w:rFonts w:cstheme="minorHAnsi"/>
          <w:lang w:val="mk-MK"/>
        </w:rPr>
        <w:t xml:space="preserve">М-р Славјанка Пејчиновска-Андонова, </w:t>
      </w:r>
      <w:r w:rsidR="005440F5" w:rsidRPr="00211EFB">
        <w:rPr>
          <w:rFonts w:cstheme="minorHAnsi"/>
          <w:lang w:val="mk-MK"/>
        </w:rPr>
        <w:t>Инженер за животна средина</w:t>
      </w:r>
      <w:r w:rsidR="007F477B" w:rsidRPr="00211EFB">
        <w:rPr>
          <w:rFonts w:cstheme="minorHAnsi"/>
          <w:lang w:val="mk-MK"/>
        </w:rPr>
        <w:t xml:space="preserve"> </w:t>
      </w:r>
    </w:p>
    <w:p w14:paraId="526DCC7F" w14:textId="673DEB56" w:rsidR="007F477B" w:rsidRPr="00211EFB" w:rsidRDefault="00ED6286" w:rsidP="007F477B">
      <w:pPr>
        <w:ind w:left="-567" w:hanging="426"/>
        <w:jc w:val="right"/>
        <w:rPr>
          <w:rFonts w:cstheme="minorHAnsi"/>
          <w:lang w:val="mk-MK"/>
        </w:rPr>
        <w:sectPr w:rsidR="007F477B" w:rsidRPr="00211EFB" w:rsidSect="00C276F5">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sidRPr="00211EFB">
        <w:rPr>
          <w:rFonts w:cstheme="minorHAnsi"/>
          <w:lang w:val="mk-MK"/>
        </w:rPr>
        <w:t xml:space="preserve">Специјалист </w:t>
      </w:r>
      <w:r w:rsidR="00FA5B41" w:rsidRPr="00211EFB">
        <w:rPr>
          <w:rFonts w:cstheme="minorHAnsi"/>
          <w:lang w:val="mk-MK"/>
        </w:rPr>
        <w:t>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594AF296" w14:textId="77777777" w:rsidR="007F477B" w:rsidRPr="00211EFB" w:rsidRDefault="009F5C78">
          <w:pPr>
            <w:pStyle w:val="TOCHeading"/>
            <w:rPr>
              <w:rFonts w:asciiTheme="minorHAnsi" w:hAnsiTheme="minorHAnsi" w:cstheme="minorHAnsi"/>
              <w:lang w:val="mk-MK"/>
            </w:rPr>
          </w:pPr>
          <w:r w:rsidRPr="00211EFB">
            <w:rPr>
              <w:rFonts w:asciiTheme="minorHAnsi" w:hAnsiTheme="minorHAnsi" w:cstheme="minorHAnsi"/>
              <w:lang w:val="mk-MK"/>
            </w:rPr>
            <w:t>Содржина</w:t>
          </w:r>
        </w:p>
        <w:p w14:paraId="68C00E7E" w14:textId="3809F1CF" w:rsidR="00C002DD" w:rsidRDefault="007F477B">
          <w:pPr>
            <w:pStyle w:val="TOC1"/>
            <w:tabs>
              <w:tab w:val="left" w:pos="440"/>
              <w:tab w:val="right" w:leader="dot" w:pos="9017"/>
            </w:tabs>
            <w:rPr>
              <w:rFonts w:eastAsiaTheme="minorEastAsia"/>
              <w:noProof/>
            </w:rPr>
          </w:pPr>
          <w:r w:rsidRPr="00211EFB">
            <w:rPr>
              <w:rFonts w:cstheme="minorHAnsi"/>
              <w:lang w:val="mk-MK"/>
            </w:rPr>
            <w:fldChar w:fldCharType="begin"/>
          </w:r>
          <w:r w:rsidRPr="00211EFB">
            <w:rPr>
              <w:rFonts w:cstheme="minorHAnsi"/>
              <w:lang w:val="mk-MK"/>
            </w:rPr>
            <w:instrText xml:space="preserve"> TOC \o "1-3" \h \z \u </w:instrText>
          </w:r>
          <w:r w:rsidRPr="00211EFB">
            <w:rPr>
              <w:rFonts w:cstheme="minorHAnsi"/>
              <w:lang w:val="mk-MK"/>
            </w:rPr>
            <w:fldChar w:fldCharType="separate"/>
          </w:r>
          <w:hyperlink w:anchor="_Toc50128656" w:history="1">
            <w:r w:rsidR="00C002DD" w:rsidRPr="00FB45B9">
              <w:rPr>
                <w:rStyle w:val="Hyperlink"/>
                <w:rFonts w:eastAsia="NSimSun" w:cstheme="minorHAnsi"/>
                <w:noProof/>
                <w:lang w:val="mk-MK"/>
              </w:rPr>
              <w:t>1.</w:t>
            </w:r>
            <w:r w:rsidR="00C002DD">
              <w:rPr>
                <w:rFonts w:eastAsiaTheme="minorEastAsia"/>
                <w:noProof/>
              </w:rPr>
              <w:tab/>
            </w:r>
            <w:r w:rsidR="00C002DD" w:rsidRPr="00FB45B9">
              <w:rPr>
                <w:rStyle w:val="Hyperlink"/>
                <w:rFonts w:eastAsia="NSimSun" w:cstheme="minorHAnsi"/>
                <w:noProof/>
                <w:lang w:val="mk-MK"/>
              </w:rPr>
              <w:t>Вовед</w:t>
            </w:r>
            <w:r w:rsidR="00C002DD">
              <w:rPr>
                <w:noProof/>
                <w:webHidden/>
              </w:rPr>
              <w:tab/>
            </w:r>
            <w:r w:rsidR="00C002DD">
              <w:rPr>
                <w:noProof/>
                <w:webHidden/>
              </w:rPr>
              <w:fldChar w:fldCharType="begin"/>
            </w:r>
            <w:r w:rsidR="00C002DD">
              <w:rPr>
                <w:noProof/>
                <w:webHidden/>
              </w:rPr>
              <w:instrText xml:space="preserve"> PAGEREF _Toc50128656 \h </w:instrText>
            </w:r>
            <w:r w:rsidR="00C002DD">
              <w:rPr>
                <w:noProof/>
                <w:webHidden/>
              </w:rPr>
            </w:r>
            <w:r w:rsidR="00C002DD">
              <w:rPr>
                <w:noProof/>
                <w:webHidden/>
              </w:rPr>
              <w:fldChar w:fldCharType="separate"/>
            </w:r>
            <w:r w:rsidR="00C002DD">
              <w:rPr>
                <w:noProof/>
                <w:webHidden/>
              </w:rPr>
              <w:t>4</w:t>
            </w:r>
            <w:r w:rsidR="00C002DD">
              <w:rPr>
                <w:noProof/>
                <w:webHidden/>
              </w:rPr>
              <w:fldChar w:fldCharType="end"/>
            </w:r>
          </w:hyperlink>
        </w:p>
        <w:p w14:paraId="2AF8DEE0" w14:textId="3FA1AD81" w:rsidR="00C002DD" w:rsidRDefault="00DA79B3">
          <w:pPr>
            <w:pStyle w:val="TOC1"/>
            <w:tabs>
              <w:tab w:val="left" w:pos="440"/>
              <w:tab w:val="right" w:leader="dot" w:pos="9017"/>
            </w:tabs>
            <w:rPr>
              <w:rFonts w:eastAsiaTheme="minorEastAsia"/>
              <w:noProof/>
            </w:rPr>
          </w:pPr>
          <w:hyperlink w:anchor="_Toc50128657" w:history="1">
            <w:r w:rsidR="00C002DD" w:rsidRPr="00FB45B9">
              <w:rPr>
                <w:rStyle w:val="Hyperlink"/>
                <w:rFonts w:eastAsia="NSimSun" w:cstheme="minorHAnsi"/>
                <w:noProof/>
                <w:lang w:val="mk-MK"/>
              </w:rPr>
              <w:t>2.</w:t>
            </w:r>
            <w:r w:rsidR="00C002DD">
              <w:rPr>
                <w:rFonts w:eastAsiaTheme="minorEastAsia"/>
                <w:noProof/>
              </w:rPr>
              <w:tab/>
            </w:r>
            <w:r w:rsidR="00C002DD" w:rsidRPr="00FB45B9">
              <w:rPr>
                <w:rStyle w:val="Hyperlink"/>
                <w:rFonts w:eastAsia="NSimSun" w:cstheme="minorHAnsi"/>
                <w:noProof/>
                <w:lang w:val="mk-MK"/>
              </w:rPr>
              <w:t>Еколошка категорија</w:t>
            </w:r>
            <w:r w:rsidR="00C002DD">
              <w:rPr>
                <w:noProof/>
                <w:webHidden/>
              </w:rPr>
              <w:tab/>
            </w:r>
            <w:r w:rsidR="00C002DD">
              <w:rPr>
                <w:noProof/>
                <w:webHidden/>
              </w:rPr>
              <w:fldChar w:fldCharType="begin"/>
            </w:r>
            <w:r w:rsidR="00C002DD">
              <w:rPr>
                <w:noProof/>
                <w:webHidden/>
              </w:rPr>
              <w:instrText xml:space="preserve"> PAGEREF _Toc50128657 \h </w:instrText>
            </w:r>
            <w:r w:rsidR="00C002DD">
              <w:rPr>
                <w:noProof/>
                <w:webHidden/>
              </w:rPr>
            </w:r>
            <w:r w:rsidR="00C002DD">
              <w:rPr>
                <w:noProof/>
                <w:webHidden/>
              </w:rPr>
              <w:fldChar w:fldCharType="separate"/>
            </w:r>
            <w:r w:rsidR="00C002DD">
              <w:rPr>
                <w:noProof/>
                <w:webHidden/>
              </w:rPr>
              <w:t>4</w:t>
            </w:r>
            <w:r w:rsidR="00C002DD">
              <w:rPr>
                <w:noProof/>
                <w:webHidden/>
              </w:rPr>
              <w:fldChar w:fldCharType="end"/>
            </w:r>
          </w:hyperlink>
        </w:p>
        <w:p w14:paraId="288B0ED1" w14:textId="1F316631" w:rsidR="00C002DD" w:rsidRDefault="00DA79B3">
          <w:pPr>
            <w:pStyle w:val="TOC1"/>
            <w:tabs>
              <w:tab w:val="left" w:pos="440"/>
              <w:tab w:val="right" w:leader="dot" w:pos="9017"/>
            </w:tabs>
            <w:rPr>
              <w:rFonts w:eastAsiaTheme="minorEastAsia"/>
              <w:noProof/>
            </w:rPr>
          </w:pPr>
          <w:hyperlink w:anchor="_Toc50128658" w:history="1">
            <w:r w:rsidR="00C002DD" w:rsidRPr="00FB45B9">
              <w:rPr>
                <w:rStyle w:val="Hyperlink"/>
                <w:rFonts w:eastAsia="NSimSun" w:cstheme="minorHAnsi"/>
                <w:noProof/>
                <w:lang w:val="mk-MK"/>
              </w:rPr>
              <w:t>3.</w:t>
            </w:r>
            <w:r w:rsidR="00C002DD">
              <w:rPr>
                <w:rFonts w:eastAsiaTheme="minorEastAsia"/>
                <w:noProof/>
              </w:rPr>
              <w:tab/>
            </w:r>
            <w:r w:rsidR="00C002DD" w:rsidRPr="00FB45B9">
              <w:rPr>
                <w:rStyle w:val="Hyperlink"/>
                <w:rFonts w:cstheme="minorHAnsi"/>
                <w:noProof/>
                <w:lang w:val="mk-MK"/>
              </w:rPr>
              <w:t>Потенцијални влијанија врз животната средина</w:t>
            </w:r>
            <w:r w:rsidR="00C002DD">
              <w:rPr>
                <w:noProof/>
                <w:webHidden/>
              </w:rPr>
              <w:tab/>
            </w:r>
            <w:r w:rsidR="00C002DD">
              <w:rPr>
                <w:noProof/>
                <w:webHidden/>
              </w:rPr>
              <w:fldChar w:fldCharType="begin"/>
            </w:r>
            <w:r w:rsidR="00C002DD">
              <w:rPr>
                <w:noProof/>
                <w:webHidden/>
              </w:rPr>
              <w:instrText xml:space="preserve"> PAGEREF _Toc50128658 \h </w:instrText>
            </w:r>
            <w:r w:rsidR="00C002DD">
              <w:rPr>
                <w:noProof/>
                <w:webHidden/>
              </w:rPr>
            </w:r>
            <w:r w:rsidR="00C002DD">
              <w:rPr>
                <w:noProof/>
                <w:webHidden/>
              </w:rPr>
              <w:fldChar w:fldCharType="separate"/>
            </w:r>
            <w:r w:rsidR="00C002DD">
              <w:rPr>
                <w:noProof/>
                <w:webHidden/>
              </w:rPr>
              <w:t>5</w:t>
            </w:r>
            <w:r w:rsidR="00C002DD">
              <w:rPr>
                <w:noProof/>
                <w:webHidden/>
              </w:rPr>
              <w:fldChar w:fldCharType="end"/>
            </w:r>
          </w:hyperlink>
        </w:p>
        <w:p w14:paraId="79C440CA" w14:textId="1C584DBB" w:rsidR="00C002DD" w:rsidRDefault="00DA79B3">
          <w:pPr>
            <w:pStyle w:val="TOC1"/>
            <w:tabs>
              <w:tab w:val="left" w:pos="440"/>
              <w:tab w:val="right" w:leader="dot" w:pos="9017"/>
            </w:tabs>
            <w:rPr>
              <w:rFonts w:eastAsiaTheme="minorEastAsia"/>
              <w:noProof/>
            </w:rPr>
          </w:pPr>
          <w:hyperlink w:anchor="_Toc50128659" w:history="1">
            <w:r w:rsidR="00C002DD" w:rsidRPr="00FB45B9">
              <w:rPr>
                <w:rStyle w:val="Hyperlink"/>
                <w:rFonts w:eastAsia="NSimSun" w:cstheme="minorHAnsi"/>
                <w:noProof/>
                <w:lang w:val="mk-MK"/>
              </w:rPr>
              <w:t>4.</w:t>
            </w:r>
            <w:r w:rsidR="00C002DD">
              <w:rPr>
                <w:rFonts w:eastAsiaTheme="minorEastAsia"/>
                <w:noProof/>
              </w:rPr>
              <w:tab/>
            </w:r>
            <w:r w:rsidR="00C002DD" w:rsidRPr="00FB45B9">
              <w:rPr>
                <w:rStyle w:val="Hyperlink"/>
                <w:rFonts w:eastAsia="NSimSun" w:cstheme="minorHAnsi"/>
                <w:noProof/>
                <w:lang w:val="mk-MK"/>
              </w:rPr>
              <w:t>Цел на Контролна листа на ПУЖССА</w:t>
            </w:r>
            <w:r w:rsidR="00C002DD">
              <w:rPr>
                <w:noProof/>
                <w:webHidden/>
              </w:rPr>
              <w:tab/>
            </w:r>
            <w:r w:rsidR="00C002DD">
              <w:rPr>
                <w:noProof/>
                <w:webHidden/>
              </w:rPr>
              <w:fldChar w:fldCharType="begin"/>
            </w:r>
            <w:r w:rsidR="00C002DD">
              <w:rPr>
                <w:noProof/>
                <w:webHidden/>
              </w:rPr>
              <w:instrText xml:space="preserve"> PAGEREF _Toc50128659 \h </w:instrText>
            </w:r>
            <w:r w:rsidR="00C002DD">
              <w:rPr>
                <w:noProof/>
                <w:webHidden/>
              </w:rPr>
            </w:r>
            <w:r w:rsidR="00C002DD">
              <w:rPr>
                <w:noProof/>
                <w:webHidden/>
              </w:rPr>
              <w:fldChar w:fldCharType="separate"/>
            </w:r>
            <w:r w:rsidR="00C002DD">
              <w:rPr>
                <w:noProof/>
                <w:webHidden/>
              </w:rPr>
              <w:t>6</w:t>
            </w:r>
            <w:r w:rsidR="00C002DD">
              <w:rPr>
                <w:noProof/>
                <w:webHidden/>
              </w:rPr>
              <w:fldChar w:fldCharType="end"/>
            </w:r>
          </w:hyperlink>
        </w:p>
        <w:p w14:paraId="78F66F8E" w14:textId="01A21C24" w:rsidR="00C002DD" w:rsidRDefault="00DA79B3">
          <w:pPr>
            <w:pStyle w:val="TOC1"/>
            <w:tabs>
              <w:tab w:val="left" w:pos="440"/>
              <w:tab w:val="right" w:leader="dot" w:pos="9017"/>
            </w:tabs>
            <w:rPr>
              <w:rFonts w:eastAsiaTheme="minorEastAsia"/>
              <w:noProof/>
            </w:rPr>
          </w:pPr>
          <w:hyperlink w:anchor="_Toc50128660" w:history="1">
            <w:r w:rsidR="00C002DD" w:rsidRPr="00FB45B9">
              <w:rPr>
                <w:rStyle w:val="Hyperlink"/>
                <w:rFonts w:eastAsia="NSimSun" w:cstheme="minorHAnsi"/>
                <w:noProof/>
                <w:lang w:val="mk-MK"/>
              </w:rPr>
              <w:t>5.</w:t>
            </w:r>
            <w:r w:rsidR="00C002DD">
              <w:rPr>
                <w:rFonts w:eastAsiaTheme="minorEastAsia"/>
                <w:noProof/>
              </w:rPr>
              <w:tab/>
            </w:r>
            <w:r w:rsidR="00C002DD" w:rsidRPr="00FB45B9">
              <w:rPr>
                <w:rStyle w:val="Hyperlink"/>
                <w:rFonts w:eastAsia="NSimSun" w:cstheme="minorHAnsi"/>
                <w:noProof/>
                <w:lang w:val="mk-MK"/>
              </w:rPr>
              <w:t xml:space="preserve">Примена на Контролна листа на </w:t>
            </w:r>
            <w:r w:rsidR="00C002DD" w:rsidRPr="00FB45B9">
              <w:rPr>
                <w:rStyle w:val="Hyperlink"/>
                <w:rFonts w:eastAsia="Times New Roman" w:cstheme="minorHAnsi"/>
                <w:noProof/>
                <w:lang w:val="mk-MK"/>
              </w:rPr>
              <w:t>ПУЖССА</w:t>
            </w:r>
            <w:r w:rsidR="00C002DD">
              <w:rPr>
                <w:noProof/>
                <w:webHidden/>
              </w:rPr>
              <w:tab/>
            </w:r>
            <w:r w:rsidR="00C002DD">
              <w:rPr>
                <w:noProof/>
                <w:webHidden/>
              </w:rPr>
              <w:fldChar w:fldCharType="begin"/>
            </w:r>
            <w:r w:rsidR="00C002DD">
              <w:rPr>
                <w:noProof/>
                <w:webHidden/>
              </w:rPr>
              <w:instrText xml:space="preserve"> PAGEREF _Toc50128660 \h </w:instrText>
            </w:r>
            <w:r w:rsidR="00C002DD">
              <w:rPr>
                <w:noProof/>
                <w:webHidden/>
              </w:rPr>
            </w:r>
            <w:r w:rsidR="00C002DD">
              <w:rPr>
                <w:noProof/>
                <w:webHidden/>
              </w:rPr>
              <w:fldChar w:fldCharType="separate"/>
            </w:r>
            <w:r w:rsidR="00C002DD">
              <w:rPr>
                <w:noProof/>
                <w:webHidden/>
              </w:rPr>
              <w:t>7</w:t>
            </w:r>
            <w:r w:rsidR="00C002DD">
              <w:rPr>
                <w:noProof/>
                <w:webHidden/>
              </w:rPr>
              <w:fldChar w:fldCharType="end"/>
            </w:r>
          </w:hyperlink>
        </w:p>
        <w:p w14:paraId="21228343" w14:textId="682C4848" w:rsidR="00C002DD" w:rsidRDefault="00DA79B3">
          <w:pPr>
            <w:pStyle w:val="TOC1"/>
            <w:tabs>
              <w:tab w:val="left" w:pos="440"/>
              <w:tab w:val="right" w:leader="dot" w:pos="9017"/>
            </w:tabs>
            <w:rPr>
              <w:rFonts w:eastAsiaTheme="minorEastAsia"/>
              <w:noProof/>
            </w:rPr>
          </w:pPr>
          <w:hyperlink w:anchor="_Toc50128661" w:history="1">
            <w:r w:rsidR="00C002DD" w:rsidRPr="00FB45B9">
              <w:rPr>
                <w:rStyle w:val="Hyperlink"/>
                <w:rFonts w:eastAsia="NSimSun" w:cstheme="minorHAnsi"/>
                <w:noProof/>
                <w:lang w:val="mk-MK"/>
              </w:rPr>
              <w:t>6.</w:t>
            </w:r>
            <w:r w:rsidR="00C002DD">
              <w:rPr>
                <w:rFonts w:eastAsiaTheme="minorEastAsia"/>
                <w:noProof/>
              </w:rPr>
              <w:tab/>
            </w:r>
            <w:r w:rsidR="00C002DD" w:rsidRPr="00FB45B9">
              <w:rPr>
                <w:rStyle w:val="Hyperlink"/>
                <w:rFonts w:eastAsia="NSimSun" w:cstheme="minorHAnsi"/>
                <w:noProof/>
                <w:lang w:val="mk-MK"/>
              </w:rPr>
              <w:t>Механизам за поплаки</w:t>
            </w:r>
            <w:r w:rsidR="00C002DD">
              <w:rPr>
                <w:noProof/>
                <w:webHidden/>
              </w:rPr>
              <w:tab/>
            </w:r>
            <w:r w:rsidR="00C002DD">
              <w:rPr>
                <w:noProof/>
                <w:webHidden/>
              </w:rPr>
              <w:fldChar w:fldCharType="begin"/>
            </w:r>
            <w:r w:rsidR="00C002DD">
              <w:rPr>
                <w:noProof/>
                <w:webHidden/>
              </w:rPr>
              <w:instrText xml:space="preserve"> PAGEREF _Toc50128661 \h </w:instrText>
            </w:r>
            <w:r w:rsidR="00C002DD">
              <w:rPr>
                <w:noProof/>
                <w:webHidden/>
              </w:rPr>
            </w:r>
            <w:r w:rsidR="00C002DD">
              <w:rPr>
                <w:noProof/>
                <w:webHidden/>
              </w:rPr>
              <w:fldChar w:fldCharType="separate"/>
            </w:r>
            <w:r w:rsidR="00C002DD">
              <w:rPr>
                <w:noProof/>
                <w:webHidden/>
              </w:rPr>
              <w:t>8</w:t>
            </w:r>
            <w:r w:rsidR="00C002DD">
              <w:rPr>
                <w:noProof/>
                <w:webHidden/>
              </w:rPr>
              <w:fldChar w:fldCharType="end"/>
            </w:r>
          </w:hyperlink>
        </w:p>
        <w:p w14:paraId="441271BD" w14:textId="2562BD67" w:rsidR="00C002DD" w:rsidRDefault="00DA79B3">
          <w:pPr>
            <w:pStyle w:val="TOC1"/>
            <w:tabs>
              <w:tab w:val="left" w:pos="440"/>
              <w:tab w:val="right" w:leader="dot" w:pos="9017"/>
            </w:tabs>
            <w:rPr>
              <w:rFonts w:eastAsiaTheme="minorEastAsia"/>
              <w:noProof/>
            </w:rPr>
          </w:pPr>
          <w:hyperlink w:anchor="_Toc50128662" w:history="1">
            <w:r w:rsidR="00C002DD" w:rsidRPr="00FB45B9">
              <w:rPr>
                <w:rStyle w:val="Hyperlink"/>
                <w:rFonts w:eastAsia="NSimSun" w:cstheme="minorHAnsi"/>
                <w:noProof/>
                <w:lang w:val="mk-MK"/>
              </w:rPr>
              <w:t>7.</w:t>
            </w:r>
            <w:r w:rsidR="00C002DD">
              <w:rPr>
                <w:rFonts w:eastAsiaTheme="minorEastAsia"/>
                <w:noProof/>
              </w:rPr>
              <w:tab/>
            </w:r>
            <w:r w:rsidR="00C002DD" w:rsidRPr="00FB45B9">
              <w:rPr>
                <w:rStyle w:val="Hyperlink"/>
                <w:rFonts w:eastAsia="NSimSun" w:cstheme="minorHAnsi"/>
                <w:noProof/>
                <w:lang w:val="mk-MK"/>
              </w:rPr>
              <w:t>Мониторинг и известување</w:t>
            </w:r>
            <w:r w:rsidR="00C002DD">
              <w:rPr>
                <w:noProof/>
                <w:webHidden/>
              </w:rPr>
              <w:tab/>
            </w:r>
            <w:r w:rsidR="00C002DD">
              <w:rPr>
                <w:noProof/>
                <w:webHidden/>
              </w:rPr>
              <w:fldChar w:fldCharType="begin"/>
            </w:r>
            <w:r w:rsidR="00C002DD">
              <w:rPr>
                <w:noProof/>
                <w:webHidden/>
              </w:rPr>
              <w:instrText xml:space="preserve"> PAGEREF _Toc50128662 \h </w:instrText>
            </w:r>
            <w:r w:rsidR="00C002DD">
              <w:rPr>
                <w:noProof/>
                <w:webHidden/>
              </w:rPr>
            </w:r>
            <w:r w:rsidR="00C002DD">
              <w:rPr>
                <w:noProof/>
                <w:webHidden/>
              </w:rPr>
              <w:fldChar w:fldCharType="separate"/>
            </w:r>
            <w:r w:rsidR="00C002DD">
              <w:rPr>
                <w:noProof/>
                <w:webHidden/>
              </w:rPr>
              <w:t>9</w:t>
            </w:r>
            <w:r w:rsidR="00C002DD">
              <w:rPr>
                <w:noProof/>
                <w:webHidden/>
              </w:rPr>
              <w:fldChar w:fldCharType="end"/>
            </w:r>
          </w:hyperlink>
        </w:p>
        <w:p w14:paraId="12A235AE" w14:textId="711CB30E" w:rsidR="00C002DD" w:rsidRDefault="00DA79B3">
          <w:pPr>
            <w:pStyle w:val="TOC1"/>
            <w:tabs>
              <w:tab w:val="right" w:leader="dot" w:pos="9017"/>
            </w:tabs>
            <w:rPr>
              <w:rFonts w:eastAsiaTheme="minorEastAsia"/>
              <w:noProof/>
            </w:rPr>
          </w:pPr>
          <w:hyperlink w:anchor="_Toc50128663" w:history="1">
            <w:r w:rsidR="00C002DD" w:rsidRPr="00FB45B9">
              <w:rPr>
                <w:rStyle w:val="Hyperlink"/>
                <w:rFonts w:cstheme="minorHAnsi"/>
                <w:noProof/>
                <w:lang w:val="mk-MK"/>
              </w:rPr>
              <w:t>Прилог 1:</w:t>
            </w:r>
            <w:r w:rsidR="00C002DD" w:rsidRPr="00FB45B9">
              <w:rPr>
                <w:rStyle w:val="Hyperlink"/>
                <w:rFonts w:eastAsia="NSimSun" w:cstheme="minorHAnsi"/>
                <w:noProof/>
                <w:lang w:val="mk-MK"/>
              </w:rPr>
              <w:t xml:space="preserve"> </w:t>
            </w:r>
            <w:r w:rsidR="00C002DD" w:rsidRPr="00FB45B9">
              <w:rPr>
                <w:rStyle w:val="Hyperlink"/>
                <w:rFonts w:cstheme="minorHAnsi"/>
                <w:noProof/>
                <w:lang w:val="mk-MK"/>
              </w:rPr>
              <w:t>Контролна листа на ПУЖССА за работите на реконструкција</w:t>
            </w:r>
            <w:r w:rsidR="00C002DD">
              <w:rPr>
                <w:noProof/>
                <w:webHidden/>
              </w:rPr>
              <w:tab/>
            </w:r>
            <w:r w:rsidR="00C002DD">
              <w:rPr>
                <w:noProof/>
                <w:webHidden/>
              </w:rPr>
              <w:fldChar w:fldCharType="begin"/>
            </w:r>
            <w:r w:rsidR="00C002DD">
              <w:rPr>
                <w:noProof/>
                <w:webHidden/>
              </w:rPr>
              <w:instrText xml:space="preserve"> PAGEREF _Toc50128663 \h </w:instrText>
            </w:r>
            <w:r w:rsidR="00C002DD">
              <w:rPr>
                <w:noProof/>
                <w:webHidden/>
              </w:rPr>
            </w:r>
            <w:r w:rsidR="00C002DD">
              <w:rPr>
                <w:noProof/>
                <w:webHidden/>
              </w:rPr>
              <w:fldChar w:fldCharType="separate"/>
            </w:r>
            <w:r w:rsidR="00C002DD">
              <w:rPr>
                <w:noProof/>
                <w:webHidden/>
              </w:rPr>
              <w:t>11</w:t>
            </w:r>
            <w:r w:rsidR="00C002DD">
              <w:rPr>
                <w:noProof/>
                <w:webHidden/>
              </w:rPr>
              <w:fldChar w:fldCharType="end"/>
            </w:r>
          </w:hyperlink>
        </w:p>
        <w:p w14:paraId="73F21BC4" w14:textId="2710C088" w:rsidR="00C002DD" w:rsidRDefault="00DA79B3">
          <w:pPr>
            <w:pStyle w:val="TOC1"/>
            <w:tabs>
              <w:tab w:val="right" w:leader="dot" w:pos="9017"/>
            </w:tabs>
            <w:rPr>
              <w:rFonts w:eastAsiaTheme="minorEastAsia"/>
              <w:noProof/>
            </w:rPr>
          </w:pPr>
          <w:hyperlink w:anchor="_Toc50128664" w:history="1">
            <w:r w:rsidR="00C002DD" w:rsidRPr="00FB45B9">
              <w:rPr>
                <w:rStyle w:val="Hyperlink"/>
                <w:rFonts w:cstheme="minorHAnsi"/>
                <w:noProof/>
                <w:lang w:val="mk-MK"/>
              </w:rPr>
              <w:t>Прилог 2: Опис на локациите</w:t>
            </w:r>
            <w:r w:rsidR="00C002DD">
              <w:rPr>
                <w:noProof/>
                <w:webHidden/>
              </w:rPr>
              <w:tab/>
            </w:r>
            <w:r w:rsidR="00C002DD">
              <w:rPr>
                <w:noProof/>
                <w:webHidden/>
              </w:rPr>
              <w:fldChar w:fldCharType="begin"/>
            </w:r>
            <w:r w:rsidR="00C002DD">
              <w:rPr>
                <w:noProof/>
                <w:webHidden/>
              </w:rPr>
              <w:instrText xml:space="preserve"> PAGEREF _Toc50128664 \h </w:instrText>
            </w:r>
            <w:r w:rsidR="00C002DD">
              <w:rPr>
                <w:noProof/>
                <w:webHidden/>
              </w:rPr>
            </w:r>
            <w:r w:rsidR="00C002DD">
              <w:rPr>
                <w:noProof/>
                <w:webHidden/>
              </w:rPr>
              <w:fldChar w:fldCharType="separate"/>
            </w:r>
            <w:r w:rsidR="00C002DD">
              <w:rPr>
                <w:noProof/>
                <w:webHidden/>
              </w:rPr>
              <w:t>33</w:t>
            </w:r>
            <w:r w:rsidR="00C002DD">
              <w:rPr>
                <w:noProof/>
                <w:webHidden/>
              </w:rPr>
              <w:fldChar w:fldCharType="end"/>
            </w:r>
          </w:hyperlink>
        </w:p>
        <w:p w14:paraId="2A2019F4" w14:textId="7E5756F8" w:rsidR="00C002DD" w:rsidRDefault="00DA79B3">
          <w:pPr>
            <w:pStyle w:val="TOC1"/>
            <w:tabs>
              <w:tab w:val="right" w:leader="dot" w:pos="9017"/>
            </w:tabs>
            <w:rPr>
              <w:rFonts w:eastAsiaTheme="minorEastAsia"/>
              <w:noProof/>
            </w:rPr>
          </w:pPr>
          <w:hyperlink w:anchor="_Toc50128665" w:history="1">
            <w:r w:rsidR="00C002DD" w:rsidRPr="00FB45B9">
              <w:rPr>
                <w:rStyle w:val="Hyperlink"/>
                <w:rFonts w:cstheme="minorHAnsi"/>
                <w:noProof/>
                <w:lang w:val="mk-MK"/>
              </w:rPr>
              <w:t xml:space="preserve">Прилог 3: </w:t>
            </w:r>
            <w:r w:rsidR="00C002DD" w:rsidRPr="00FB45B9">
              <w:rPr>
                <w:rStyle w:val="Hyperlink"/>
                <w:rFonts w:cstheme="minorHAnsi"/>
                <w:noProof/>
              </w:rPr>
              <w:t xml:space="preserve">Аспекти поврзани со КОВИД-19 во </w:t>
            </w:r>
            <w:r w:rsidR="00C002DD" w:rsidRPr="00FB45B9">
              <w:rPr>
                <w:rStyle w:val="Hyperlink"/>
                <w:rFonts w:cstheme="minorHAnsi"/>
                <w:noProof/>
                <w:lang w:val="mk-MK"/>
              </w:rPr>
              <w:t>проектите за градежништво/градежни работи</w:t>
            </w:r>
            <w:r w:rsidR="00C002DD" w:rsidRPr="00FB45B9">
              <w:rPr>
                <w:rStyle w:val="Hyperlink"/>
                <w:rFonts w:cstheme="minorHAnsi"/>
                <w:noProof/>
              </w:rPr>
              <w:t xml:space="preserve"> </w:t>
            </w:r>
            <w:r w:rsidR="00C002DD" w:rsidRPr="00FB45B9">
              <w:rPr>
                <w:rStyle w:val="Hyperlink"/>
                <w:rFonts w:cstheme="minorHAnsi"/>
                <w:noProof/>
                <w:lang w:val="mk-MK"/>
              </w:rPr>
              <w:t>и соодветни мерки за претпазливост за време на пандемијата</w:t>
            </w:r>
            <w:r w:rsidR="00C002DD">
              <w:rPr>
                <w:noProof/>
                <w:webHidden/>
              </w:rPr>
              <w:tab/>
            </w:r>
            <w:r w:rsidR="00C002DD">
              <w:rPr>
                <w:noProof/>
                <w:webHidden/>
              </w:rPr>
              <w:fldChar w:fldCharType="begin"/>
            </w:r>
            <w:r w:rsidR="00C002DD">
              <w:rPr>
                <w:noProof/>
                <w:webHidden/>
              </w:rPr>
              <w:instrText xml:space="preserve"> PAGEREF _Toc50128665 \h </w:instrText>
            </w:r>
            <w:r w:rsidR="00C002DD">
              <w:rPr>
                <w:noProof/>
                <w:webHidden/>
              </w:rPr>
            </w:r>
            <w:r w:rsidR="00C002DD">
              <w:rPr>
                <w:noProof/>
                <w:webHidden/>
              </w:rPr>
              <w:fldChar w:fldCharType="separate"/>
            </w:r>
            <w:r w:rsidR="00C002DD">
              <w:rPr>
                <w:noProof/>
                <w:webHidden/>
              </w:rPr>
              <w:t>35</w:t>
            </w:r>
            <w:r w:rsidR="00C002DD">
              <w:rPr>
                <w:noProof/>
                <w:webHidden/>
              </w:rPr>
              <w:fldChar w:fldCharType="end"/>
            </w:r>
          </w:hyperlink>
        </w:p>
        <w:p w14:paraId="2C9060E9" w14:textId="659C17D7" w:rsidR="00C002DD" w:rsidRDefault="00DA79B3">
          <w:pPr>
            <w:pStyle w:val="TOC1"/>
            <w:tabs>
              <w:tab w:val="right" w:leader="dot" w:pos="9017"/>
            </w:tabs>
            <w:rPr>
              <w:rFonts w:eastAsiaTheme="minorEastAsia"/>
              <w:noProof/>
            </w:rPr>
          </w:pPr>
          <w:hyperlink w:anchor="_Toc50128666" w:history="1">
            <w:r w:rsidR="00C002DD" w:rsidRPr="00FB45B9">
              <w:rPr>
                <w:rStyle w:val="Hyperlink"/>
                <w:rFonts w:eastAsiaTheme="majorEastAsia" w:cstheme="minorHAnsi"/>
                <w:noProof/>
                <w:lang w:val="mk-MK"/>
              </w:rPr>
              <w:t>Прилог 4</w:t>
            </w:r>
            <w:r w:rsidR="00C002DD" w:rsidRPr="00FB45B9">
              <w:rPr>
                <w:rStyle w:val="Hyperlink"/>
                <w:rFonts w:eastAsiaTheme="majorEastAsia" w:cstheme="minorHAnsi"/>
                <w:noProof/>
              </w:rPr>
              <w:t>: Формулар за поднесување коментари</w:t>
            </w:r>
            <w:r w:rsidR="00C002DD">
              <w:rPr>
                <w:noProof/>
                <w:webHidden/>
              </w:rPr>
              <w:tab/>
            </w:r>
            <w:r w:rsidR="00C002DD">
              <w:rPr>
                <w:noProof/>
                <w:webHidden/>
              </w:rPr>
              <w:fldChar w:fldCharType="begin"/>
            </w:r>
            <w:r w:rsidR="00C002DD">
              <w:rPr>
                <w:noProof/>
                <w:webHidden/>
              </w:rPr>
              <w:instrText xml:space="preserve"> PAGEREF _Toc50128666 \h </w:instrText>
            </w:r>
            <w:r w:rsidR="00C002DD">
              <w:rPr>
                <w:noProof/>
                <w:webHidden/>
              </w:rPr>
            </w:r>
            <w:r w:rsidR="00C002DD">
              <w:rPr>
                <w:noProof/>
                <w:webHidden/>
              </w:rPr>
              <w:fldChar w:fldCharType="separate"/>
            </w:r>
            <w:r w:rsidR="00C002DD">
              <w:rPr>
                <w:noProof/>
                <w:webHidden/>
              </w:rPr>
              <w:t>42</w:t>
            </w:r>
            <w:r w:rsidR="00C002DD">
              <w:rPr>
                <w:noProof/>
                <w:webHidden/>
              </w:rPr>
              <w:fldChar w:fldCharType="end"/>
            </w:r>
          </w:hyperlink>
        </w:p>
        <w:p w14:paraId="39E2981F" w14:textId="1CBFDC93" w:rsidR="00C002DD" w:rsidRDefault="00DA79B3">
          <w:pPr>
            <w:pStyle w:val="TOC1"/>
            <w:tabs>
              <w:tab w:val="right" w:leader="dot" w:pos="9017"/>
            </w:tabs>
            <w:rPr>
              <w:rFonts w:eastAsiaTheme="minorEastAsia"/>
              <w:noProof/>
            </w:rPr>
          </w:pPr>
          <w:hyperlink w:anchor="_Toc50128667" w:history="1">
            <w:r w:rsidR="00C002DD" w:rsidRPr="00FB45B9">
              <w:rPr>
                <w:rStyle w:val="Hyperlink"/>
                <w:rFonts w:eastAsiaTheme="majorEastAsia" w:cstheme="minorHAnsi"/>
                <w:noProof/>
                <w:lang w:val="mk-MK"/>
              </w:rPr>
              <w:t xml:space="preserve">Прилог5: Образец за </w:t>
            </w:r>
            <w:r w:rsidR="00C002DD" w:rsidRPr="00FB45B9">
              <w:rPr>
                <w:rStyle w:val="Hyperlink"/>
                <w:rFonts w:eastAsiaTheme="majorEastAsia" w:cstheme="minorHAnsi"/>
                <w:noProof/>
              </w:rPr>
              <w:t>поплаки</w:t>
            </w:r>
            <w:r w:rsidR="00C002DD" w:rsidRPr="00FB45B9">
              <w:rPr>
                <w:rStyle w:val="Hyperlink"/>
                <w:rFonts w:eastAsiaTheme="majorEastAsia" w:cstheme="minorHAnsi"/>
                <w:noProof/>
                <w:lang w:val="mk-MK"/>
              </w:rPr>
              <w:t xml:space="preserve"> за целиот период на спроведување на проектот</w:t>
            </w:r>
            <w:r w:rsidR="00C002DD">
              <w:rPr>
                <w:noProof/>
                <w:webHidden/>
              </w:rPr>
              <w:tab/>
            </w:r>
            <w:r w:rsidR="00C002DD">
              <w:rPr>
                <w:noProof/>
                <w:webHidden/>
              </w:rPr>
              <w:fldChar w:fldCharType="begin"/>
            </w:r>
            <w:r w:rsidR="00C002DD">
              <w:rPr>
                <w:noProof/>
                <w:webHidden/>
              </w:rPr>
              <w:instrText xml:space="preserve"> PAGEREF _Toc50128667 \h </w:instrText>
            </w:r>
            <w:r w:rsidR="00C002DD">
              <w:rPr>
                <w:noProof/>
                <w:webHidden/>
              </w:rPr>
            </w:r>
            <w:r w:rsidR="00C002DD">
              <w:rPr>
                <w:noProof/>
                <w:webHidden/>
              </w:rPr>
              <w:fldChar w:fldCharType="separate"/>
            </w:r>
            <w:r w:rsidR="00C002DD">
              <w:rPr>
                <w:noProof/>
                <w:webHidden/>
              </w:rPr>
              <w:t>43</w:t>
            </w:r>
            <w:r w:rsidR="00C002DD">
              <w:rPr>
                <w:noProof/>
                <w:webHidden/>
              </w:rPr>
              <w:fldChar w:fldCharType="end"/>
            </w:r>
          </w:hyperlink>
        </w:p>
        <w:p w14:paraId="19DDFFE4" w14:textId="4597B9CF" w:rsidR="007F477B" w:rsidRPr="00211EFB" w:rsidRDefault="007F477B">
          <w:pPr>
            <w:rPr>
              <w:rFonts w:cstheme="minorHAnsi"/>
              <w:lang w:val="mk-MK"/>
            </w:rPr>
          </w:pPr>
          <w:r w:rsidRPr="00211EFB">
            <w:rPr>
              <w:rFonts w:cstheme="minorHAnsi"/>
              <w:b/>
              <w:bCs/>
              <w:lang w:val="mk-MK"/>
            </w:rPr>
            <w:fldChar w:fldCharType="end"/>
          </w:r>
        </w:p>
      </w:sdtContent>
    </w:sdt>
    <w:p w14:paraId="74AE9A2D" w14:textId="77777777" w:rsidR="002619D9" w:rsidRPr="00211EFB" w:rsidRDefault="002619D9" w:rsidP="002619D9">
      <w:pPr>
        <w:pStyle w:val="TOCHeading"/>
        <w:rPr>
          <w:rFonts w:asciiTheme="minorHAnsi" w:hAnsiTheme="minorHAnsi" w:cstheme="minorHAnsi"/>
          <w:sz w:val="22"/>
          <w:szCs w:val="22"/>
          <w:lang w:val="mk-MK"/>
        </w:rPr>
      </w:pPr>
    </w:p>
    <w:p w14:paraId="330F1AFE" w14:textId="77777777" w:rsidR="0069298A" w:rsidRPr="00211EFB" w:rsidRDefault="0069298A" w:rsidP="002619D9">
      <w:pPr>
        <w:rPr>
          <w:rFonts w:cstheme="minorHAnsi"/>
          <w:lang w:val="mk-MK"/>
        </w:rPr>
      </w:pPr>
    </w:p>
    <w:p w14:paraId="695DB412" w14:textId="503F9A4B" w:rsidR="002619D9" w:rsidRPr="00211EFB" w:rsidRDefault="009F5C78" w:rsidP="002619D9">
      <w:pPr>
        <w:rPr>
          <w:rFonts w:cstheme="minorHAnsi"/>
          <w:lang w:val="mk-MK"/>
        </w:rPr>
      </w:pPr>
      <w:r w:rsidRPr="00211EFB">
        <w:rPr>
          <w:rFonts w:cstheme="minorHAnsi"/>
          <w:lang w:val="mk-MK"/>
        </w:rPr>
        <w:t>СЛИКИ</w:t>
      </w:r>
    </w:p>
    <w:p w14:paraId="56034CBD" w14:textId="69B5411E" w:rsidR="00C002DD" w:rsidRPr="00C002DD" w:rsidRDefault="002619D9">
      <w:pPr>
        <w:pStyle w:val="TableofFigures"/>
        <w:tabs>
          <w:tab w:val="right" w:leader="dot" w:pos="9017"/>
        </w:tabs>
        <w:rPr>
          <w:rFonts w:asciiTheme="minorHAnsi" w:eastAsiaTheme="minorEastAsia" w:hAnsiTheme="minorHAnsi" w:cstheme="minorBidi"/>
          <w:noProof/>
        </w:rPr>
      </w:pPr>
      <w:r w:rsidRPr="00C002DD">
        <w:rPr>
          <w:rStyle w:val="Hyperlink"/>
          <w:rFonts w:asciiTheme="minorHAnsi" w:eastAsiaTheme="majorEastAsia" w:hAnsiTheme="minorHAnsi" w:cstheme="minorHAnsi"/>
          <w:noProof/>
          <w:lang w:val="mk-MK"/>
        </w:rPr>
        <w:fldChar w:fldCharType="begin"/>
      </w:r>
      <w:r w:rsidRPr="00C002DD">
        <w:rPr>
          <w:rStyle w:val="Hyperlink"/>
          <w:rFonts w:asciiTheme="minorHAnsi" w:eastAsiaTheme="majorEastAsia" w:hAnsiTheme="minorHAnsi" w:cstheme="minorHAnsi"/>
          <w:noProof/>
          <w:lang w:val="mk-MK"/>
        </w:rPr>
        <w:instrText xml:space="preserve"> TOC \h \z \c "Figure" </w:instrText>
      </w:r>
      <w:r w:rsidRPr="00C002DD">
        <w:rPr>
          <w:rStyle w:val="Hyperlink"/>
          <w:rFonts w:asciiTheme="minorHAnsi" w:eastAsiaTheme="majorEastAsia" w:hAnsiTheme="minorHAnsi" w:cstheme="minorHAnsi"/>
          <w:noProof/>
          <w:lang w:val="mk-MK"/>
        </w:rPr>
        <w:fldChar w:fldCharType="separate"/>
      </w:r>
      <w:hyperlink w:anchor="_Toc50128668" w:history="1">
        <w:r w:rsidR="00C002DD" w:rsidRPr="00C002DD">
          <w:rPr>
            <w:rStyle w:val="Hyperlink"/>
            <w:rFonts w:asciiTheme="minorHAnsi" w:eastAsiaTheme="majorEastAsia" w:hAnsiTheme="minorHAnsi" w:cstheme="minorHAnsi"/>
            <w:noProof/>
            <w:lang w:val="mk-MK"/>
          </w:rPr>
          <w:t>Слика 1 Локација на реконструкцијата на дел од локален пат за н.м. „Габревци“, Општина Конче</w:t>
        </w:r>
        <w:r w:rsidR="00C002DD" w:rsidRPr="00C002DD">
          <w:rPr>
            <w:rFonts w:asciiTheme="minorHAnsi" w:hAnsiTheme="minorHAnsi"/>
            <w:noProof/>
            <w:webHidden/>
          </w:rPr>
          <w:tab/>
        </w:r>
        <w:r w:rsidR="00C002DD" w:rsidRPr="00C002DD">
          <w:rPr>
            <w:rFonts w:asciiTheme="minorHAnsi" w:hAnsiTheme="minorHAnsi"/>
            <w:noProof/>
            <w:webHidden/>
          </w:rPr>
          <w:fldChar w:fldCharType="begin"/>
        </w:r>
        <w:r w:rsidR="00C002DD" w:rsidRPr="00C002DD">
          <w:rPr>
            <w:rFonts w:asciiTheme="minorHAnsi" w:hAnsiTheme="minorHAnsi"/>
            <w:noProof/>
            <w:webHidden/>
          </w:rPr>
          <w:instrText xml:space="preserve"> PAGEREF _Toc50128668 \h </w:instrText>
        </w:r>
        <w:r w:rsidR="00C002DD" w:rsidRPr="00C002DD">
          <w:rPr>
            <w:rFonts w:asciiTheme="minorHAnsi" w:hAnsiTheme="minorHAnsi"/>
            <w:noProof/>
            <w:webHidden/>
          </w:rPr>
        </w:r>
        <w:r w:rsidR="00C002DD" w:rsidRPr="00C002DD">
          <w:rPr>
            <w:rFonts w:asciiTheme="minorHAnsi" w:hAnsiTheme="minorHAnsi"/>
            <w:noProof/>
            <w:webHidden/>
          </w:rPr>
          <w:fldChar w:fldCharType="separate"/>
        </w:r>
        <w:r w:rsidR="00C002DD" w:rsidRPr="00C002DD">
          <w:rPr>
            <w:rFonts w:asciiTheme="minorHAnsi" w:hAnsiTheme="minorHAnsi"/>
            <w:noProof/>
            <w:webHidden/>
          </w:rPr>
          <w:t>34</w:t>
        </w:r>
        <w:r w:rsidR="00C002DD" w:rsidRPr="00C002DD">
          <w:rPr>
            <w:rFonts w:asciiTheme="minorHAnsi" w:hAnsiTheme="minorHAnsi"/>
            <w:noProof/>
            <w:webHidden/>
          </w:rPr>
          <w:fldChar w:fldCharType="end"/>
        </w:r>
      </w:hyperlink>
    </w:p>
    <w:p w14:paraId="2EB663AB" w14:textId="078009C4" w:rsidR="002619D9" w:rsidRDefault="002619D9" w:rsidP="007863DF">
      <w:pPr>
        <w:rPr>
          <w:rStyle w:val="Hyperlink"/>
          <w:rFonts w:eastAsiaTheme="majorEastAsia" w:cstheme="minorHAnsi"/>
          <w:noProof/>
          <w:lang w:val="mk-MK"/>
        </w:rPr>
      </w:pPr>
      <w:r w:rsidRPr="00C002DD">
        <w:rPr>
          <w:rStyle w:val="Hyperlink"/>
          <w:rFonts w:eastAsiaTheme="majorEastAsia" w:cstheme="minorHAnsi"/>
          <w:noProof/>
          <w:lang w:val="mk-MK"/>
        </w:rPr>
        <w:fldChar w:fldCharType="end"/>
      </w:r>
    </w:p>
    <w:p w14:paraId="52962E39" w14:textId="57BBB45A" w:rsidR="00B428E2" w:rsidRPr="00B428E2" w:rsidRDefault="00B428E2" w:rsidP="00B428E2">
      <w:pPr>
        <w:rPr>
          <w:rFonts w:cstheme="minorHAnsi"/>
          <w:lang w:val="mk-MK"/>
        </w:rPr>
      </w:pPr>
      <w:r>
        <w:rPr>
          <w:rFonts w:cstheme="minorHAnsi"/>
          <w:lang w:val="mk-MK"/>
        </w:rPr>
        <w:t>ТАБЕЛА</w:t>
      </w:r>
    </w:p>
    <w:p w14:paraId="636528B1" w14:textId="48AF28E3" w:rsidR="00C002DD" w:rsidRPr="00C002DD" w:rsidRDefault="00B428E2">
      <w:pPr>
        <w:pStyle w:val="TableofFigures"/>
        <w:tabs>
          <w:tab w:val="right" w:leader="dot" w:pos="9017"/>
        </w:tabs>
        <w:rPr>
          <w:rFonts w:asciiTheme="minorHAnsi" w:eastAsiaTheme="minorEastAsia" w:hAnsiTheme="minorHAnsi" w:cstheme="minorBidi"/>
          <w:noProof/>
        </w:rPr>
      </w:pPr>
      <w:r w:rsidRPr="00C002DD">
        <w:rPr>
          <w:rStyle w:val="Hyperlink"/>
          <w:rFonts w:asciiTheme="minorHAnsi" w:eastAsiaTheme="majorEastAsia" w:hAnsiTheme="minorHAnsi" w:cstheme="minorHAnsi"/>
          <w:noProof/>
          <w:lang w:val="mk-MK"/>
        </w:rPr>
        <w:fldChar w:fldCharType="begin"/>
      </w:r>
      <w:r w:rsidRPr="00C002DD">
        <w:rPr>
          <w:rStyle w:val="Hyperlink"/>
          <w:rFonts w:asciiTheme="minorHAnsi" w:eastAsiaTheme="majorEastAsia" w:hAnsiTheme="minorHAnsi" w:cstheme="minorHAnsi"/>
          <w:noProof/>
          <w:lang w:val="mk-MK"/>
        </w:rPr>
        <w:instrText xml:space="preserve"> TOC \h \z \c "Табела" </w:instrText>
      </w:r>
      <w:r w:rsidRPr="00C002DD">
        <w:rPr>
          <w:rStyle w:val="Hyperlink"/>
          <w:rFonts w:asciiTheme="minorHAnsi" w:eastAsiaTheme="majorEastAsia" w:hAnsiTheme="minorHAnsi" w:cstheme="minorHAnsi"/>
          <w:noProof/>
          <w:lang w:val="mk-MK"/>
        </w:rPr>
        <w:fldChar w:fldCharType="separate"/>
      </w:r>
      <w:hyperlink w:anchor="_Toc50128676" w:history="1">
        <w:r w:rsidR="00C002DD" w:rsidRPr="00C002DD">
          <w:rPr>
            <w:rStyle w:val="Hyperlink"/>
            <w:rFonts w:asciiTheme="minorHAnsi" w:eastAsiaTheme="majorEastAsia" w:hAnsiTheme="minorHAnsi"/>
            <w:noProof/>
          </w:rPr>
          <w:t>Табела 1 Корисници од спроведувањето на проектот</w:t>
        </w:r>
        <w:r w:rsidR="00C002DD" w:rsidRPr="00C002DD">
          <w:rPr>
            <w:rFonts w:asciiTheme="minorHAnsi" w:hAnsiTheme="minorHAnsi"/>
            <w:noProof/>
            <w:webHidden/>
          </w:rPr>
          <w:tab/>
        </w:r>
        <w:r w:rsidR="00C002DD" w:rsidRPr="00C002DD">
          <w:rPr>
            <w:rFonts w:asciiTheme="minorHAnsi" w:hAnsiTheme="minorHAnsi"/>
            <w:noProof/>
            <w:webHidden/>
          </w:rPr>
          <w:fldChar w:fldCharType="begin"/>
        </w:r>
        <w:r w:rsidR="00C002DD" w:rsidRPr="00C002DD">
          <w:rPr>
            <w:rFonts w:asciiTheme="minorHAnsi" w:hAnsiTheme="minorHAnsi"/>
            <w:noProof/>
            <w:webHidden/>
          </w:rPr>
          <w:instrText xml:space="preserve"> PAGEREF _Toc50128676 \h </w:instrText>
        </w:r>
        <w:r w:rsidR="00C002DD" w:rsidRPr="00C002DD">
          <w:rPr>
            <w:rFonts w:asciiTheme="minorHAnsi" w:hAnsiTheme="minorHAnsi"/>
            <w:noProof/>
            <w:webHidden/>
          </w:rPr>
        </w:r>
        <w:r w:rsidR="00C002DD" w:rsidRPr="00C002DD">
          <w:rPr>
            <w:rFonts w:asciiTheme="minorHAnsi" w:hAnsiTheme="minorHAnsi"/>
            <w:noProof/>
            <w:webHidden/>
          </w:rPr>
          <w:fldChar w:fldCharType="separate"/>
        </w:r>
        <w:r w:rsidR="00C002DD" w:rsidRPr="00C002DD">
          <w:rPr>
            <w:rFonts w:asciiTheme="minorHAnsi" w:hAnsiTheme="minorHAnsi"/>
            <w:noProof/>
            <w:webHidden/>
          </w:rPr>
          <w:t>33</w:t>
        </w:r>
        <w:r w:rsidR="00C002DD" w:rsidRPr="00C002DD">
          <w:rPr>
            <w:rFonts w:asciiTheme="minorHAnsi" w:hAnsiTheme="minorHAnsi"/>
            <w:noProof/>
            <w:webHidden/>
          </w:rPr>
          <w:fldChar w:fldCharType="end"/>
        </w:r>
      </w:hyperlink>
    </w:p>
    <w:p w14:paraId="3AD6E930" w14:textId="5DECFFB0" w:rsidR="00C002DD" w:rsidRPr="00C002DD" w:rsidRDefault="00DA79B3">
      <w:pPr>
        <w:pStyle w:val="TableofFigures"/>
        <w:tabs>
          <w:tab w:val="right" w:leader="dot" w:pos="9017"/>
        </w:tabs>
        <w:rPr>
          <w:rFonts w:asciiTheme="minorHAnsi" w:eastAsiaTheme="minorEastAsia" w:hAnsiTheme="minorHAnsi" w:cstheme="minorBidi"/>
          <w:noProof/>
        </w:rPr>
      </w:pPr>
      <w:hyperlink w:anchor="_Toc50128677" w:history="1">
        <w:r w:rsidR="00C002DD" w:rsidRPr="00C002DD">
          <w:rPr>
            <w:rStyle w:val="Hyperlink"/>
            <w:rFonts w:asciiTheme="minorHAnsi" w:eastAsiaTheme="majorEastAsia" w:hAnsiTheme="minorHAnsi" w:cstheme="minorHAnsi"/>
            <w:noProof/>
          </w:rPr>
          <w:t>Табела 2</w:t>
        </w:r>
        <w:r w:rsidR="00C002DD" w:rsidRPr="00C002DD">
          <w:rPr>
            <w:rStyle w:val="Hyperlink"/>
            <w:rFonts w:asciiTheme="minorHAnsi" w:eastAsiaTheme="majorEastAsia" w:hAnsiTheme="minorHAnsi" w:cstheme="minorHAnsi"/>
            <w:noProof/>
            <w:lang w:val="mk-MK"/>
          </w:rPr>
          <w:t xml:space="preserve"> </w:t>
        </w:r>
        <w:r w:rsidR="00C002DD" w:rsidRPr="00C002DD">
          <w:rPr>
            <w:rStyle w:val="Hyperlink"/>
            <w:rFonts w:asciiTheme="minorHAnsi" w:eastAsiaTheme="majorEastAsia" w:hAnsiTheme="minorHAnsi" w:cstheme="minorHAnsi"/>
            <w:noProof/>
          </w:rPr>
          <w:t>Аспекти препорачани од С</w:t>
        </w:r>
        <w:r w:rsidR="00C002DD" w:rsidRPr="00C002DD">
          <w:rPr>
            <w:rStyle w:val="Hyperlink"/>
            <w:rFonts w:asciiTheme="minorHAnsi" w:eastAsiaTheme="majorEastAsia" w:hAnsiTheme="minorHAnsi" w:cstheme="minorHAnsi"/>
            <w:noProof/>
            <w:lang w:val="mk-MK"/>
          </w:rPr>
          <w:t xml:space="preserve">ветска </w:t>
        </w:r>
        <w:r w:rsidR="00C002DD" w:rsidRPr="00C002DD">
          <w:rPr>
            <w:rStyle w:val="Hyperlink"/>
            <w:rFonts w:asciiTheme="minorHAnsi" w:eastAsiaTheme="majorEastAsia" w:hAnsiTheme="minorHAnsi" w:cstheme="minorHAnsi"/>
            <w:noProof/>
          </w:rPr>
          <w:t>Б</w:t>
        </w:r>
        <w:r w:rsidR="00C002DD" w:rsidRPr="00C002DD">
          <w:rPr>
            <w:rStyle w:val="Hyperlink"/>
            <w:rFonts w:asciiTheme="minorHAnsi" w:eastAsiaTheme="majorEastAsia" w:hAnsiTheme="minorHAnsi" w:cstheme="minorHAnsi"/>
            <w:noProof/>
            <w:lang w:val="mk-MK"/>
          </w:rPr>
          <w:t>анка</w:t>
        </w:r>
        <w:r w:rsidR="00C002DD" w:rsidRPr="00C002DD">
          <w:rPr>
            <w:rStyle w:val="Hyperlink"/>
            <w:rFonts w:asciiTheme="minorHAnsi" w:eastAsiaTheme="majorEastAsia" w:hAnsiTheme="minorHAnsi" w:cstheme="minorHAnsi"/>
            <w:noProof/>
          </w:rPr>
          <w:t xml:space="preserve"> во врска со КОВИД-19 во проекти</w:t>
        </w:r>
        <w:r w:rsidR="00C002DD" w:rsidRPr="00C002DD">
          <w:rPr>
            <w:rStyle w:val="Hyperlink"/>
            <w:rFonts w:asciiTheme="minorHAnsi" w:eastAsiaTheme="majorEastAsia" w:hAnsiTheme="minorHAnsi" w:cstheme="minorHAnsi"/>
            <w:noProof/>
            <w:lang w:val="mk-MK"/>
          </w:rPr>
          <w:t>те од градежништвото/ градежните работи</w:t>
        </w:r>
        <w:r w:rsidR="00C002DD" w:rsidRPr="00C002DD">
          <w:rPr>
            <w:rFonts w:asciiTheme="minorHAnsi" w:hAnsiTheme="minorHAnsi"/>
            <w:noProof/>
            <w:webHidden/>
          </w:rPr>
          <w:tab/>
        </w:r>
        <w:r w:rsidR="00C002DD" w:rsidRPr="00C002DD">
          <w:rPr>
            <w:rFonts w:asciiTheme="minorHAnsi" w:hAnsiTheme="minorHAnsi"/>
            <w:noProof/>
            <w:webHidden/>
          </w:rPr>
          <w:fldChar w:fldCharType="begin"/>
        </w:r>
        <w:r w:rsidR="00C002DD" w:rsidRPr="00C002DD">
          <w:rPr>
            <w:rFonts w:asciiTheme="minorHAnsi" w:hAnsiTheme="minorHAnsi"/>
            <w:noProof/>
            <w:webHidden/>
          </w:rPr>
          <w:instrText xml:space="preserve"> PAGEREF _Toc50128677 \h </w:instrText>
        </w:r>
        <w:r w:rsidR="00C002DD" w:rsidRPr="00C002DD">
          <w:rPr>
            <w:rFonts w:asciiTheme="minorHAnsi" w:hAnsiTheme="minorHAnsi"/>
            <w:noProof/>
            <w:webHidden/>
          </w:rPr>
        </w:r>
        <w:r w:rsidR="00C002DD" w:rsidRPr="00C002DD">
          <w:rPr>
            <w:rFonts w:asciiTheme="minorHAnsi" w:hAnsiTheme="minorHAnsi"/>
            <w:noProof/>
            <w:webHidden/>
          </w:rPr>
          <w:fldChar w:fldCharType="separate"/>
        </w:r>
        <w:r w:rsidR="00C002DD" w:rsidRPr="00C002DD">
          <w:rPr>
            <w:rFonts w:asciiTheme="minorHAnsi" w:hAnsiTheme="minorHAnsi"/>
            <w:noProof/>
            <w:webHidden/>
          </w:rPr>
          <w:t>36</w:t>
        </w:r>
        <w:r w:rsidR="00C002DD" w:rsidRPr="00C002DD">
          <w:rPr>
            <w:rFonts w:asciiTheme="minorHAnsi" w:hAnsiTheme="minorHAnsi"/>
            <w:noProof/>
            <w:webHidden/>
          </w:rPr>
          <w:fldChar w:fldCharType="end"/>
        </w:r>
      </w:hyperlink>
    </w:p>
    <w:p w14:paraId="66DF3BEE" w14:textId="59566B74" w:rsidR="00B428E2" w:rsidRPr="00B428E2" w:rsidRDefault="00B428E2" w:rsidP="007863DF">
      <w:pPr>
        <w:rPr>
          <w:rStyle w:val="Hyperlink"/>
          <w:rFonts w:eastAsiaTheme="majorEastAsia" w:cstheme="minorHAnsi"/>
          <w:noProof/>
          <w:lang w:val="mk-MK"/>
        </w:rPr>
      </w:pPr>
      <w:r w:rsidRPr="00C002DD">
        <w:rPr>
          <w:rStyle w:val="Hyperlink"/>
          <w:rFonts w:eastAsiaTheme="majorEastAsia" w:cstheme="minorHAnsi"/>
          <w:noProof/>
          <w:lang w:val="mk-MK"/>
        </w:rPr>
        <w:fldChar w:fldCharType="end"/>
      </w:r>
    </w:p>
    <w:p w14:paraId="6AF4865E" w14:textId="77777777" w:rsidR="0069298A" w:rsidRPr="00211EFB" w:rsidRDefault="0069298A" w:rsidP="00E7127E">
      <w:pPr>
        <w:spacing w:before="240" w:line="276" w:lineRule="auto"/>
        <w:rPr>
          <w:rFonts w:eastAsia="NSimSun" w:cstheme="minorHAnsi"/>
          <w:lang w:val="mk-MK"/>
        </w:rPr>
      </w:pPr>
    </w:p>
    <w:p w14:paraId="4D00A6B5" w14:textId="4547B4EB" w:rsidR="0069298A" w:rsidRPr="00C002DD" w:rsidRDefault="0069298A" w:rsidP="00E7127E">
      <w:pPr>
        <w:spacing w:before="240" w:line="276" w:lineRule="auto"/>
        <w:rPr>
          <w:rFonts w:eastAsia="NSimSun" w:cstheme="minorHAnsi"/>
          <w:lang w:val="mk-MK"/>
        </w:rPr>
      </w:pPr>
      <w:r w:rsidRPr="00C002DD">
        <w:rPr>
          <w:rFonts w:eastAsia="NSimSun" w:cstheme="minorHAnsi"/>
          <w:lang w:val="mk-MK"/>
        </w:rPr>
        <w:t>ПРИЛОЗИ</w:t>
      </w:r>
    </w:p>
    <w:p w14:paraId="55E71B1D" w14:textId="2C641597" w:rsidR="00C002DD" w:rsidRPr="00C002DD" w:rsidRDefault="0069298A">
      <w:pPr>
        <w:pStyle w:val="TableofFigures"/>
        <w:tabs>
          <w:tab w:val="right" w:leader="dot" w:pos="9017"/>
        </w:tabs>
        <w:rPr>
          <w:rFonts w:asciiTheme="minorHAnsi" w:eastAsiaTheme="minorEastAsia" w:hAnsiTheme="minorHAnsi" w:cstheme="minorBidi"/>
          <w:noProof/>
        </w:rPr>
      </w:pPr>
      <w:r w:rsidRPr="00C002DD">
        <w:rPr>
          <w:rStyle w:val="Hyperlink"/>
          <w:rFonts w:asciiTheme="minorHAnsi" w:eastAsiaTheme="majorEastAsia" w:hAnsiTheme="minorHAnsi" w:cstheme="minorHAnsi"/>
          <w:noProof/>
          <w:lang w:val="mk-MK"/>
        </w:rPr>
        <w:fldChar w:fldCharType="begin"/>
      </w:r>
      <w:r w:rsidRPr="00C002DD">
        <w:rPr>
          <w:rStyle w:val="Hyperlink"/>
          <w:rFonts w:asciiTheme="minorHAnsi" w:eastAsiaTheme="majorEastAsia" w:hAnsiTheme="minorHAnsi" w:cstheme="minorHAnsi"/>
          <w:noProof/>
          <w:lang w:val="mk-MK"/>
        </w:rPr>
        <w:instrText xml:space="preserve"> TOC \h \z \c "Прилог" </w:instrText>
      </w:r>
      <w:r w:rsidRPr="00C002DD">
        <w:rPr>
          <w:rStyle w:val="Hyperlink"/>
          <w:rFonts w:asciiTheme="minorHAnsi" w:eastAsiaTheme="majorEastAsia" w:hAnsiTheme="minorHAnsi" w:cstheme="minorHAnsi"/>
          <w:noProof/>
          <w:lang w:val="mk-MK"/>
        </w:rPr>
        <w:fldChar w:fldCharType="separate"/>
      </w:r>
      <w:hyperlink w:anchor="_Toc50128687" w:history="1">
        <w:r w:rsidR="00C002DD" w:rsidRPr="00C002DD">
          <w:rPr>
            <w:rStyle w:val="Hyperlink"/>
            <w:rFonts w:asciiTheme="minorHAnsi" w:eastAsiaTheme="majorEastAsia" w:hAnsiTheme="minorHAnsi" w:cstheme="minorHAnsi"/>
            <w:noProof/>
            <w:lang w:val="mk-MK"/>
          </w:rPr>
          <w:t>Прилог 1:</w:t>
        </w:r>
        <w:r w:rsidR="00C002DD" w:rsidRPr="00C002DD">
          <w:rPr>
            <w:rStyle w:val="Hyperlink"/>
            <w:rFonts w:asciiTheme="minorHAnsi" w:eastAsia="NSimSun" w:hAnsiTheme="minorHAnsi" w:cstheme="minorHAnsi"/>
            <w:noProof/>
            <w:lang w:val="mk-MK"/>
          </w:rPr>
          <w:t xml:space="preserve"> </w:t>
        </w:r>
        <w:r w:rsidR="00C002DD" w:rsidRPr="00C002DD">
          <w:rPr>
            <w:rStyle w:val="Hyperlink"/>
            <w:rFonts w:asciiTheme="minorHAnsi" w:eastAsiaTheme="majorEastAsia" w:hAnsiTheme="minorHAnsi" w:cstheme="minorHAnsi"/>
            <w:noProof/>
            <w:lang w:val="mk-MK"/>
          </w:rPr>
          <w:t>Контролна листа на ПУЖССА за работите на реконструкција</w:t>
        </w:r>
        <w:r w:rsidR="00C002DD" w:rsidRPr="00C002DD">
          <w:rPr>
            <w:rFonts w:asciiTheme="minorHAnsi" w:hAnsiTheme="minorHAnsi"/>
            <w:noProof/>
            <w:webHidden/>
          </w:rPr>
          <w:tab/>
        </w:r>
        <w:r w:rsidR="00C002DD" w:rsidRPr="00C002DD">
          <w:rPr>
            <w:rFonts w:asciiTheme="minorHAnsi" w:hAnsiTheme="minorHAnsi"/>
            <w:noProof/>
            <w:webHidden/>
          </w:rPr>
          <w:fldChar w:fldCharType="begin"/>
        </w:r>
        <w:r w:rsidR="00C002DD" w:rsidRPr="00C002DD">
          <w:rPr>
            <w:rFonts w:asciiTheme="minorHAnsi" w:hAnsiTheme="minorHAnsi"/>
            <w:noProof/>
            <w:webHidden/>
          </w:rPr>
          <w:instrText xml:space="preserve"> PAGEREF _Toc50128687 \h </w:instrText>
        </w:r>
        <w:r w:rsidR="00C002DD" w:rsidRPr="00C002DD">
          <w:rPr>
            <w:rFonts w:asciiTheme="minorHAnsi" w:hAnsiTheme="minorHAnsi"/>
            <w:noProof/>
            <w:webHidden/>
          </w:rPr>
        </w:r>
        <w:r w:rsidR="00C002DD" w:rsidRPr="00C002DD">
          <w:rPr>
            <w:rFonts w:asciiTheme="minorHAnsi" w:hAnsiTheme="minorHAnsi"/>
            <w:noProof/>
            <w:webHidden/>
          </w:rPr>
          <w:fldChar w:fldCharType="separate"/>
        </w:r>
        <w:r w:rsidR="00C002DD" w:rsidRPr="00C002DD">
          <w:rPr>
            <w:rFonts w:asciiTheme="minorHAnsi" w:hAnsiTheme="minorHAnsi"/>
            <w:noProof/>
            <w:webHidden/>
          </w:rPr>
          <w:t>11</w:t>
        </w:r>
        <w:r w:rsidR="00C002DD" w:rsidRPr="00C002DD">
          <w:rPr>
            <w:rFonts w:asciiTheme="minorHAnsi" w:hAnsiTheme="minorHAnsi"/>
            <w:noProof/>
            <w:webHidden/>
          </w:rPr>
          <w:fldChar w:fldCharType="end"/>
        </w:r>
      </w:hyperlink>
    </w:p>
    <w:p w14:paraId="1E080D5D" w14:textId="6F0CCCD4" w:rsidR="00C002DD" w:rsidRPr="00C002DD" w:rsidRDefault="00DA79B3">
      <w:pPr>
        <w:pStyle w:val="TableofFigures"/>
        <w:tabs>
          <w:tab w:val="right" w:leader="dot" w:pos="9017"/>
        </w:tabs>
        <w:rPr>
          <w:rFonts w:asciiTheme="minorHAnsi" w:eastAsiaTheme="minorEastAsia" w:hAnsiTheme="minorHAnsi" w:cstheme="minorBidi"/>
          <w:noProof/>
        </w:rPr>
      </w:pPr>
      <w:hyperlink w:anchor="_Toc50128688" w:history="1">
        <w:r w:rsidR="00C002DD" w:rsidRPr="00C002DD">
          <w:rPr>
            <w:rStyle w:val="Hyperlink"/>
            <w:rFonts w:asciiTheme="minorHAnsi" w:eastAsiaTheme="majorEastAsia" w:hAnsiTheme="minorHAnsi" w:cstheme="minorHAnsi"/>
            <w:noProof/>
            <w:lang w:val="mk-MK"/>
          </w:rPr>
          <w:t>Прилог 2: Опис на локациите</w:t>
        </w:r>
        <w:r w:rsidR="00C002DD" w:rsidRPr="00C002DD">
          <w:rPr>
            <w:rFonts w:asciiTheme="minorHAnsi" w:hAnsiTheme="minorHAnsi"/>
            <w:noProof/>
            <w:webHidden/>
          </w:rPr>
          <w:tab/>
        </w:r>
        <w:r w:rsidR="00C002DD" w:rsidRPr="00C002DD">
          <w:rPr>
            <w:rFonts w:asciiTheme="minorHAnsi" w:hAnsiTheme="minorHAnsi"/>
            <w:noProof/>
            <w:webHidden/>
          </w:rPr>
          <w:fldChar w:fldCharType="begin"/>
        </w:r>
        <w:r w:rsidR="00C002DD" w:rsidRPr="00C002DD">
          <w:rPr>
            <w:rFonts w:asciiTheme="minorHAnsi" w:hAnsiTheme="minorHAnsi"/>
            <w:noProof/>
            <w:webHidden/>
          </w:rPr>
          <w:instrText xml:space="preserve"> PAGEREF _Toc50128688 \h </w:instrText>
        </w:r>
        <w:r w:rsidR="00C002DD" w:rsidRPr="00C002DD">
          <w:rPr>
            <w:rFonts w:asciiTheme="minorHAnsi" w:hAnsiTheme="minorHAnsi"/>
            <w:noProof/>
            <w:webHidden/>
          </w:rPr>
        </w:r>
        <w:r w:rsidR="00C002DD" w:rsidRPr="00C002DD">
          <w:rPr>
            <w:rFonts w:asciiTheme="minorHAnsi" w:hAnsiTheme="minorHAnsi"/>
            <w:noProof/>
            <w:webHidden/>
          </w:rPr>
          <w:fldChar w:fldCharType="separate"/>
        </w:r>
        <w:r w:rsidR="00C002DD" w:rsidRPr="00C002DD">
          <w:rPr>
            <w:rFonts w:asciiTheme="minorHAnsi" w:hAnsiTheme="minorHAnsi"/>
            <w:noProof/>
            <w:webHidden/>
          </w:rPr>
          <w:t>33</w:t>
        </w:r>
        <w:r w:rsidR="00C002DD" w:rsidRPr="00C002DD">
          <w:rPr>
            <w:rFonts w:asciiTheme="minorHAnsi" w:hAnsiTheme="minorHAnsi"/>
            <w:noProof/>
            <w:webHidden/>
          </w:rPr>
          <w:fldChar w:fldCharType="end"/>
        </w:r>
      </w:hyperlink>
    </w:p>
    <w:p w14:paraId="35F57CDB" w14:textId="5E6B9CFA" w:rsidR="00C002DD" w:rsidRPr="00C002DD" w:rsidRDefault="00DA79B3">
      <w:pPr>
        <w:pStyle w:val="TableofFigures"/>
        <w:tabs>
          <w:tab w:val="right" w:leader="dot" w:pos="9017"/>
        </w:tabs>
        <w:rPr>
          <w:rFonts w:asciiTheme="minorHAnsi" w:eastAsiaTheme="minorEastAsia" w:hAnsiTheme="minorHAnsi" w:cstheme="minorBidi"/>
          <w:noProof/>
        </w:rPr>
      </w:pPr>
      <w:hyperlink w:anchor="_Toc50128689" w:history="1">
        <w:r w:rsidR="00C002DD" w:rsidRPr="00C002DD">
          <w:rPr>
            <w:rStyle w:val="Hyperlink"/>
            <w:rFonts w:asciiTheme="minorHAnsi" w:eastAsiaTheme="majorEastAsia" w:hAnsiTheme="minorHAnsi" w:cstheme="minorHAnsi"/>
            <w:noProof/>
            <w:lang w:val="mk-MK"/>
          </w:rPr>
          <w:t xml:space="preserve">Прилог 3: </w:t>
        </w:r>
        <w:r w:rsidR="00C002DD" w:rsidRPr="00C002DD">
          <w:rPr>
            <w:rStyle w:val="Hyperlink"/>
            <w:rFonts w:asciiTheme="minorHAnsi" w:eastAsiaTheme="majorEastAsia" w:hAnsiTheme="minorHAnsi" w:cstheme="minorHAnsi"/>
            <w:noProof/>
          </w:rPr>
          <w:t xml:space="preserve">Аспекти поврзани со КОВИД-19 во </w:t>
        </w:r>
        <w:r w:rsidR="00C002DD" w:rsidRPr="00C002DD">
          <w:rPr>
            <w:rStyle w:val="Hyperlink"/>
            <w:rFonts w:asciiTheme="minorHAnsi" w:eastAsiaTheme="majorEastAsia" w:hAnsiTheme="minorHAnsi" w:cstheme="minorHAnsi"/>
            <w:noProof/>
            <w:lang w:val="mk-MK"/>
          </w:rPr>
          <w:t>проектите за градежништво/градежни работи</w:t>
        </w:r>
        <w:r w:rsidR="00C002DD" w:rsidRPr="00C002DD">
          <w:rPr>
            <w:rStyle w:val="Hyperlink"/>
            <w:rFonts w:asciiTheme="minorHAnsi" w:eastAsiaTheme="majorEastAsia" w:hAnsiTheme="minorHAnsi" w:cstheme="minorHAnsi"/>
            <w:noProof/>
          </w:rPr>
          <w:t xml:space="preserve"> </w:t>
        </w:r>
        <w:r w:rsidR="00C002DD" w:rsidRPr="00C002DD">
          <w:rPr>
            <w:rStyle w:val="Hyperlink"/>
            <w:rFonts w:asciiTheme="minorHAnsi" w:eastAsiaTheme="majorEastAsia" w:hAnsiTheme="minorHAnsi" w:cstheme="minorHAnsi"/>
            <w:noProof/>
            <w:lang w:val="mk-MK"/>
          </w:rPr>
          <w:t>и соодветни мерки за претпазливост за време на пандемијата</w:t>
        </w:r>
        <w:r w:rsidR="00C002DD" w:rsidRPr="00C002DD">
          <w:rPr>
            <w:rFonts w:asciiTheme="minorHAnsi" w:hAnsiTheme="minorHAnsi"/>
            <w:noProof/>
            <w:webHidden/>
          </w:rPr>
          <w:tab/>
        </w:r>
        <w:r w:rsidR="00C002DD" w:rsidRPr="00C002DD">
          <w:rPr>
            <w:rFonts w:asciiTheme="minorHAnsi" w:hAnsiTheme="minorHAnsi"/>
            <w:noProof/>
            <w:webHidden/>
          </w:rPr>
          <w:fldChar w:fldCharType="begin"/>
        </w:r>
        <w:r w:rsidR="00C002DD" w:rsidRPr="00C002DD">
          <w:rPr>
            <w:rFonts w:asciiTheme="minorHAnsi" w:hAnsiTheme="minorHAnsi"/>
            <w:noProof/>
            <w:webHidden/>
          </w:rPr>
          <w:instrText xml:space="preserve"> PAGEREF _Toc50128689 \h </w:instrText>
        </w:r>
        <w:r w:rsidR="00C002DD" w:rsidRPr="00C002DD">
          <w:rPr>
            <w:rFonts w:asciiTheme="minorHAnsi" w:hAnsiTheme="minorHAnsi"/>
            <w:noProof/>
            <w:webHidden/>
          </w:rPr>
        </w:r>
        <w:r w:rsidR="00C002DD" w:rsidRPr="00C002DD">
          <w:rPr>
            <w:rFonts w:asciiTheme="minorHAnsi" w:hAnsiTheme="minorHAnsi"/>
            <w:noProof/>
            <w:webHidden/>
          </w:rPr>
          <w:fldChar w:fldCharType="separate"/>
        </w:r>
        <w:r w:rsidR="00C002DD" w:rsidRPr="00C002DD">
          <w:rPr>
            <w:rFonts w:asciiTheme="minorHAnsi" w:hAnsiTheme="minorHAnsi"/>
            <w:noProof/>
            <w:webHidden/>
          </w:rPr>
          <w:t>35</w:t>
        </w:r>
        <w:r w:rsidR="00C002DD" w:rsidRPr="00C002DD">
          <w:rPr>
            <w:rFonts w:asciiTheme="minorHAnsi" w:hAnsiTheme="minorHAnsi"/>
            <w:noProof/>
            <w:webHidden/>
          </w:rPr>
          <w:fldChar w:fldCharType="end"/>
        </w:r>
      </w:hyperlink>
    </w:p>
    <w:p w14:paraId="25C3AFC2" w14:textId="3ADBF16D" w:rsidR="00C002DD" w:rsidRPr="00C002DD" w:rsidRDefault="00DA79B3">
      <w:pPr>
        <w:pStyle w:val="TableofFigures"/>
        <w:tabs>
          <w:tab w:val="right" w:leader="dot" w:pos="9017"/>
        </w:tabs>
        <w:rPr>
          <w:rFonts w:asciiTheme="minorHAnsi" w:eastAsiaTheme="minorEastAsia" w:hAnsiTheme="minorHAnsi" w:cstheme="minorBidi"/>
          <w:noProof/>
        </w:rPr>
      </w:pPr>
      <w:hyperlink w:anchor="_Toc50128690" w:history="1">
        <w:r w:rsidR="00C002DD" w:rsidRPr="00C002DD">
          <w:rPr>
            <w:rStyle w:val="Hyperlink"/>
            <w:rFonts w:asciiTheme="minorHAnsi" w:eastAsiaTheme="majorEastAsia" w:hAnsiTheme="minorHAnsi" w:cstheme="minorHAnsi"/>
            <w:noProof/>
            <w:lang w:val="mk-MK"/>
          </w:rPr>
          <w:t>Прилог 4</w:t>
        </w:r>
        <w:r w:rsidR="00C002DD" w:rsidRPr="00C002DD">
          <w:rPr>
            <w:rStyle w:val="Hyperlink"/>
            <w:rFonts w:asciiTheme="minorHAnsi" w:eastAsiaTheme="majorEastAsia" w:hAnsiTheme="minorHAnsi" w:cstheme="minorHAnsi"/>
            <w:noProof/>
          </w:rPr>
          <w:t>: Формулар за поднесување коментари</w:t>
        </w:r>
        <w:r w:rsidR="00C002DD" w:rsidRPr="00C002DD">
          <w:rPr>
            <w:rFonts w:asciiTheme="minorHAnsi" w:hAnsiTheme="minorHAnsi"/>
            <w:noProof/>
            <w:webHidden/>
          </w:rPr>
          <w:tab/>
        </w:r>
        <w:r w:rsidR="00C002DD" w:rsidRPr="00C002DD">
          <w:rPr>
            <w:rFonts w:asciiTheme="minorHAnsi" w:hAnsiTheme="minorHAnsi"/>
            <w:noProof/>
            <w:webHidden/>
          </w:rPr>
          <w:fldChar w:fldCharType="begin"/>
        </w:r>
        <w:r w:rsidR="00C002DD" w:rsidRPr="00C002DD">
          <w:rPr>
            <w:rFonts w:asciiTheme="minorHAnsi" w:hAnsiTheme="minorHAnsi"/>
            <w:noProof/>
            <w:webHidden/>
          </w:rPr>
          <w:instrText xml:space="preserve"> PAGEREF _Toc50128690 \h </w:instrText>
        </w:r>
        <w:r w:rsidR="00C002DD" w:rsidRPr="00C002DD">
          <w:rPr>
            <w:rFonts w:asciiTheme="minorHAnsi" w:hAnsiTheme="minorHAnsi"/>
            <w:noProof/>
            <w:webHidden/>
          </w:rPr>
        </w:r>
        <w:r w:rsidR="00C002DD" w:rsidRPr="00C002DD">
          <w:rPr>
            <w:rFonts w:asciiTheme="minorHAnsi" w:hAnsiTheme="minorHAnsi"/>
            <w:noProof/>
            <w:webHidden/>
          </w:rPr>
          <w:fldChar w:fldCharType="separate"/>
        </w:r>
        <w:r w:rsidR="00C002DD" w:rsidRPr="00C002DD">
          <w:rPr>
            <w:rFonts w:asciiTheme="minorHAnsi" w:hAnsiTheme="minorHAnsi"/>
            <w:noProof/>
            <w:webHidden/>
          </w:rPr>
          <w:t>42</w:t>
        </w:r>
        <w:r w:rsidR="00C002DD" w:rsidRPr="00C002DD">
          <w:rPr>
            <w:rFonts w:asciiTheme="minorHAnsi" w:hAnsiTheme="minorHAnsi"/>
            <w:noProof/>
            <w:webHidden/>
          </w:rPr>
          <w:fldChar w:fldCharType="end"/>
        </w:r>
      </w:hyperlink>
    </w:p>
    <w:p w14:paraId="5F3A62EB" w14:textId="51FF390A" w:rsidR="00C002DD" w:rsidRPr="00C002DD" w:rsidRDefault="00DA79B3">
      <w:pPr>
        <w:pStyle w:val="TableofFigures"/>
        <w:tabs>
          <w:tab w:val="right" w:leader="dot" w:pos="9017"/>
        </w:tabs>
        <w:rPr>
          <w:rFonts w:asciiTheme="minorHAnsi" w:eastAsiaTheme="minorEastAsia" w:hAnsiTheme="minorHAnsi" w:cstheme="minorBidi"/>
          <w:noProof/>
        </w:rPr>
      </w:pPr>
      <w:hyperlink w:anchor="_Toc50128691" w:history="1">
        <w:r w:rsidR="00C002DD" w:rsidRPr="00C002DD">
          <w:rPr>
            <w:rStyle w:val="Hyperlink"/>
            <w:rFonts w:asciiTheme="minorHAnsi" w:eastAsiaTheme="majorEastAsia" w:hAnsiTheme="minorHAnsi" w:cstheme="minorHAnsi"/>
            <w:noProof/>
            <w:lang w:val="mk-MK"/>
          </w:rPr>
          <w:t xml:space="preserve">Прилог5: Образец за </w:t>
        </w:r>
        <w:r w:rsidR="00C002DD" w:rsidRPr="00C002DD">
          <w:rPr>
            <w:rStyle w:val="Hyperlink"/>
            <w:rFonts w:asciiTheme="minorHAnsi" w:eastAsiaTheme="majorEastAsia" w:hAnsiTheme="minorHAnsi" w:cstheme="minorHAnsi"/>
            <w:noProof/>
          </w:rPr>
          <w:t>поплаки</w:t>
        </w:r>
        <w:r w:rsidR="00C002DD" w:rsidRPr="00C002DD">
          <w:rPr>
            <w:rStyle w:val="Hyperlink"/>
            <w:rFonts w:asciiTheme="minorHAnsi" w:eastAsiaTheme="majorEastAsia" w:hAnsiTheme="minorHAnsi" w:cstheme="minorHAnsi"/>
            <w:noProof/>
            <w:lang w:val="mk-MK"/>
          </w:rPr>
          <w:t xml:space="preserve"> за целиот период на спроведување на проектот</w:t>
        </w:r>
        <w:r w:rsidR="00C002DD" w:rsidRPr="00C002DD">
          <w:rPr>
            <w:rFonts w:asciiTheme="minorHAnsi" w:hAnsiTheme="minorHAnsi"/>
            <w:noProof/>
            <w:webHidden/>
          </w:rPr>
          <w:tab/>
        </w:r>
        <w:r w:rsidR="00C002DD" w:rsidRPr="00C002DD">
          <w:rPr>
            <w:rFonts w:asciiTheme="minorHAnsi" w:hAnsiTheme="minorHAnsi"/>
            <w:noProof/>
            <w:webHidden/>
          </w:rPr>
          <w:fldChar w:fldCharType="begin"/>
        </w:r>
        <w:r w:rsidR="00C002DD" w:rsidRPr="00C002DD">
          <w:rPr>
            <w:rFonts w:asciiTheme="minorHAnsi" w:hAnsiTheme="minorHAnsi"/>
            <w:noProof/>
            <w:webHidden/>
          </w:rPr>
          <w:instrText xml:space="preserve"> PAGEREF _Toc50128691 \h </w:instrText>
        </w:r>
        <w:r w:rsidR="00C002DD" w:rsidRPr="00C002DD">
          <w:rPr>
            <w:rFonts w:asciiTheme="minorHAnsi" w:hAnsiTheme="minorHAnsi"/>
            <w:noProof/>
            <w:webHidden/>
          </w:rPr>
        </w:r>
        <w:r w:rsidR="00C002DD" w:rsidRPr="00C002DD">
          <w:rPr>
            <w:rFonts w:asciiTheme="minorHAnsi" w:hAnsiTheme="minorHAnsi"/>
            <w:noProof/>
            <w:webHidden/>
          </w:rPr>
          <w:fldChar w:fldCharType="separate"/>
        </w:r>
        <w:r w:rsidR="00C002DD" w:rsidRPr="00C002DD">
          <w:rPr>
            <w:rFonts w:asciiTheme="minorHAnsi" w:hAnsiTheme="minorHAnsi"/>
            <w:noProof/>
            <w:webHidden/>
          </w:rPr>
          <w:t>43</w:t>
        </w:r>
        <w:r w:rsidR="00C002DD" w:rsidRPr="00C002DD">
          <w:rPr>
            <w:rFonts w:asciiTheme="minorHAnsi" w:hAnsiTheme="minorHAnsi"/>
            <w:noProof/>
            <w:webHidden/>
          </w:rPr>
          <w:fldChar w:fldCharType="end"/>
        </w:r>
      </w:hyperlink>
    </w:p>
    <w:p w14:paraId="740F635B" w14:textId="7A7E2F3C" w:rsidR="0069298A" w:rsidRPr="00B428E2" w:rsidRDefault="0069298A" w:rsidP="00E7127E">
      <w:pPr>
        <w:spacing w:before="240" w:line="276" w:lineRule="auto"/>
        <w:rPr>
          <w:rStyle w:val="Hyperlink"/>
          <w:rFonts w:eastAsiaTheme="majorEastAsia" w:cstheme="minorHAnsi"/>
          <w:noProof/>
          <w:lang w:val="mk-MK"/>
        </w:rPr>
        <w:sectPr w:rsidR="0069298A" w:rsidRPr="00B428E2" w:rsidSect="00872219">
          <w:headerReference w:type="default" r:id="rId15"/>
          <w:pgSz w:w="11907" w:h="16840" w:code="9"/>
          <w:pgMar w:top="1440" w:right="1440" w:bottom="1440" w:left="1440" w:header="709" w:footer="709" w:gutter="0"/>
          <w:cols w:space="708"/>
          <w:docGrid w:linePitch="360"/>
        </w:sectPr>
      </w:pPr>
      <w:r w:rsidRPr="00C002DD">
        <w:rPr>
          <w:rStyle w:val="Hyperlink"/>
          <w:rFonts w:eastAsiaTheme="majorEastAsia" w:cstheme="minorHAnsi"/>
          <w:noProof/>
          <w:lang w:val="mk-MK"/>
        </w:rPr>
        <w:fldChar w:fldCharType="end"/>
      </w:r>
    </w:p>
    <w:p w14:paraId="5BA0CAC0" w14:textId="77777777" w:rsidR="007F477B" w:rsidRPr="00211EFB" w:rsidRDefault="009F5C78" w:rsidP="007F477B">
      <w:pPr>
        <w:rPr>
          <w:rFonts w:eastAsia="NSimSun" w:cstheme="minorHAnsi"/>
          <w:lang w:val="mk-MK"/>
        </w:rPr>
      </w:pPr>
      <w:r w:rsidRPr="00211EFB">
        <w:rPr>
          <w:rFonts w:eastAsia="NSimSun" w:cstheme="minorHAnsi"/>
          <w:lang w:val="mk-MK"/>
        </w:rPr>
        <w:lastRenderedPageBreak/>
        <w:t>КРАТЕНКИ</w:t>
      </w:r>
    </w:p>
    <w:p w14:paraId="5F562991" w14:textId="77777777" w:rsidR="007F477B" w:rsidRPr="00211EFB" w:rsidRDefault="007F477B" w:rsidP="007F477B">
      <w:pPr>
        <w:rPr>
          <w:rFonts w:eastAsia="NSimSun" w:cstheme="minorHAnsi"/>
          <w:lang w:val="mk-MK"/>
        </w:rPr>
      </w:pPr>
    </w:p>
    <w:tbl>
      <w:tblPr>
        <w:tblW w:w="7270" w:type="dxa"/>
        <w:tblLook w:val="04A0" w:firstRow="1" w:lastRow="0" w:firstColumn="1" w:lastColumn="0" w:noHBand="0" w:noVBand="1"/>
      </w:tblPr>
      <w:tblGrid>
        <w:gridCol w:w="1007"/>
        <w:gridCol w:w="6310"/>
      </w:tblGrid>
      <w:tr w:rsidR="005E1D26" w:rsidRPr="00211EFB" w14:paraId="1C51B91C" w14:textId="77777777" w:rsidTr="001F0CF6">
        <w:trPr>
          <w:trHeight w:val="300"/>
        </w:trPr>
        <w:tc>
          <w:tcPr>
            <w:tcW w:w="960" w:type="dxa"/>
            <w:shd w:val="clear" w:color="auto" w:fill="auto"/>
            <w:noWrap/>
          </w:tcPr>
          <w:p w14:paraId="07FB4DCA" w14:textId="77777777" w:rsidR="005E1D26" w:rsidRPr="00211EFB" w:rsidRDefault="005E1D26" w:rsidP="001F0CF6">
            <w:pPr>
              <w:spacing w:after="0" w:line="240" w:lineRule="auto"/>
              <w:rPr>
                <w:rFonts w:eastAsia="Times New Roman" w:cstheme="minorHAnsi"/>
                <w:color w:val="000000"/>
                <w:lang w:val="mk-MK" w:eastAsia="mk-MK"/>
              </w:rPr>
            </w:pPr>
            <w:r w:rsidRPr="001853CF">
              <w:t>ЕиС</w:t>
            </w:r>
          </w:p>
        </w:tc>
        <w:tc>
          <w:tcPr>
            <w:tcW w:w="6310" w:type="dxa"/>
            <w:shd w:val="clear" w:color="auto" w:fill="auto"/>
            <w:noWrap/>
          </w:tcPr>
          <w:p w14:paraId="4EE402F1" w14:textId="77777777" w:rsidR="005E1D26" w:rsidRPr="00211EFB" w:rsidRDefault="005E1D26" w:rsidP="001F0CF6">
            <w:pPr>
              <w:spacing w:after="0" w:line="240" w:lineRule="auto"/>
              <w:rPr>
                <w:rFonts w:eastAsia="Times New Roman" w:cstheme="minorHAnsi"/>
                <w:color w:val="000000"/>
                <w:lang w:val="mk-MK" w:eastAsia="mk-MK"/>
              </w:rPr>
            </w:pPr>
            <w:r w:rsidRPr="001853CF">
              <w:t>Еколошки и социјални</w:t>
            </w:r>
          </w:p>
        </w:tc>
      </w:tr>
      <w:tr w:rsidR="005E1D26" w:rsidRPr="00211EFB" w14:paraId="6F7C1770" w14:textId="77777777" w:rsidTr="001F0CF6">
        <w:trPr>
          <w:trHeight w:val="300"/>
        </w:trPr>
        <w:tc>
          <w:tcPr>
            <w:tcW w:w="960" w:type="dxa"/>
            <w:shd w:val="clear" w:color="auto" w:fill="auto"/>
            <w:noWrap/>
          </w:tcPr>
          <w:p w14:paraId="06372DAF" w14:textId="77777777" w:rsidR="005E1D26" w:rsidRPr="00211EFB" w:rsidRDefault="005E1D26" w:rsidP="001F0CF6">
            <w:pPr>
              <w:spacing w:after="0" w:line="240" w:lineRule="auto"/>
              <w:rPr>
                <w:rFonts w:eastAsia="Times New Roman" w:cstheme="minorHAnsi"/>
                <w:color w:val="000000"/>
                <w:lang w:val="mk-MK" w:eastAsia="mk-MK"/>
              </w:rPr>
            </w:pPr>
            <w:r w:rsidRPr="001853CF">
              <w:t>АПР</w:t>
            </w:r>
          </w:p>
        </w:tc>
        <w:tc>
          <w:tcPr>
            <w:tcW w:w="6310" w:type="dxa"/>
            <w:shd w:val="clear" w:color="auto" w:fill="auto"/>
            <w:noWrap/>
          </w:tcPr>
          <w:p w14:paraId="0DE04322" w14:textId="77777777" w:rsidR="005E1D26" w:rsidRPr="00211EFB" w:rsidRDefault="005E1D26" w:rsidP="001F0CF6">
            <w:pPr>
              <w:spacing w:after="0" w:line="240" w:lineRule="auto"/>
              <w:rPr>
                <w:rFonts w:eastAsia="Times New Roman" w:cstheme="minorHAnsi"/>
                <w:color w:val="000000"/>
                <w:lang w:val="mk-MK" w:eastAsia="mk-MK"/>
              </w:rPr>
            </w:pPr>
            <w:r w:rsidRPr="001853CF">
              <w:t xml:space="preserve">Акционен план за раселување </w:t>
            </w:r>
          </w:p>
        </w:tc>
      </w:tr>
      <w:tr w:rsidR="005E1D26" w:rsidRPr="00211EFB" w14:paraId="2E41AAAA" w14:textId="77777777" w:rsidTr="001F0CF6">
        <w:trPr>
          <w:trHeight w:val="300"/>
        </w:trPr>
        <w:tc>
          <w:tcPr>
            <w:tcW w:w="960" w:type="dxa"/>
            <w:shd w:val="clear" w:color="auto" w:fill="auto"/>
            <w:noWrap/>
          </w:tcPr>
          <w:p w14:paraId="069C0459" w14:textId="77777777" w:rsidR="005E1D26" w:rsidRPr="00211EFB" w:rsidRDefault="005E1D26" w:rsidP="001F0CF6">
            <w:pPr>
              <w:spacing w:after="0" w:line="240" w:lineRule="auto"/>
              <w:rPr>
                <w:rFonts w:eastAsia="Times New Roman" w:cstheme="minorHAnsi"/>
                <w:color w:val="000000"/>
                <w:lang w:val="mk-MK" w:eastAsia="mk-MK"/>
              </w:rPr>
            </w:pPr>
            <w:r w:rsidRPr="001853CF">
              <w:t>БЗР</w:t>
            </w:r>
          </w:p>
        </w:tc>
        <w:tc>
          <w:tcPr>
            <w:tcW w:w="6310" w:type="dxa"/>
            <w:shd w:val="clear" w:color="auto" w:fill="auto"/>
            <w:noWrap/>
          </w:tcPr>
          <w:p w14:paraId="2A5F8A19" w14:textId="77777777" w:rsidR="005E1D26" w:rsidRPr="00211EFB" w:rsidRDefault="005E1D26" w:rsidP="001F0CF6">
            <w:pPr>
              <w:spacing w:after="0" w:line="240" w:lineRule="auto"/>
              <w:rPr>
                <w:rFonts w:eastAsia="Times New Roman" w:cstheme="minorHAnsi"/>
                <w:color w:val="000000"/>
                <w:lang w:val="mk-MK" w:eastAsia="mk-MK"/>
              </w:rPr>
            </w:pPr>
            <w:r w:rsidRPr="001853CF">
              <w:t>Безбедност и здравје при работа</w:t>
            </w:r>
          </w:p>
        </w:tc>
      </w:tr>
      <w:tr w:rsidR="005E1D26" w:rsidRPr="00211EFB" w14:paraId="6C524635" w14:textId="77777777" w:rsidTr="001F0CF6">
        <w:trPr>
          <w:trHeight w:val="300"/>
        </w:trPr>
        <w:tc>
          <w:tcPr>
            <w:tcW w:w="960" w:type="dxa"/>
            <w:shd w:val="clear" w:color="auto" w:fill="auto"/>
            <w:noWrap/>
          </w:tcPr>
          <w:p w14:paraId="283CFD79" w14:textId="77777777" w:rsidR="005E1D26" w:rsidRPr="00211EFB" w:rsidRDefault="005E1D26" w:rsidP="001F0CF6">
            <w:pPr>
              <w:spacing w:after="0" w:line="240" w:lineRule="auto"/>
              <w:rPr>
                <w:rFonts w:eastAsia="Times New Roman" w:cstheme="minorHAnsi"/>
                <w:color w:val="000000"/>
                <w:lang w:val="mk-MK" w:eastAsia="mk-MK"/>
              </w:rPr>
            </w:pPr>
            <w:r w:rsidRPr="001853CF">
              <w:t>ЕЖССАс</w:t>
            </w:r>
          </w:p>
        </w:tc>
        <w:tc>
          <w:tcPr>
            <w:tcW w:w="6310" w:type="dxa"/>
            <w:shd w:val="clear" w:color="auto" w:fill="auto"/>
            <w:noWrap/>
          </w:tcPr>
          <w:p w14:paraId="46D4C9E6" w14:textId="77777777" w:rsidR="005E1D26" w:rsidRPr="00211EFB" w:rsidRDefault="005E1D26" w:rsidP="001F0CF6">
            <w:pPr>
              <w:spacing w:after="0" w:line="240" w:lineRule="auto"/>
              <w:rPr>
                <w:rFonts w:eastAsia="Times New Roman" w:cstheme="minorHAnsi"/>
                <w:color w:val="000000"/>
                <w:lang w:val="mk-MK" w:eastAsia="mk-MK"/>
              </w:rPr>
            </w:pPr>
            <w:r w:rsidRPr="001853CF">
              <w:t xml:space="preserve">Експертот за животна средина и социјални аспекти </w:t>
            </w:r>
          </w:p>
        </w:tc>
      </w:tr>
      <w:tr w:rsidR="005E1D26" w:rsidRPr="00211EFB" w14:paraId="7028E784" w14:textId="77777777" w:rsidTr="001F0CF6">
        <w:trPr>
          <w:trHeight w:val="300"/>
        </w:trPr>
        <w:tc>
          <w:tcPr>
            <w:tcW w:w="960" w:type="dxa"/>
            <w:shd w:val="clear" w:color="auto" w:fill="auto"/>
            <w:noWrap/>
          </w:tcPr>
          <w:p w14:paraId="2B5C4E4D" w14:textId="77777777" w:rsidR="005E1D26" w:rsidRPr="00211EFB" w:rsidRDefault="005E1D26" w:rsidP="001F0CF6">
            <w:pPr>
              <w:spacing w:after="0" w:line="240" w:lineRule="auto"/>
              <w:rPr>
                <w:rFonts w:eastAsia="Times New Roman" w:cstheme="minorHAnsi"/>
                <w:color w:val="000000"/>
                <w:lang w:val="mk-MK" w:eastAsia="mk-MK"/>
              </w:rPr>
            </w:pPr>
            <w:r w:rsidRPr="001853CF">
              <w:t>ЕУ</w:t>
            </w:r>
          </w:p>
        </w:tc>
        <w:tc>
          <w:tcPr>
            <w:tcW w:w="6310" w:type="dxa"/>
            <w:shd w:val="clear" w:color="auto" w:fill="auto"/>
            <w:noWrap/>
          </w:tcPr>
          <w:p w14:paraId="0F349AF2" w14:textId="77777777" w:rsidR="005E1D26" w:rsidRPr="00211EFB" w:rsidRDefault="005E1D26" w:rsidP="001F0CF6">
            <w:pPr>
              <w:spacing w:after="0" w:line="240" w:lineRule="auto"/>
              <w:rPr>
                <w:rFonts w:eastAsia="Times New Roman" w:cstheme="minorHAnsi"/>
                <w:color w:val="000000"/>
                <w:lang w:val="mk-MK" w:eastAsia="mk-MK"/>
              </w:rPr>
            </w:pPr>
            <w:r w:rsidRPr="001853CF">
              <w:t xml:space="preserve">Европска Унија </w:t>
            </w:r>
          </w:p>
        </w:tc>
      </w:tr>
      <w:tr w:rsidR="005E1D26" w:rsidRPr="00211EFB" w14:paraId="384AF56E" w14:textId="77777777" w:rsidTr="001F0CF6">
        <w:trPr>
          <w:trHeight w:val="300"/>
        </w:trPr>
        <w:tc>
          <w:tcPr>
            <w:tcW w:w="960" w:type="dxa"/>
            <w:shd w:val="clear" w:color="auto" w:fill="auto"/>
            <w:noWrap/>
          </w:tcPr>
          <w:p w14:paraId="6C46963B" w14:textId="77777777" w:rsidR="005E1D26" w:rsidRPr="00211EFB" w:rsidRDefault="005E1D26" w:rsidP="001F0CF6">
            <w:pPr>
              <w:spacing w:after="0" w:line="240" w:lineRule="auto"/>
              <w:rPr>
                <w:rFonts w:eastAsia="Times New Roman" w:cstheme="minorHAnsi"/>
                <w:color w:val="000000"/>
                <w:lang w:val="mk-MK" w:eastAsia="mk-MK"/>
              </w:rPr>
            </w:pPr>
            <w:r w:rsidRPr="001853CF">
              <w:t>ЕУП</w:t>
            </w:r>
          </w:p>
        </w:tc>
        <w:tc>
          <w:tcPr>
            <w:tcW w:w="6310" w:type="dxa"/>
            <w:shd w:val="clear" w:color="auto" w:fill="auto"/>
            <w:noWrap/>
          </w:tcPr>
          <w:p w14:paraId="6AFE4932" w14:textId="77777777" w:rsidR="005E1D26" w:rsidRPr="00211EFB" w:rsidRDefault="005E1D26" w:rsidP="001F0CF6">
            <w:pPr>
              <w:spacing w:after="0" w:line="240" w:lineRule="auto"/>
              <w:rPr>
                <w:rFonts w:eastAsia="Times New Roman" w:cstheme="minorHAnsi"/>
                <w:color w:val="000000"/>
                <w:lang w:val="mk-MK" w:eastAsia="mk-MK"/>
              </w:rPr>
            </w:pPr>
            <w:r w:rsidRPr="001853CF">
              <w:t xml:space="preserve">Единица за управување со проектот </w:t>
            </w:r>
          </w:p>
        </w:tc>
      </w:tr>
      <w:tr w:rsidR="005E1D26" w:rsidRPr="00211EFB" w14:paraId="4193E09D" w14:textId="77777777" w:rsidTr="001F0CF6">
        <w:trPr>
          <w:trHeight w:val="330"/>
        </w:trPr>
        <w:tc>
          <w:tcPr>
            <w:tcW w:w="960" w:type="dxa"/>
            <w:shd w:val="clear" w:color="auto" w:fill="auto"/>
            <w:noWrap/>
          </w:tcPr>
          <w:p w14:paraId="2EB656F4" w14:textId="77777777" w:rsidR="005E1D26" w:rsidRPr="00211EFB" w:rsidRDefault="005E1D26" w:rsidP="001F0CF6">
            <w:pPr>
              <w:spacing w:after="0" w:line="240" w:lineRule="auto"/>
              <w:rPr>
                <w:rFonts w:eastAsia="Times New Roman" w:cstheme="minorHAnsi"/>
                <w:color w:val="000000"/>
                <w:lang w:val="mk-MK" w:eastAsia="mk-MK"/>
              </w:rPr>
            </w:pPr>
            <w:r w:rsidRPr="001853CF">
              <w:t>ЗиБ</w:t>
            </w:r>
          </w:p>
        </w:tc>
        <w:tc>
          <w:tcPr>
            <w:tcW w:w="6310" w:type="dxa"/>
            <w:shd w:val="clear" w:color="auto" w:fill="auto"/>
            <w:noWrap/>
          </w:tcPr>
          <w:p w14:paraId="243287E3" w14:textId="77777777" w:rsidR="005E1D26" w:rsidRPr="00211EFB" w:rsidRDefault="005E1D26" w:rsidP="001F0CF6">
            <w:pPr>
              <w:spacing w:after="0" w:line="240" w:lineRule="auto"/>
              <w:rPr>
                <w:rFonts w:eastAsia="Times New Roman" w:cstheme="minorHAnsi"/>
                <w:color w:val="000000"/>
                <w:lang w:val="mk-MK" w:eastAsia="mk-MK"/>
              </w:rPr>
            </w:pPr>
            <w:r w:rsidRPr="001853CF">
              <w:t>Здравје и безбедност</w:t>
            </w:r>
          </w:p>
        </w:tc>
      </w:tr>
      <w:tr w:rsidR="005E1D26" w:rsidRPr="00211EFB" w14:paraId="210B629B" w14:textId="77777777" w:rsidTr="001F0CF6">
        <w:trPr>
          <w:trHeight w:val="300"/>
        </w:trPr>
        <w:tc>
          <w:tcPr>
            <w:tcW w:w="960" w:type="dxa"/>
            <w:shd w:val="clear" w:color="auto" w:fill="auto"/>
            <w:noWrap/>
          </w:tcPr>
          <w:p w14:paraId="611CB602" w14:textId="77777777" w:rsidR="005E1D26" w:rsidRPr="00211EFB" w:rsidRDefault="005E1D26" w:rsidP="001F0CF6">
            <w:pPr>
              <w:spacing w:after="0" w:line="240" w:lineRule="auto"/>
              <w:rPr>
                <w:rFonts w:eastAsia="Times New Roman" w:cstheme="minorHAnsi"/>
                <w:color w:val="000000"/>
                <w:lang w:val="mk-MK" w:eastAsia="mk-MK"/>
              </w:rPr>
            </w:pPr>
            <w:r w:rsidRPr="001853CF">
              <w:t>ЛЗО</w:t>
            </w:r>
          </w:p>
        </w:tc>
        <w:tc>
          <w:tcPr>
            <w:tcW w:w="6310" w:type="dxa"/>
            <w:shd w:val="clear" w:color="auto" w:fill="auto"/>
            <w:noWrap/>
          </w:tcPr>
          <w:p w14:paraId="257F55CD" w14:textId="77777777" w:rsidR="005E1D26" w:rsidRPr="00211EFB" w:rsidRDefault="005E1D26" w:rsidP="001F0CF6">
            <w:pPr>
              <w:spacing w:after="0" w:line="240" w:lineRule="auto"/>
              <w:rPr>
                <w:rFonts w:eastAsia="Times New Roman" w:cstheme="minorHAnsi"/>
                <w:color w:val="000000"/>
                <w:lang w:val="mk-MK" w:eastAsia="mk-MK"/>
              </w:rPr>
            </w:pPr>
            <w:r w:rsidRPr="001853CF">
              <w:t>Лична заштитна опрема</w:t>
            </w:r>
          </w:p>
        </w:tc>
      </w:tr>
      <w:tr w:rsidR="005E1D26" w:rsidRPr="00211EFB" w14:paraId="58F31EF2" w14:textId="77777777" w:rsidTr="001F0CF6">
        <w:trPr>
          <w:trHeight w:val="300"/>
        </w:trPr>
        <w:tc>
          <w:tcPr>
            <w:tcW w:w="960" w:type="dxa"/>
            <w:shd w:val="clear" w:color="auto" w:fill="auto"/>
            <w:noWrap/>
          </w:tcPr>
          <w:p w14:paraId="4CD29293" w14:textId="77777777" w:rsidR="005E1D26" w:rsidRPr="00211EFB" w:rsidRDefault="005E1D26" w:rsidP="001F0CF6">
            <w:pPr>
              <w:spacing w:after="0" w:line="240" w:lineRule="auto"/>
              <w:rPr>
                <w:rFonts w:eastAsia="Times New Roman" w:cstheme="minorHAnsi"/>
                <w:color w:val="000000"/>
                <w:lang w:val="mk-MK" w:eastAsia="mk-MK"/>
              </w:rPr>
            </w:pPr>
            <w:r w:rsidRPr="001853CF">
              <w:t xml:space="preserve">МЗЗПР </w:t>
            </w:r>
          </w:p>
        </w:tc>
        <w:tc>
          <w:tcPr>
            <w:tcW w:w="6310" w:type="dxa"/>
            <w:shd w:val="clear" w:color="auto" w:fill="auto"/>
            <w:noWrap/>
          </w:tcPr>
          <w:p w14:paraId="454DE912" w14:textId="77777777" w:rsidR="005E1D26" w:rsidRPr="00211EFB" w:rsidRDefault="005E1D26" w:rsidP="001F0CF6">
            <w:pPr>
              <w:spacing w:after="0" w:line="240" w:lineRule="auto"/>
              <w:rPr>
                <w:rFonts w:eastAsia="Times New Roman" w:cstheme="minorHAnsi"/>
                <w:color w:val="000000"/>
                <w:lang w:val="mk-MK" w:eastAsia="mk-MK"/>
              </w:rPr>
            </w:pPr>
            <w:r w:rsidRPr="001853CF">
              <w:t xml:space="preserve">Македонско </w:t>
            </w:r>
            <w:r>
              <w:t>Здружение за заштита при р</w:t>
            </w:r>
            <w:r w:rsidRPr="001853CF">
              <w:t>абота</w:t>
            </w:r>
          </w:p>
        </w:tc>
      </w:tr>
      <w:tr w:rsidR="005E1D26" w:rsidRPr="00211EFB" w14:paraId="251EE89E" w14:textId="77777777" w:rsidTr="001F0CF6">
        <w:trPr>
          <w:trHeight w:val="300"/>
        </w:trPr>
        <w:tc>
          <w:tcPr>
            <w:tcW w:w="960" w:type="dxa"/>
            <w:shd w:val="clear" w:color="auto" w:fill="auto"/>
            <w:noWrap/>
          </w:tcPr>
          <w:p w14:paraId="01F707BA" w14:textId="77777777" w:rsidR="005E1D26" w:rsidRPr="00211EFB" w:rsidRDefault="005E1D26" w:rsidP="001F0CF6">
            <w:pPr>
              <w:spacing w:after="0" w:line="240" w:lineRule="auto"/>
              <w:rPr>
                <w:rFonts w:eastAsia="Times New Roman" w:cstheme="minorHAnsi"/>
                <w:color w:val="000000"/>
                <w:lang w:val="mk-MK" w:eastAsia="mk-MK"/>
              </w:rPr>
            </w:pPr>
            <w:r w:rsidRPr="001853CF">
              <w:t>МТВ</w:t>
            </w:r>
          </w:p>
        </w:tc>
        <w:tc>
          <w:tcPr>
            <w:tcW w:w="6310" w:type="dxa"/>
            <w:shd w:val="clear" w:color="auto" w:fill="auto"/>
            <w:noWrap/>
          </w:tcPr>
          <w:p w14:paraId="7CF02DED" w14:textId="77777777" w:rsidR="005E1D26" w:rsidRPr="00211EFB" w:rsidRDefault="005E1D26" w:rsidP="001F0CF6">
            <w:pPr>
              <w:spacing w:after="0" w:line="240" w:lineRule="auto"/>
              <w:rPr>
                <w:rFonts w:eastAsia="Times New Roman" w:cstheme="minorHAnsi"/>
                <w:color w:val="000000"/>
                <w:lang w:val="mk-MK" w:eastAsia="mk-MK"/>
              </w:rPr>
            </w:pPr>
            <w:r w:rsidRPr="001853CF">
              <w:t>Министерство за транспорт и врски</w:t>
            </w:r>
          </w:p>
        </w:tc>
      </w:tr>
      <w:tr w:rsidR="005E1D26" w:rsidRPr="00211EFB" w14:paraId="4DDD6B0C" w14:textId="77777777" w:rsidTr="001F0CF6">
        <w:trPr>
          <w:trHeight w:val="300"/>
        </w:trPr>
        <w:tc>
          <w:tcPr>
            <w:tcW w:w="960" w:type="dxa"/>
            <w:shd w:val="clear" w:color="auto" w:fill="auto"/>
            <w:noWrap/>
          </w:tcPr>
          <w:p w14:paraId="2DCEC832" w14:textId="77777777" w:rsidR="005E1D26" w:rsidRPr="00211EFB" w:rsidRDefault="005E1D26" w:rsidP="001F0CF6">
            <w:pPr>
              <w:spacing w:after="0" w:line="240" w:lineRule="auto"/>
              <w:rPr>
                <w:rFonts w:eastAsia="Times New Roman" w:cstheme="minorHAnsi"/>
                <w:color w:val="000000"/>
                <w:lang w:val="mk-MK" w:eastAsia="mk-MK"/>
              </w:rPr>
            </w:pPr>
            <w:r w:rsidRPr="001853CF">
              <w:t>ППЛП</w:t>
            </w:r>
          </w:p>
        </w:tc>
        <w:tc>
          <w:tcPr>
            <w:tcW w:w="6310" w:type="dxa"/>
            <w:shd w:val="clear" w:color="auto" w:fill="auto"/>
            <w:noWrap/>
          </w:tcPr>
          <w:p w14:paraId="70E2F4FC" w14:textId="77777777" w:rsidR="005E1D26" w:rsidRPr="00211EFB" w:rsidRDefault="005E1D26" w:rsidP="001F0CF6">
            <w:pPr>
              <w:spacing w:after="0" w:line="240" w:lineRule="auto"/>
              <w:rPr>
                <w:rFonts w:eastAsia="Times New Roman" w:cstheme="minorHAnsi"/>
                <w:color w:val="000000"/>
                <w:lang w:val="mk-MK" w:eastAsia="mk-MK"/>
              </w:rPr>
            </w:pPr>
            <w:r w:rsidRPr="001853CF">
              <w:t xml:space="preserve">Проект за поврзување на локалните патишта </w:t>
            </w:r>
          </w:p>
        </w:tc>
      </w:tr>
      <w:tr w:rsidR="005E1D26" w:rsidRPr="00211EFB" w14:paraId="57327529" w14:textId="77777777" w:rsidTr="001F0CF6">
        <w:trPr>
          <w:trHeight w:val="300"/>
        </w:trPr>
        <w:tc>
          <w:tcPr>
            <w:tcW w:w="960" w:type="dxa"/>
            <w:shd w:val="clear" w:color="auto" w:fill="auto"/>
            <w:noWrap/>
          </w:tcPr>
          <w:p w14:paraId="42607CCE" w14:textId="77777777" w:rsidR="005E1D26" w:rsidRPr="00211EFB" w:rsidRDefault="005E1D26" w:rsidP="001F0CF6">
            <w:pPr>
              <w:spacing w:after="0" w:line="240" w:lineRule="auto"/>
              <w:rPr>
                <w:rFonts w:eastAsia="Times New Roman" w:cstheme="minorHAnsi"/>
                <w:color w:val="000000"/>
                <w:lang w:val="mk-MK" w:eastAsia="mk-MK"/>
              </w:rPr>
            </w:pPr>
            <w:r w:rsidRPr="001853CF">
              <w:t>ПУЖССА</w:t>
            </w:r>
          </w:p>
        </w:tc>
        <w:tc>
          <w:tcPr>
            <w:tcW w:w="6310" w:type="dxa"/>
            <w:shd w:val="clear" w:color="auto" w:fill="auto"/>
            <w:noWrap/>
          </w:tcPr>
          <w:p w14:paraId="0AA0D5B0" w14:textId="77777777" w:rsidR="005E1D26" w:rsidRPr="00211EFB" w:rsidRDefault="005E1D26" w:rsidP="001F0CF6">
            <w:pPr>
              <w:spacing w:after="0" w:line="240" w:lineRule="auto"/>
              <w:rPr>
                <w:rFonts w:eastAsia="Times New Roman" w:cstheme="minorHAnsi"/>
                <w:color w:val="000000"/>
                <w:lang w:val="mk-MK" w:eastAsia="mk-MK"/>
              </w:rPr>
            </w:pPr>
            <w:r w:rsidRPr="001853CF">
              <w:t>План за управување со животната средина и социјалните аспекти</w:t>
            </w:r>
          </w:p>
        </w:tc>
      </w:tr>
      <w:tr w:rsidR="005E1D26" w:rsidRPr="00211EFB" w14:paraId="017573B4" w14:textId="77777777" w:rsidTr="001F0CF6">
        <w:trPr>
          <w:trHeight w:val="300"/>
        </w:trPr>
        <w:tc>
          <w:tcPr>
            <w:tcW w:w="960" w:type="dxa"/>
            <w:shd w:val="clear" w:color="auto" w:fill="auto"/>
            <w:noWrap/>
          </w:tcPr>
          <w:p w14:paraId="45C596E3" w14:textId="77777777" w:rsidR="005E1D26" w:rsidRPr="00211EFB" w:rsidRDefault="005E1D26" w:rsidP="001F0CF6">
            <w:pPr>
              <w:spacing w:after="0" w:line="240" w:lineRule="auto"/>
              <w:rPr>
                <w:rFonts w:eastAsia="Times New Roman" w:cstheme="minorHAnsi"/>
                <w:color w:val="000000"/>
                <w:lang w:val="mk-MK" w:eastAsia="mk-MK"/>
              </w:rPr>
            </w:pPr>
            <w:r w:rsidRPr="001853CF">
              <w:t>РМ</w:t>
            </w:r>
          </w:p>
        </w:tc>
        <w:tc>
          <w:tcPr>
            <w:tcW w:w="6310" w:type="dxa"/>
            <w:shd w:val="clear" w:color="auto" w:fill="auto"/>
            <w:noWrap/>
          </w:tcPr>
          <w:p w14:paraId="483A5902" w14:textId="77777777" w:rsidR="005E1D26" w:rsidRPr="00211EFB" w:rsidRDefault="005E1D26" w:rsidP="001F0CF6">
            <w:pPr>
              <w:spacing w:after="0" w:line="240" w:lineRule="auto"/>
              <w:rPr>
                <w:rFonts w:eastAsia="Times New Roman" w:cstheme="minorHAnsi"/>
                <w:color w:val="000000"/>
                <w:lang w:val="mk-MK" w:eastAsia="mk-MK"/>
              </w:rPr>
            </w:pPr>
            <w:r w:rsidRPr="001853CF">
              <w:t>Република Македонија</w:t>
            </w:r>
          </w:p>
        </w:tc>
      </w:tr>
      <w:tr w:rsidR="005E1D26" w:rsidRPr="00211EFB" w14:paraId="703813A4" w14:textId="77777777" w:rsidTr="001F0CF6">
        <w:trPr>
          <w:trHeight w:val="300"/>
        </w:trPr>
        <w:tc>
          <w:tcPr>
            <w:tcW w:w="960" w:type="dxa"/>
            <w:shd w:val="clear" w:color="auto" w:fill="auto"/>
            <w:noWrap/>
          </w:tcPr>
          <w:p w14:paraId="11E468EE" w14:textId="77777777" w:rsidR="005E1D26" w:rsidRPr="00211EFB" w:rsidRDefault="005E1D26" w:rsidP="001F0CF6">
            <w:pPr>
              <w:spacing w:after="0" w:line="240" w:lineRule="auto"/>
              <w:rPr>
                <w:rFonts w:eastAsia="Times New Roman" w:cstheme="minorHAnsi"/>
                <w:color w:val="000000"/>
                <w:lang w:val="mk-MK" w:eastAsia="mk-MK"/>
              </w:rPr>
            </w:pPr>
            <w:r w:rsidRPr="001853CF">
              <w:t>РСМ</w:t>
            </w:r>
          </w:p>
        </w:tc>
        <w:tc>
          <w:tcPr>
            <w:tcW w:w="6310" w:type="dxa"/>
            <w:shd w:val="clear" w:color="auto" w:fill="auto"/>
            <w:noWrap/>
          </w:tcPr>
          <w:p w14:paraId="029A3035" w14:textId="77777777" w:rsidR="005E1D26" w:rsidRPr="00211EFB" w:rsidRDefault="005E1D26" w:rsidP="001F0CF6">
            <w:pPr>
              <w:spacing w:after="0" w:line="240" w:lineRule="auto"/>
              <w:rPr>
                <w:rFonts w:eastAsia="Times New Roman" w:cstheme="minorHAnsi"/>
                <w:color w:val="000000"/>
                <w:lang w:val="mk-MK" w:eastAsia="mk-MK"/>
              </w:rPr>
            </w:pPr>
            <w:r w:rsidRPr="001853CF">
              <w:t>Република Северна Македонија</w:t>
            </w:r>
          </w:p>
        </w:tc>
      </w:tr>
      <w:tr w:rsidR="005E1D26" w:rsidRPr="00211EFB" w14:paraId="453CF86A" w14:textId="77777777" w:rsidTr="001F0CF6">
        <w:trPr>
          <w:trHeight w:val="300"/>
        </w:trPr>
        <w:tc>
          <w:tcPr>
            <w:tcW w:w="960" w:type="dxa"/>
            <w:shd w:val="clear" w:color="auto" w:fill="auto"/>
            <w:noWrap/>
          </w:tcPr>
          <w:p w14:paraId="32566D7C" w14:textId="77777777" w:rsidR="005E1D26" w:rsidRPr="00211EFB" w:rsidRDefault="005E1D26" w:rsidP="001F0CF6">
            <w:pPr>
              <w:spacing w:after="0" w:line="240" w:lineRule="auto"/>
              <w:rPr>
                <w:rFonts w:eastAsia="Times New Roman" w:cstheme="minorHAnsi"/>
                <w:color w:val="000000"/>
                <w:lang w:val="mk-MK" w:eastAsia="mk-MK"/>
              </w:rPr>
            </w:pPr>
            <w:r w:rsidRPr="001853CF">
              <w:t>РУЖССП</w:t>
            </w:r>
          </w:p>
        </w:tc>
        <w:tc>
          <w:tcPr>
            <w:tcW w:w="6310" w:type="dxa"/>
            <w:shd w:val="clear" w:color="auto" w:fill="auto"/>
            <w:noWrap/>
          </w:tcPr>
          <w:p w14:paraId="38B2FA66" w14:textId="77777777" w:rsidR="005E1D26" w:rsidRPr="00211EFB" w:rsidRDefault="005E1D26" w:rsidP="001F0CF6">
            <w:pPr>
              <w:spacing w:after="0" w:line="240" w:lineRule="auto"/>
              <w:rPr>
                <w:rFonts w:eastAsia="Times New Roman" w:cstheme="minorHAnsi"/>
                <w:color w:val="000000"/>
                <w:lang w:val="mk-MK" w:eastAsia="mk-MK"/>
              </w:rPr>
            </w:pPr>
            <w:r w:rsidRPr="001853CF">
              <w:t xml:space="preserve">Рамка за управување со животната средина и социјалните прашања  </w:t>
            </w:r>
          </w:p>
        </w:tc>
      </w:tr>
      <w:tr w:rsidR="005E1D26" w:rsidRPr="00211EFB" w14:paraId="7F72A599" w14:textId="77777777" w:rsidTr="001F0CF6">
        <w:trPr>
          <w:trHeight w:val="300"/>
        </w:trPr>
        <w:tc>
          <w:tcPr>
            <w:tcW w:w="960" w:type="dxa"/>
            <w:shd w:val="clear" w:color="auto" w:fill="auto"/>
            <w:noWrap/>
          </w:tcPr>
          <w:p w14:paraId="4F12E0C9" w14:textId="77777777" w:rsidR="005E1D26" w:rsidRPr="00211EFB" w:rsidRDefault="005E1D26" w:rsidP="001F0CF6">
            <w:pPr>
              <w:spacing w:after="0" w:line="240" w:lineRule="auto"/>
              <w:rPr>
                <w:rFonts w:eastAsia="Times New Roman" w:cstheme="minorHAnsi"/>
                <w:color w:val="000000"/>
                <w:lang w:val="mk-MK" w:eastAsia="mk-MK"/>
              </w:rPr>
            </w:pPr>
            <w:r w:rsidRPr="001853CF">
              <w:t>СБ</w:t>
            </w:r>
          </w:p>
        </w:tc>
        <w:tc>
          <w:tcPr>
            <w:tcW w:w="6310" w:type="dxa"/>
            <w:shd w:val="clear" w:color="auto" w:fill="auto"/>
            <w:noWrap/>
          </w:tcPr>
          <w:p w14:paraId="2246568A" w14:textId="77777777" w:rsidR="005E1D26" w:rsidRPr="00211EFB" w:rsidRDefault="005E1D26" w:rsidP="001F0CF6">
            <w:pPr>
              <w:spacing w:after="0" w:line="240" w:lineRule="auto"/>
              <w:rPr>
                <w:rFonts w:eastAsia="Times New Roman" w:cstheme="minorHAnsi"/>
                <w:color w:val="000000"/>
                <w:lang w:val="mk-MK" w:eastAsia="mk-MK"/>
              </w:rPr>
            </w:pPr>
            <w:r w:rsidRPr="001853CF">
              <w:t xml:space="preserve">Светска </w:t>
            </w:r>
            <w:r>
              <w:rPr>
                <w:lang w:val="mk-MK"/>
              </w:rPr>
              <w:t>Б</w:t>
            </w:r>
            <w:r w:rsidRPr="001853CF">
              <w:t>анка</w:t>
            </w:r>
          </w:p>
        </w:tc>
      </w:tr>
      <w:tr w:rsidR="005E1D26" w:rsidRPr="00211EFB" w14:paraId="458F09AF" w14:textId="77777777" w:rsidTr="001F0CF6">
        <w:trPr>
          <w:trHeight w:val="330"/>
        </w:trPr>
        <w:tc>
          <w:tcPr>
            <w:tcW w:w="960" w:type="dxa"/>
            <w:shd w:val="clear" w:color="auto" w:fill="auto"/>
            <w:noWrap/>
          </w:tcPr>
          <w:p w14:paraId="6C47EAFF" w14:textId="77777777" w:rsidR="005E1D26" w:rsidRPr="00211EFB" w:rsidRDefault="005E1D26" w:rsidP="001F0CF6">
            <w:pPr>
              <w:spacing w:after="0" w:line="240" w:lineRule="auto"/>
              <w:rPr>
                <w:rFonts w:eastAsia="Times New Roman" w:cstheme="minorHAnsi"/>
                <w:color w:val="000000"/>
                <w:lang w:val="mk-MK" w:eastAsia="mk-MK"/>
              </w:rPr>
            </w:pPr>
            <w:r w:rsidRPr="001853CF">
              <w:t>СЗО</w:t>
            </w:r>
          </w:p>
        </w:tc>
        <w:tc>
          <w:tcPr>
            <w:tcW w:w="6310" w:type="dxa"/>
            <w:shd w:val="clear" w:color="auto" w:fill="auto"/>
            <w:noWrap/>
          </w:tcPr>
          <w:p w14:paraId="1E0F21C3" w14:textId="77777777" w:rsidR="005E1D26" w:rsidRPr="00211EFB" w:rsidRDefault="005E1D26" w:rsidP="001F0CF6">
            <w:pPr>
              <w:spacing w:after="0" w:line="240" w:lineRule="auto"/>
              <w:rPr>
                <w:rFonts w:eastAsia="Times New Roman" w:cstheme="minorHAnsi"/>
                <w:color w:val="000000"/>
                <w:lang w:val="mk-MK" w:eastAsia="mk-MK"/>
              </w:rPr>
            </w:pPr>
            <w:r w:rsidRPr="001853CF">
              <w:t>Светска Здравствена Организација</w:t>
            </w:r>
          </w:p>
        </w:tc>
      </w:tr>
    </w:tbl>
    <w:p w14:paraId="07858AD4" w14:textId="77777777" w:rsidR="007F477B" w:rsidRPr="00211EFB" w:rsidRDefault="007F477B" w:rsidP="007F477B">
      <w:pPr>
        <w:rPr>
          <w:rFonts w:eastAsia="NSimSun" w:cstheme="minorHAnsi"/>
          <w:lang w:val="mk-MK"/>
        </w:rPr>
        <w:sectPr w:rsidR="007F477B" w:rsidRPr="00211EFB" w:rsidSect="00872219">
          <w:pgSz w:w="11907" w:h="16840" w:code="9"/>
          <w:pgMar w:top="1440" w:right="1440" w:bottom="1440" w:left="1440" w:header="709" w:footer="709" w:gutter="0"/>
          <w:cols w:space="708"/>
          <w:docGrid w:linePitch="360"/>
        </w:sectPr>
      </w:pPr>
    </w:p>
    <w:p w14:paraId="292B90C1" w14:textId="77777777" w:rsidR="009E6D96" w:rsidRPr="00211EFB" w:rsidRDefault="00096541" w:rsidP="00FC46E7">
      <w:pPr>
        <w:pStyle w:val="Heading1"/>
        <w:numPr>
          <w:ilvl w:val="0"/>
          <w:numId w:val="2"/>
        </w:numPr>
        <w:spacing w:after="240"/>
        <w:rPr>
          <w:rFonts w:asciiTheme="minorHAnsi" w:hAnsiTheme="minorHAnsi" w:cstheme="minorHAnsi"/>
          <w:b/>
          <w:lang w:val="mk-MK"/>
        </w:rPr>
      </w:pPr>
      <w:bookmarkStart w:id="0" w:name="_Toc50128656"/>
      <w:r w:rsidRPr="00211EFB">
        <w:rPr>
          <w:rFonts w:asciiTheme="minorHAnsi" w:eastAsia="NSimSun" w:hAnsiTheme="minorHAnsi" w:cstheme="minorHAnsi"/>
          <w:lang w:val="mk-MK"/>
        </w:rPr>
        <w:lastRenderedPageBreak/>
        <w:t>Вовед</w:t>
      </w:r>
      <w:bookmarkEnd w:id="0"/>
    </w:p>
    <w:p w14:paraId="510E6836"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30C0B7A9" w14:textId="2BEEA0B5" w:rsidR="004715F9" w:rsidRPr="00211EFB" w:rsidRDefault="004715F9" w:rsidP="004715F9">
      <w:pPr>
        <w:spacing w:before="240" w:line="276" w:lineRule="auto"/>
        <w:jc w:val="both"/>
        <w:rPr>
          <w:rFonts w:cstheme="minorHAnsi"/>
          <w:lang w:val="mk-MK"/>
        </w:rPr>
      </w:pPr>
      <w:r w:rsidRPr="00211EFB">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w:t>
      </w:r>
      <w:r w:rsidR="00EF5075">
        <w:rPr>
          <w:rFonts w:cstheme="minorHAnsi"/>
          <w:lang w:val="mk-MK"/>
        </w:rPr>
        <w:t xml:space="preserve">Реконструкција </w:t>
      </w:r>
      <w:r w:rsidRPr="00211EFB">
        <w:rPr>
          <w:rFonts w:cstheme="minorHAnsi"/>
          <w:lang w:val="mk-MK"/>
        </w:rPr>
        <w:t>на постојните патишта што водат до болници, училишта и пазари, така што ова прашање носи и социјални проблеми.</w:t>
      </w:r>
    </w:p>
    <w:p w14:paraId="6C529247" w14:textId="7068A16B" w:rsidR="004715F9" w:rsidRPr="00211EFB" w:rsidRDefault="004715F9" w:rsidP="004715F9">
      <w:pPr>
        <w:widowControl w:val="0"/>
        <w:spacing w:before="240" w:line="276" w:lineRule="auto"/>
        <w:ind w:right="-20"/>
        <w:jc w:val="both"/>
        <w:rPr>
          <w:rFonts w:cstheme="minorHAnsi"/>
          <w:lang w:val="mk-MK"/>
        </w:rPr>
      </w:pPr>
      <w:r w:rsidRPr="00211EFB">
        <w:rPr>
          <w:rFonts w:cstheme="minorHAnsi"/>
          <w:lang w:val="mk-MK"/>
        </w:rPr>
        <w:t xml:space="preserve">За целите на </w:t>
      </w:r>
      <w:r w:rsidR="00EF5075">
        <w:rPr>
          <w:rFonts w:cstheme="minorHAnsi"/>
          <w:lang w:val="mk-MK"/>
        </w:rPr>
        <w:t xml:space="preserve">Реконструкција </w:t>
      </w:r>
      <w:r w:rsidRPr="00211EFB">
        <w:rPr>
          <w:rFonts w:cstheme="minorHAnsi"/>
          <w:lang w:val="mk-MK"/>
        </w:rPr>
        <w:t>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36C29D5D"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1" w:name="_Toc19799537"/>
      <w:bookmarkStart w:id="2" w:name="_Toc40105691"/>
      <w:bookmarkStart w:id="3" w:name="_Toc50128657"/>
      <w:r w:rsidRPr="00211EFB">
        <w:rPr>
          <w:rFonts w:asciiTheme="minorHAnsi" w:eastAsia="NSimSun" w:hAnsiTheme="minorHAnsi" w:cstheme="minorHAnsi"/>
          <w:lang w:val="mk-MK"/>
        </w:rPr>
        <w:t>Еколошка категорија</w:t>
      </w:r>
      <w:bookmarkEnd w:id="1"/>
      <w:bookmarkEnd w:id="2"/>
      <w:bookmarkEnd w:id="3"/>
    </w:p>
    <w:p w14:paraId="631BBE18" w14:textId="77777777" w:rsidR="004715F9" w:rsidRPr="00211EFB" w:rsidRDefault="004715F9" w:rsidP="004715F9">
      <w:pPr>
        <w:spacing w:before="240" w:after="240" w:line="276" w:lineRule="auto"/>
        <w:jc w:val="both"/>
        <w:rPr>
          <w:rFonts w:cstheme="minorHAnsi"/>
          <w:lang w:val="mk-MK"/>
        </w:rPr>
      </w:pPr>
      <w:r w:rsidRPr="00211EFB">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(ЖССАс),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3A58793C"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6F2FB674"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 план за следење.</w:t>
      </w:r>
    </w:p>
    <w:p w14:paraId="1477812C"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„Проектите со умерен ризик“ бараат изготвување на Контролна листа на ПУЖССП,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47A3205E" w14:textId="77777777" w:rsidR="004715F9" w:rsidRPr="00211EFB" w:rsidRDefault="004715F9" w:rsidP="004715F9">
      <w:pPr>
        <w:spacing w:before="240" w:line="276" w:lineRule="auto"/>
        <w:jc w:val="both"/>
        <w:rPr>
          <w:rFonts w:cstheme="minorHAnsi"/>
          <w:lang w:val="mk-MK"/>
        </w:rPr>
      </w:pPr>
    </w:p>
    <w:p w14:paraId="581D9681" w14:textId="77777777" w:rsidR="004715F9" w:rsidRPr="00211EFB" w:rsidRDefault="004715F9" w:rsidP="004715F9">
      <w:pPr>
        <w:spacing w:line="276" w:lineRule="auto"/>
        <w:rPr>
          <w:rFonts w:cstheme="minorHAnsi"/>
          <w:sz w:val="20"/>
          <w:szCs w:val="20"/>
          <w:lang w:val="mk-MK"/>
        </w:rPr>
      </w:pPr>
      <w:r w:rsidRPr="00211EFB">
        <w:rPr>
          <w:rFonts w:cstheme="minorHAnsi"/>
          <w:sz w:val="20"/>
          <w:szCs w:val="20"/>
          <w:lang w:val="mk-MK"/>
        </w:rPr>
        <w:lastRenderedPageBreak/>
        <w:t>Табела на еколошки скрининг за под-проектите на ППЛП</w:t>
      </w:r>
    </w:p>
    <w:tbl>
      <w:tblPr>
        <w:tblStyle w:val="GridTable4-Accent2"/>
        <w:tblW w:w="9108" w:type="dxa"/>
        <w:tblLayout w:type="fixed"/>
        <w:tblLook w:val="00A0" w:firstRow="1" w:lastRow="0" w:firstColumn="1" w:lastColumn="0" w:noHBand="0" w:noVBand="0"/>
      </w:tblPr>
      <w:tblGrid>
        <w:gridCol w:w="1854"/>
        <w:gridCol w:w="4140"/>
        <w:gridCol w:w="3114"/>
      </w:tblGrid>
      <w:tr w:rsidR="004715F9" w:rsidRPr="00211EFB" w14:paraId="6C2EEF5A" w14:textId="77777777" w:rsidTr="00C002DD">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54" w:type="dxa"/>
          </w:tcPr>
          <w:p w14:paraId="0223C356" w14:textId="7777777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Видови проектни активности </w:t>
            </w:r>
          </w:p>
        </w:tc>
        <w:tc>
          <w:tcPr>
            <w:cnfStyle w:val="000010000000" w:firstRow="0" w:lastRow="0" w:firstColumn="0" w:lastColumn="0" w:oddVBand="1" w:evenVBand="0" w:oddHBand="0" w:evenHBand="0" w:firstRowFirstColumn="0" w:firstRowLastColumn="0" w:lastRowFirstColumn="0" w:lastRowLastColumn="0"/>
            <w:tcW w:w="4140" w:type="dxa"/>
          </w:tcPr>
          <w:p w14:paraId="31096002" w14:textId="7777777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Потребни документи за оцена на животната средина </w:t>
            </w:r>
          </w:p>
        </w:tc>
        <w:tc>
          <w:tcPr>
            <w:tcW w:w="3114" w:type="dxa"/>
          </w:tcPr>
          <w:p w14:paraId="4FB4F52F" w14:textId="77777777" w:rsidR="004715F9" w:rsidRPr="00211EFB" w:rsidRDefault="004715F9" w:rsidP="001E0AB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mk-MK"/>
              </w:rPr>
            </w:pPr>
            <w:r w:rsidRPr="00211EFB">
              <w:rPr>
                <w:rFonts w:cstheme="minorHAnsi"/>
                <w:sz w:val="18"/>
                <w:lang w:val="mk-MK"/>
              </w:rPr>
              <w:t>Применливо во однос на:</w:t>
            </w:r>
          </w:p>
        </w:tc>
      </w:tr>
      <w:tr w:rsidR="004715F9" w:rsidRPr="00211EFB" w14:paraId="3689293B" w14:textId="77777777" w:rsidTr="00C002D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854" w:type="dxa"/>
          </w:tcPr>
          <w:p w14:paraId="5FA14362" w14:textId="77777777" w:rsidR="004715F9" w:rsidRPr="00211EFB" w:rsidRDefault="004715F9" w:rsidP="001E0AB9">
            <w:pPr>
              <w:autoSpaceDE w:val="0"/>
              <w:autoSpaceDN w:val="0"/>
              <w:adjustRightInd w:val="0"/>
              <w:jc w:val="center"/>
              <w:rPr>
                <w:rFonts w:cstheme="minorHAnsi"/>
                <w:sz w:val="18"/>
                <w:lang w:val="mk-MK"/>
              </w:rPr>
            </w:pPr>
            <w:r w:rsidRPr="00211EFB">
              <w:rPr>
                <w:rFonts w:cstheme="minorHAnsi"/>
                <w:sz w:val="18"/>
                <w:lang w:val="mk-MK"/>
              </w:rPr>
              <w:t>1</w:t>
            </w:r>
          </w:p>
        </w:tc>
        <w:tc>
          <w:tcPr>
            <w:cnfStyle w:val="000010000000" w:firstRow="0" w:lastRow="0" w:firstColumn="0" w:lastColumn="0" w:oddVBand="1" w:evenVBand="0" w:oddHBand="0" w:evenHBand="0" w:firstRowFirstColumn="0" w:firstRowLastColumn="0" w:lastRowFirstColumn="0" w:lastRowLastColumn="0"/>
            <w:tcW w:w="4140" w:type="dxa"/>
          </w:tcPr>
          <w:p w14:paraId="48A2F1D3" w14:textId="3929D7D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Планови за управување со животната средина и социјалните аспекти (ПУЖССА) за секоја поединечна </w:t>
            </w:r>
            <w:r w:rsidR="006C0CEA">
              <w:rPr>
                <w:rFonts w:cstheme="minorHAnsi"/>
                <w:sz w:val="18"/>
                <w:lang w:val="mk-MK"/>
              </w:rPr>
              <w:t>реконструкција</w:t>
            </w:r>
            <w:r w:rsidRPr="00211EFB">
              <w:rPr>
                <w:rFonts w:cstheme="minorHAnsi"/>
                <w:sz w:val="18"/>
                <w:lang w:val="mk-MK"/>
              </w:rPr>
              <w:t>/изградба (потпроект)</w:t>
            </w:r>
          </w:p>
        </w:tc>
        <w:tc>
          <w:tcPr>
            <w:tcW w:w="3114" w:type="dxa"/>
          </w:tcPr>
          <w:p w14:paraId="2E2402B8" w14:textId="0F5A1C1C" w:rsidR="004715F9" w:rsidRPr="00211EFB" w:rsidRDefault="004715F9" w:rsidP="001E0A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mk-MK"/>
              </w:rPr>
            </w:pPr>
            <w:r w:rsidRPr="00211EFB">
              <w:rPr>
                <w:rFonts w:cstheme="minorHAnsi"/>
                <w:sz w:val="18"/>
                <w:lang w:val="mk-MK"/>
              </w:rPr>
              <w:t xml:space="preserve">Работи на </w:t>
            </w:r>
            <w:r w:rsidR="006C0CEA">
              <w:rPr>
                <w:rFonts w:cstheme="minorHAnsi"/>
                <w:sz w:val="18"/>
                <w:lang w:val="mk-MK"/>
              </w:rPr>
              <w:t>реконструкција</w:t>
            </w:r>
            <w:r w:rsidRPr="00211EFB">
              <w:rPr>
                <w:rFonts w:cstheme="minorHAnsi"/>
                <w:sz w:val="18"/>
                <w:lang w:val="mk-MK"/>
              </w:rPr>
              <w:t xml:space="preserve">/изградба на локалните патишта (интервенции во трупот и структурата на патот, во дополнение на замената на тротоарот, при што со работите на </w:t>
            </w:r>
            <w:r w:rsidR="006C0CEA">
              <w:rPr>
                <w:rFonts w:cstheme="minorHAnsi"/>
                <w:sz w:val="18"/>
                <w:lang w:val="mk-MK"/>
              </w:rPr>
              <w:t>реконструкција</w:t>
            </w:r>
            <w:r w:rsidRPr="00211EFB">
              <w:rPr>
                <w:rFonts w:cstheme="minorHAnsi"/>
                <w:sz w:val="18"/>
                <w:lang w:val="mk-MK"/>
              </w:rPr>
              <w:t xml:space="preserve">/рехабилитација ќе се интервенира заради зајакнување на трупот на патот и поставување нови тротоари). </w:t>
            </w:r>
          </w:p>
        </w:tc>
      </w:tr>
      <w:tr w:rsidR="004715F9" w:rsidRPr="00211EFB" w14:paraId="4B99E71D" w14:textId="77777777" w:rsidTr="00C002DD">
        <w:trPr>
          <w:trHeight w:val="1200"/>
        </w:trPr>
        <w:tc>
          <w:tcPr>
            <w:cnfStyle w:val="001000000000" w:firstRow="0" w:lastRow="0" w:firstColumn="1" w:lastColumn="0" w:oddVBand="0" w:evenVBand="0" w:oddHBand="0" w:evenHBand="0" w:firstRowFirstColumn="0" w:firstRowLastColumn="0" w:lastRowFirstColumn="0" w:lastRowLastColumn="0"/>
            <w:tcW w:w="1854" w:type="dxa"/>
          </w:tcPr>
          <w:p w14:paraId="46FF94D9" w14:textId="77777777" w:rsidR="004715F9" w:rsidRPr="00211EFB" w:rsidRDefault="004715F9" w:rsidP="001E0AB9">
            <w:pPr>
              <w:autoSpaceDE w:val="0"/>
              <w:autoSpaceDN w:val="0"/>
              <w:adjustRightInd w:val="0"/>
              <w:jc w:val="center"/>
              <w:rPr>
                <w:rFonts w:cstheme="minorHAnsi"/>
                <w:sz w:val="18"/>
                <w:lang w:val="mk-MK"/>
              </w:rPr>
            </w:pPr>
            <w:r w:rsidRPr="00211EFB">
              <w:rPr>
                <w:rFonts w:cstheme="minorHAnsi"/>
                <w:sz w:val="18"/>
                <w:lang w:val="mk-MK"/>
              </w:rPr>
              <w:t>2</w:t>
            </w:r>
          </w:p>
        </w:tc>
        <w:tc>
          <w:tcPr>
            <w:cnfStyle w:val="000010000000" w:firstRow="0" w:lastRow="0" w:firstColumn="0" w:lastColumn="0" w:oddVBand="1" w:evenVBand="0" w:oddHBand="0" w:evenHBand="0" w:firstRowFirstColumn="0" w:firstRowLastColumn="0" w:lastRowFirstColumn="0" w:lastRowLastColumn="0"/>
            <w:tcW w:w="4140" w:type="dxa"/>
          </w:tcPr>
          <w:p w14:paraId="55FE2F8F" w14:textId="7777777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Контролна листа на ПУЖССА </w:t>
            </w:r>
          </w:p>
        </w:tc>
        <w:tc>
          <w:tcPr>
            <w:tcW w:w="3114" w:type="dxa"/>
          </w:tcPr>
          <w:p w14:paraId="13735BEA" w14:textId="5F6C0CE5" w:rsidR="004715F9" w:rsidRPr="00211EFB" w:rsidRDefault="00EF5075" w:rsidP="001E0A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mk-MK"/>
              </w:rPr>
            </w:pPr>
            <w:r>
              <w:rPr>
                <w:rFonts w:cstheme="minorHAnsi"/>
                <w:sz w:val="18"/>
                <w:lang w:val="mk-MK"/>
              </w:rPr>
              <w:t xml:space="preserve">Реконструкција </w:t>
            </w:r>
            <w:r w:rsidR="004715F9" w:rsidRPr="00211EFB">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6A442BD5" w14:textId="77777777" w:rsidR="004715F9" w:rsidRPr="00211EFB" w:rsidRDefault="004715F9" w:rsidP="004715F9">
      <w:pPr>
        <w:pStyle w:val="Heading1"/>
        <w:numPr>
          <w:ilvl w:val="0"/>
          <w:numId w:val="2"/>
        </w:numPr>
        <w:rPr>
          <w:rFonts w:asciiTheme="minorHAnsi" w:eastAsia="NSimSun" w:hAnsiTheme="minorHAnsi" w:cstheme="minorHAnsi"/>
          <w:lang w:val="mk-MK"/>
        </w:rPr>
      </w:pPr>
      <w:bookmarkStart w:id="4" w:name="_Toc40105692"/>
      <w:bookmarkStart w:id="5" w:name="_Toc50128658"/>
      <w:r w:rsidRPr="00211EFB">
        <w:rPr>
          <w:rFonts w:asciiTheme="minorHAnsi" w:hAnsiTheme="minorHAnsi" w:cstheme="minorHAnsi"/>
          <w:lang w:val="mk-MK"/>
        </w:rPr>
        <w:t>Потенцијални влијанија врз животната средина</w:t>
      </w:r>
      <w:bookmarkEnd w:id="4"/>
      <w:bookmarkEnd w:id="5"/>
    </w:p>
    <w:p w14:paraId="54528496" w14:textId="77777777" w:rsidR="004715F9" w:rsidRPr="00211EFB" w:rsidRDefault="004715F9" w:rsidP="004715F9">
      <w:pPr>
        <w:spacing w:before="120" w:after="120" w:line="276" w:lineRule="auto"/>
        <w:jc w:val="both"/>
        <w:rPr>
          <w:rFonts w:eastAsia="Times New Roman" w:cstheme="minorHAnsi"/>
          <w:lang w:val="mk-MK"/>
        </w:rPr>
      </w:pPr>
      <w:r w:rsidRPr="00211EFB">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14:paraId="7CB5522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bookmarkStart w:id="6" w:name="_Toc19719114"/>
      <w:r w:rsidRPr="00211EFB">
        <w:rPr>
          <w:rFonts w:eastAsia="Times New Roman" w:cstheme="minorHAnsi"/>
          <w:szCs w:val="24"/>
          <w:lang w:val="mk-MK" w:eastAsia="es-ES"/>
        </w:rPr>
        <w:t>прашина и емисии на гасови,</w:t>
      </w:r>
    </w:p>
    <w:p w14:paraId="531D459C"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2504485E"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создавање различни видови опасен и неопасен отпад,</w:t>
      </w:r>
    </w:p>
    <w:p w14:paraId="3058F7B2" w14:textId="7F268084"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бучава</w:t>
      </w:r>
      <w:r w:rsidR="00C002DD">
        <w:rPr>
          <w:rFonts w:eastAsia="Times New Roman" w:cstheme="minorHAnsi"/>
          <w:szCs w:val="24"/>
          <w:lang w:eastAsia="es-ES"/>
        </w:rPr>
        <w:t xml:space="preserve"> </w:t>
      </w:r>
      <w:r w:rsidR="00C002DD">
        <w:rPr>
          <w:rFonts w:eastAsia="Times New Roman" w:cstheme="minorHAnsi"/>
          <w:szCs w:val="24"/>
          <w:lang w:val="mk-MK" w:eastAsia="es-ES"/>
        </w:rPr>
        <w:t>и вибрации</w:t>
      </w:r>
      <w:r w:rsidRPr="00211EFB">
        <w:rPr>
          <w:rFonts w:eastAsia="Times New Roman" w:cstheme="minorHAnsi"/>
          <w:szCs w:val="24"/>
          <w:lang w:val="mk-MK" w:eastAsia="es-ES"/>
        </w:rPr>
        <w:t xml:space="preserve">, </w:t>
      </w:r>
    </w:p>
    <w:p w14:paraId="60232E52"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краткотрајно нарушување на биотопот, </w:t>
      </w:r>
    </w:p>
    <w:p w14:paraId="40B4E4A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можен привремен прекин на тековниот сообраќај, </w:t>
      </w:r>
    </w:p>
    <w:p w14:paraId="76B4542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безбедност во сообраќајот, </w:t>
      </w:r>
    </w:p>
    <w:p w14:paraId="7F0D173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безбедност и здравје при работа,</w:t>
      </w:r>
    </w:p>
    <w:p w14:paraId="3440518D"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локално негативно влијание врз почвата и водата, и </w:t>
      </w:r>
    </w:p>
    <w:p w14:paraId="22856D7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оштетување на пристапните патишта</w:t>
      </w:r>
      <w:r w:rsidRPr="00211EFB">
        <w:rPr>
          <w:rFonts w:eastAsia="Times New Roman" w:cstheme="minorHAnsi"/>
          <w:szCs w:val="24"/>
          <w:lang w:eastAsia="es-ES"/>
        </w:rPr>
        <w:t>,</w:t>
      </w:r>
    </w:p>
    <w:p w14:paraId="73C4F62C" w14:textId="77777777" w:rsidR="004715F9" w:rsidRPr="00211EFB" w:rsidRDefault="004715F9" w:rsidP="004715F9">
      <w:pPr>
        <w:numPr>
          <w:ilvl w:val="0"/>
          <w:numId w:val="3"/>
        </w:numPr>
        <w:spacing w:before="120" w:after="0" w:line="276" w:lineRule="auto"/>
        <w:contextualSpacing/>
        <w:jc w:val="both"/>
        <w:rPr>
          <w:rStyle w:val="tlid-translation"/>
          <w:rFonts w:eastAsia="Times New Roman" w:cstheme="minorHAnsi"/>
          <w:szCs w:val="24"/>
          <w:lang w:val="mk-MK" w:eastAsia="es-ES"/>
        </w:rPr>
      </w:pPr>
      <w:r w:rsidRPr="00211EFB">
        <w:rPr>
          <w:rStyle w:val="tlid-translation"/>
          <w:rFonts w:cstheme="minorHAnsi"/>
          <w:lang w:val="mk-MK"/>
        </w:rPr>
        <w:t>привремена употреба на земјиште доколку е потребно</w:t>
      </w:r>
      <w:r w:rsidRPr="00211EFB">
        <w:rPr>
          <w:rStyle w:val="tlid-translation"/>
          <w:rFonts w:cstheme="minorHAnsi"/>
        </w:rPr>
        <w:t>.</w:t>
      </w:r>
    </w:p>
    <w:p w14:paraId="6624D990" w14:textId="6D27CB2D" w:rsidR="004715F9" w:rsidRPr="00211EFB" w:rsidRDefault="004715F9" w:rsidP="004715F9">
      <w:pPr>
        <w:spacing w:before="120" w:after="0" w:line="276" w:lineRule="auto"/>
        <w:contextualSpacing/>
        <w:jc w:val="both"/>
        <w:rPr>
          <w:rStyle w:val="tlid-translation"/>
          <w:rFonts w:cstheme="minorHAnsi"/>
          <w:lang w:val="mk-MK"/>
        </w:rPr>
      </w:pPr>
      <w:r w:rsidRPr="00211EFB">
        <w:rPr>
          <w:rStyle w:val="tlid-translation"/>
          <w:rFonts w:cstheme="minorHAnsi"/>
          <w:lang w:val="mk-MK"/>
        </w:rPr>
        <w:t>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p>
    <w:p w14:paraId="2EBB5297"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7" w:name="_Toc40105693"/>
      <w:bookmarkStart w:id="8" w:name="_Toc50128659"/>
      <w:r w:rsidRPr="00211EFB">
        <w:rPr>
          <w:rFonts w:asciiTheme="minorHAnsi" w:eastAsia="NSimSun" w:hAnsiTheme="minorHAnsi" w:cstheme="minorHAnsi"/>
          <w:lang w:val="mk-MK"/>
        </w:rPr>
        <w:lastRenderedPageBreak/>
        <w:t xml:space="preserve">Цел на Контролна листа на </w:t>
      </w:r>
      <w:bookmarkEnd w:id="6"/>
      <w:r w:rsidRPr="00211EFB">
        <w:rPr>
          <w:rFonts w:asciiTheme="minorHAnsi" w:eastAsia="NSimSun" w:hAnsiTheme="minorHAnsi" w:cstheme="minorHAnsi"/>
          <w:lang w:val="mk-MK"/>
        </w:rPr>
        <w:t>ПУЖССА</w:t>
      </w:r>
      <w:bookmarkEnd w:id="7"/>
      <w:bookmarkEnd w:id="8"/>
      <w:r w:rsidRPr="00211EFB">
        <w:rPr>
          <w:rFonts w:asciiTheme="minorHAnsi" w:eastAsia="NSimSun" w:hAnsiTheme="minorHAnsi" w:cstheme="minorHAnsi"/>
          <w:lang w:val="mk-MK"/>
        </w:rPr>
        <w:t xml:space="preserve"> </w:t>
      </w:r>
      <w:r w:rsidRPr="00211EFB">
        <w:rPr>
          <w:rFonts w:asciiTheme="minorHAnsi" w:eastAsia="NSimSun" w:hAnsiTheme="minorHAnsi" w:cstheme="minorHAnsi"/>
          <w:lang w:val="mk-MK"/>
        </w:rPr>
        <w:tab/>
      </w:r>
    </w:p>
    <w:p w14:paraId="635C2632" w14:textId="238B69D1"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 xml:space="preserve">Контролна листа на ПУЖССА ќе се користи за проектите за </w:t>
      </w:r>
      <w:r w:rsidR="00EF5075">
        <w:rPr>
          <w:rFonts w:cstheme="minorHAnsi"/>
          <w:lang w:val="mk-MK"/>
        </w:rPr>
        <w:t xml:space="preserve">Реконструкција </w:t>
      </w:r>
      <w:r w:rsidRPr="00211EFB">
        <w:rPr>
          <w:rFonts w:eastAsia="Times New Roman" w:cstheme="minorHAnsi"/>
          <w:lang w:val="mk-MK"/>
        </w:rPr>
        <w:t xml:space="preserve">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211EFB">
        <w:rPr>
          <w:rFonts w:cstheme="minorHAnsi"/>
          <w:lang w:val="mk-MK"/>
        </w:rPr>
        <w:t>еколошките и социјалните стандарди</w:t>
      </w:r>
      <w:r w:rsidRPr="00211EFB">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14:paraId="613246F8" w14:textId="7777777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60D98D21" w14:textId="326499F7" w:rsidR="004715F9" w:rsidRPr="00211EFB"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211EFB">
        <w:rPr>
          <w:rFonts w:eastAsia="Times New Roman" w:cstheme="minorHAnsi"/>
          <w:lang w:val="mk-MK"/>
        </w:rPr>
        <w:t xml:space="preserve">Фаза на општа идентификација и опсег, во која ќе се извршат потребните работи на </w:t>
      </w:r>
      <w:r w:rsidR="00EF5075">
        <w:rPr>
          <w:rFonts w:cstheme="minorHAnsi"/>
          <w:lang w:val="mk-MK"/>
        </w:rPr>
        <w:t xml:space="preserve">Реконструкција </w:t>
      </w:r>
      <w:r w:rsidRPr="00211EFB">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14:paraId="1508208E" w14:textId="28E93496" w:rsidR="004715F9" w:rsidRPr="00211EFB" w:rsidRDefault="004715F9" w:rsidP="004715F9">
      <w:pPr>
        <w:pStyle w:val="ListParagraph"/>
        <w:spacing w:before="120" w:after="240" w:line="276" w:lineRule="auto"/>
        <w:ind w:left="567"/>
        <w:jc w:val="both"/>
        <w:rPr>
          <w:rStyle w:val="tlid-translation"/>
          <w:rFonts w:cstheme="minorHAnsi"/>
        </w:rPr>
      </w:pPr>
      <w:r w:rsidRPr="00211EFB">
        <w:rPr>
          <w:rStyle w:val="tlid-translation"/>
          <w:rFonts w:cstheme="minorHAnsi"/>
        </w:rPr>
        <w:t xml:space="preserve">Со оглед на моменталната состојба со </w:t>
      </w:r>
      <w:r w:rsidRPr="00211EFB">
        <w:rPr>
          <w:rStyle w:val="tlid-translation"/>
          <w:rFonts w:cstheme="minorHAnsi"/>
          <w:lang w:val="mk-MK"/>
        </w:rPr>
        <w:t>К</w:t>
      </w:r>
      <w:r w:rsidRPr="00211EFB">
        <w:rPr>
          <w:rStyle w:val="tlid-translation"/>
          <w:rFonts w:cstheme="minorHAnsi"/>
        </w:rPr>
        <w:t xml:space="preserve">ОВИД 19, покрај мерките за безбедност и заштита при работа, планот за </w:t>
      </w:r>
      <w:r w:rsidRPr="00211EFB">
        <w:rPr>
          <w:rStyle w:val="tlid-translation"/>
          <w:rFonts w:cstheme="minorHAnsi"/>
          <w:lang w:val="mk-MK"/>
        </w:rPr>
        <w:t>БЗР</w:t>
      </w:r>
      <w:r w:rsidRPr="00211EFB">
        <w:rPr>
          <w:rStyle w:val="tlid-translation"/>
          <w:rFonts w:cstheme="minorHAnsi"/>
        </w:rPr>
        <w:t xml:space="preserve"> вклучува и мерки за превенција на КОВИД 19. Мерките за превенција на КОВИД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6" w:history="1">
        <w:r w:rsidRPr="00211EFB">
          <w:rPr>
            <w:rStyle w:val="Hyperlink"/>
            <w:rFonts w:cstheme="minorHAnsi"/>
          </w:rPr>
          <w:t>www.koronavirus.gov.mk</w:t>
        </w:r>
      </w:hyperlink>
      <w:r w:rsidRPr="00211EFB">
        <w:rPr>
          <w:rStyle w:val="tlid-translation"/>
          <w:rFonts w:cstheme="minorHAnsi"/>
        </w:rPr>
        <w:t>.</w:t>
      </w:r>
    </w:p>
    <w:p w14:paraId="73D59AD6" w14:textId="5C21B13F" w:rsidR="004715F9" w:rsidRPr="00211EFB" w:rsidRDefault="004715F9" w:rsidP="00663F79">
      <w:pPr>
        <w:pStyle w:val="ListParagraph"/>
        <w:spacing w:before="120" w:after="240"/>
        <w:ind w:left="567"/>
        <w:rPr>
          <w:rFonts w:eastAsia="Times New Roman" w:cstheme="minorHAnsi"/>
          <w:lang w:val="mk-MK"/>
        </w:rPr>
      </w:pPr>
      <w:r w:rsidRPr="00211EFB">
        <w:rPr>
          <w:rStyle w:val="tlid-translation"/>
          <w:rFonts w:cstheme="minorHAnsi"/>
        </w:rPr>
        <w:t>Детален опис на мерките и препораките од Светската банка / СЗО и МЗЗПР се дадени во</w:t>
      </w:r>
      <w:r w:rsidRPr="00211EFB">
        <w:rPr>
          <w:rStyle w:val="tlid-translation"/>
          <w:rFonts w:cstheme="minorHAnsi"/>
          <w:lang w:val="mk-MK"/>
        </w:rPr>
        <w:t xml:space="preserve"> </w:t>
      </w:r>
      <w:r w:rsidR="00663F79" w:rsidRPr="00211EFB">
        <w:rPr>
          <w:rStyle w:val="tlid-translation"/>
          <w:rFonts w:cstheme="minorHAnsi"/>
        </w:rPr>
        <w:fldChar w:fldCharType="begin"/>
      </w:r>
      <w:r w:rsidR="00663F79" w:rsidRPr="00211EFB">
        <w:rPr>
          <w:rStyle w:val="tlid-translation"/>
          <w:rFonts w:cstheme="minorHAnsi"/>
        </w:rPr>
        <w:instrText xml:space="preserve"> REF _Ref47520082 \h  \* MERGEFORMAT </w:instrText>
      </w:r>
      <w:r w:rsidR="00663F79" w:rsidRPr="00211EFB">
        <w:rPr>
          <w:rStyle w:val="tlid-translation"/>
          <w:rFonts w:cstheme="minorHAnsi"/>
        </w:rPr>
      </w:r>
      <w:r w:rsidR="00663F79" w:rsidRPr="00211EFB">
        <w:rPr>
          <w:rStyle w:val="tlid-translation"/>
          <w:rFonts w:cstheme="minorHAnsi"/>
        </w:rPr>
        <w:fldChar w:fldCharType="separate"/>
      </w:r>
      <w:r w:rsidR="00B55E29" w:rsidRPr="00B55E29">
        <w:rPr>
          <w:rStyle w:val="tlid-translation"/>
        </w:rPr>
        <w:t>Прилог 3</w:t>
      </w:r>
      <w:r w:rsidR="00663F79" w:rsidRPr="00211EFB">
        <w:rPr>
          <w:rStyle w:val="tlid-translation"/>
          <w:rFonts w:cstheme="minorHAnsi"/>
        </w:rPr>
        <w:fldChar w:fldCharType="end"/>
      </w:r>
      <w:r w:rsidR="00663F79" w:rsidRPr="00211EFB">
        <w:rPr>
          <w:rStyle w:val="tlid-translation"/>
          <w:rFonts w:cstheme="minorHAnsi"/>
        </w:rPr>
        <w:t>.</w:t>
      </w:r>
      <w:r w:rsidR="00663F79" w:rsidRPr="00211EFB">
        <w:rPr>
          <w:rStyle w:val="tlid-translation"/>
          <w:rFonts w:cstheme="minorHAnsi"/>
          <w:lang w:val="mk-MK"/>
        </w:rPr>
        <w:t xml:space="preserve"> </w:t>
      </w:r>
    </w:p>
    <w:p w14:paraId="64A1E6DF" w14:textId="77777777" w:rsidR="004715F9" w:rsidRPr="00211EFB" w:rsidRDefault="004715F9" w:rsidP="004715F9">
      <w:pPr>
        <w:pStyle w:val="ListParagraph"/>
        <w:spacing w:before="120" w:after="240" w:line="276" w:lineRule="auto"/>
        <w:ind w:left="567"/>
        <w:jc w:val="both"/>
        <w:rPr>
          <w:rFonts w:eastAsia="Times New Roman" w:cstheme="minorHAnsi"/>
          <w:lang w:val="mk-MK"/>
        </w:rPr>
      </w:pPr>
    </w:p>
    <w:p w14:paraId="3222DED7" w14:textId="77777777" w:rsidR="004715F9" w:rsidRPr="00211EFB"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211EFB">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14:paraId="7ECBB22C" w14:textId="77777777" w:rsidR="004715F9" w:rsidRPr="00211EFB" w:rsidRDefault="004715F9" w:rsidP="004715F9">
      <w:pPr>
        <w:pStyle w:val="ListParagraph"/>
        <w:spacing w:before="120" w:after="240" w:line="276" w:lineRule="auto"/>
        <w:ind w:left="567"/>
        <w:jc w:val="both"/>
        <w:rPr>
          <w:rFonts w:eastAsia="Times New Roman" w:cstheme="minorHAnsi"/>
          <w:lang w:val="mk-MK"/>
        </w:rPr>
      </w:pPr>
    </w:p>
    <w:p w14:paraId="677F3A8B" w14:textId="463B0744" w:rsidR="004715F9" w:rsidRPr="00211EFB"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211EFB">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Контролни листи на ПУЖССП, додека на соодветната локација се обезбедува сообразност со еколошките стандарди (Контролната листа на ПУЖССА и  регулативата за животна средина, здравје и безбедност (</w:t>
      </w:r>
      <w:r w:rsidR="001E0AB9" w:rsidRPr="00211EFB">
        <w:rPr>
          <w:rFonts w:eastAsia="Times New Roman" w:cstheme="minorHAnsi"/>
          <w:lang w:val="mk-MK"/>
        </w:rPr>
        <w:t>БЗР</w:t>
      </w:r>
      <w:r w:rsidRPr="00211EFB">
        <w:rPr>
          <w:rFonts w:eastAsia="Times New Roman" w:cstheme="minorHAnsi"/>
          <w:lang w:val="mk-MK"/>
        </w:rPr>
        <w:t>))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16F5CA61" w14:textId="1F453AA9" w:rsidR="004715F9" w:rsidRPr="00211EFB" w:rsidRDefault="004715F9" w:rsidP="004715F9">
      <w:pPr>
        <w:spacing w:before="120" w:after="120" w:line="276" w:lineRule="auto"/>
        <w:jc w:val="both"/>
        <w:rPr>
          <w:rFonts w:eastAsia="Times New Roman" w:cstheme="minorHAnsi"/>
          <w:lang w:val="mk-MK"/>
        </w:rPr>
      </w:pPr>
      <w:r w:rsidRPr="00211EFB">
        <w:rPr>
          <w:rFonts w:eastAsia="Times New Roman" w:cstheme="minorHAnsi"/>
          <w:lang w:val="mk-MK"/>
        </w:rPr>
        <w:lastRenderedPageBreak/>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211EFB">
        <w:rPr>
          <w:rStyle w:val="tlid-translation"/>
          <w:rFonts w:cstheme="minorHAnsi"/>
          <w:lang w:val="mk-MK"/>
        </w:rPr>
        <w:t xml:space="preserve">Сепак, целокупната одговорност за усогласеноста останува на Заемокорисникот/Единицата за спроведување на проектот. </w:t>
      </w:r>
      <w:r w:rsidRPr="00211EFB">
        <w:rPr>
          <w:rFonts w:eastAsia="Times New Roman" w:cstheme="minorHAnsi"/>
          <w:lang w:val="mk-MK"/>
        </w:rPr>
        <w:t>Сообразноста со еколошките и квалитативните критериуми ги испитува надзорот, т.е. инженер. Еколошката сообразност на Изведувачот се докажува со планот за следење и ублажување.</w:t>
      </w:r>
    </w:p>
    <w:p w14:paraId="6E61A395" w14:textId="77777777" w:rsidR="004715F9" w:rsidRPr="00211EFB" w:rsidRDefault="004715F9" w:rsidP="004715F9">
      <w:pPr>
        <w:autoSpaceDE w:val="0"/>
        <w:autoSpaceDN w:val="0"/>
        <w:adjustRightInd w:val="0"/>
        <w:spacing w:before="120" w:after="120" w:line="276" w:lineRule="auto"/>
        <w:jc w:val="both"/>
        <w:rPr>
          <w:rFonts w:eastAsia="Times New Roman" w:cstheme="minorHAnsi"/>
          <w:lang w:val="mk-MK"/>
        </w:rPr>
      </w:pPr>
      <w:r w:rsidRPr="00211EFB">
        <w:rPr>
          <w:rFonts w:eastAsia="Times New Roman" w:cstheme="minorHAnsi"/>
          <w:lang w:val="mk-MK"/>
        </w:rPr>
        <w:t>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32CD7BBF" w14:textId="77777777" w:rsidR="004715F9" w:rsidRPr="00211EFB" w:rsidRDefault="004715F9" w:rsidP="004715F9">
      <w:pPr>
        <w:autoSpaceDE w:val="0"/>
        <w:autoSpaceDN w:val="0"/>
        <w:adjustRightInd w:val="0"/>
        <w:spacing w:before="120" w:after="120" w:line="276" w:lineRule="auto"/>
        <w:jc w:val="both"/>
        <w:rPr>
          <w:rFonts w:eastAsia="Times New Roman" w:cstheme="minorHAnsi"/>
          <w:lang w:val="mk-MK"/>
        </w:rPr>
      </w:pPr>
      <w:r w:rsidRPr="00211EFB">
        <w:rPr>
          <w:rFonts w:eastAsia="Times New Roman" w:cstheme="minorHAnsi"/>
          <w:lang w:val="mk-MK"/>
        </w:rPr>
        <w:t>Целосно пополнетиот Контролна листа на ПУЖССА,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10112887"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9" w:name="_Toc19719115"/>
      <w:bookmarkStart w:id="10" w:name="_Toc40105694"/>
      <w:bookmarkStart w:id="11" w:name="_Toc50128660"/>
      <w:r w:rsidRPr="00211EFB">
        <w:rPr>
          <w:rFonts w:asciiTheme="minorHAnsi" w:eastAsia="NSimSun" w:hAnsiTheme="minorHAnsi" w:cstheme="minorHAnsi"/>
          <w:lang w:val="mk-MK"/>
        </w:rPr>
        <w:t xml:space="preserve">Примена на Контролна листа на </w:t>
      </w:r>
      <w:r w:rsidRPr="00211EFB">
        <w:rPr>
          <w:rFonts w:asciiTheme="minorHAnsi" w:eastAsia="Times New Roman" w:hAnsiTheme="minorHAnsi" w:cstheme="minorHAnsi"/>
          <w:lang w:val="mk-MK"/>
        </w:rPr>
        <w:t>ПУЖССА</w:t>
      </w:r>
      <w:bookmarkEnd w:id="9"/>
      <w:bookmarkEnd w:id="10"/>
      <w:bookmarkEnd w:id="11"/>
    </w:p>
    <w:p w14:paraId="7D4C8A39" w14:textId="7777777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7C5F9BF9" w14:textId="5F02281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 xml:space="preserve">Контролна листа на ПУЖССА се користи за проекти кои опфаќаат </w:t>
      </w:r>
      <w:r w:rsidR="00EF5075">
        <w:rPr>
          <w:rFonts w:eastAsia="Times New Roman" w:cstheme="minorHAnsi"/>
          <w:b/>
          <w:lang w:val="mk-MK"/>
        </w:rPr>
        <w:t xml:space="preserve">Реконструкција </w:t>
      </w:r>
      <w:r w:rsidRPr="00211EFB">
        <w:rPr>
          <w:rFonts w:eastAsia="Times New Roman" w:cstheme="minorHAnsi"/>
          <w:b/>
          <w:lang w:val="mk-MK"/>
        </w:rPr>
        <w:t>само на постојните локални патишта/улици</w:t>
      </w:r>
      <w:r w:rsidRPr="00211EFB">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7AEF959E" w14:textId="7777777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 xml:space="preserve">Контролна листа  е поделена на 4 сегменти: </w:t>
      </w:r>
    </w:p>
    <w:p w14:paraId="544BB978"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14:paraId="78172029"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Дел 1 - Описен дел на проектот („пасош на локациите “), во кој се дадени локациите , законодавството, описот на проектот и процесот на јавна расправа;</w:t>
      </w:r>
    </w:p>
    <w:p w14:paraId="2A39B07E"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0234A553"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Дел 3 - План за следење на активностите во трите фази: подготовка, изградба и работење.</w:t>
      </w:r>
    </w:p>
    <w:p w14:paraId="38B70292" w14:textId="77777777" w:rsidR="004715F9" w:rsidRPr="00211EFB" w:rsidRDefault="004715F9" w:rsidP="004715F9">
      <w:pPr>
        <w:autoSpaceDE w:val="0"/>
        <w:autoSpaceDN w:val="0"/>
        <w:adjustRightInd w:val="0"/>
        <w:spacing w:before="120" w:after="240" w:line="276" w:lineRule="auto"/>
        <w:ind w:left="720"/>
        <w:contextualSpacing/>
        <w:jc w:val="both"/>
        <w:rPr>
          <w:rFonts w:eastAsia="Times New Roman" w:cstheme="minorHAnsi"/>
          <w:lang w:val="mk-MK"/>
        </w:rPr>
      </w:pPr>
    </w:p>
    <w:p w14:paraId="5FEA7554" w14:textId="16753E68" w:rsidR="004715F9" w:rsidRPr="00211EFB" w:rsidRDefault="004715F9" w:rsidP="004715F9">
      <w:pPr>
        <w:spacing w:after="240" w:line="276" w:lineRule="auto"/>
        <w:jc w:val="both"/>
        <w:rPr>
          <w:rFonts w:eastAsia="Times New Roman" w:cstheme="minorHAnsi"/>
          <w:lang w:val="mk-MK"/>
        </w:rPr>
      </w:pPr>
      <w:r w:rsidRPr="00211EFB">
        <w:rPr>
          <w:rFonts w:eastAsia="Times New Roman" w:cstheme="minorHAnsi"/>
          <w:lang w:val="mk-MK"/>
        </w:rPr>
        <w:t xml:space="preserve">Контролна листа на ПУЖССА за работите на </w:t>
      </w:r>
      <w:r w:rsidR="00EF5075">
        <w:rPr>
          <w:rFonts w:cstheme="minorHAnsi"/>
          <w:lang w:val="mk-MK"/>
        </w:rPr>
        <w:t xml:space="preserve">Реконструкција </w:t>
      </w:r>
      <w:r w:rsidRPr="00211EFB">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локациите  на </w:t>
      </w:r>
      <w:r w:rsidR="00EF5075">
        <w:rPr>
          <w:rFonts w:cstheme="minorHAnsi"/>
          <w:lang w:val="mk-MK"/>
        </w:rPr>
        <w:t xml:space="preserve">Реконструкција </w:t>
      </w:r>
      <w:r w:rsidRPr="00211EFB">
        <w:rPr>
          <w:rFonts w:eastAsia="Times New Roman" w:cstheme="minorHAnsi"/>
          <w:lang w:val="mk-MK"/>
        </w:rPr>
        <w:t>постојат или се пронајдени предмети од културно или археолошко значење.</w:t>
      </w:r>
    </w:p>
    <w:p w14:paraId="40A403A3"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12" w:name="_Toc40105695"/>
      <w:bookmarkStart w:id="13" w:name="_Toc50128661"/>
      <w:r w:rsidRPr="00211EFB">
        <w:rPr>
          <w:rFonts w:asciiTheme="minorHAnsi" w:eastAsia="NSimSun" w:hAnsiTheme="minorHAnsi" w:cstheme="minorHAnsi"/>
          <w:lang w:val="mk-MK"/>
        </w:rPr>
        <w:lastRenderedPageBreak/>
        <w:t>Механизам за поплаки</w:t>
      </w:r>
      <w:bookmarkEnd w:id="12"/>
      <w:bookmarkEnd w:id="13"/>
    </w:p>
    <w:p w14:paraId="6F2C622C" w14:textId="77777777" w:rsidR="004715F9" w:rsidRPr="00211EFB" w:rsidRDefault="004715F9" w:rsidP="004715F9">
      <w:pPr>
        <w:ind w:firstLine="576"/>
        <w:jc w:val="both"/>
        <w:rPr>
          <w:rFonts w:cstheme="minorHAnsi"/>
          <w:lang w:val="mk-MK"/>
        </w:rPr>
      </w:pPr>
      <w:bookmarkStart w:id="14" w:name="_Hlk39693221"/>
      <w:r w:rsidRPr="00211EFB">
        <w:rPr>
          <w:rFonts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14BF29A6" w14:textId="75E25753" w:rsidR="004715F9" w:rsidRPr="00211EFB" w:rsidRDefault="004715F9" w:rsidP="004715F9">
      <w:pPr>
        <w:ind w:firstLine="576"/>
        <w:jc w:val="both"/>
        <w:rPr>
          <w:rFonts w:cstheme="minorHAnsi"/>
          <w:lang w:val="mk-MK"/>
        </w:rPr>
      </w:pPr>
      <w:r w:rsidRPr="00211EFB">
        <w:rPr>
          <w:rFonts w:cstheme="minorHAnsi"/>
          <w:lang w:val="mk-MK"/>
        </w:rPr>
        <w:t>Со цел добивање коментари од засегнатите страни (локалните граѓани и работниците на проектната локација), ЕУП воспостави постапка на механизам за поплаки кој вклучува образец за поплаки за фазата на изградба на проектот (</w:t>
      </w:r>
      <w:r w:rsidRPr="00211EFB">
        <w:rPr>
          <w:rFonts w:cstheme="minorHAnsi"/>
          <w:lang w:val="mk-MK"/>
        </w:rPr>
        <w:fldChar w:fldCharType="begin"/>
      </w:r>
      <w:r w:rsidRPr="00211EFB">
        <w:rPr>
          <w:rFonts w:cstheme="minorHAnsi"/>
          <w:lang w:val="mk-MK"/>
        </w:rPr>
        <w:instrText xml:space="preserve"> REF _Ref39176223 \h  \* MERGEFORMAT </w:instrText>
      </w:r>
      <w:r w:rsidRPr="00211EFB">
        <w:rPr>
          <w:rFonts w:cstheme="minorHAnsi"/>
          <w:lang w:val="mk-MK"/>
        </w:rPr>
      </w:r>
      <w:r w:rsidRPr="00211EFB">
        <w:rPr>
          <w:rFonts w:cstheme="minorHAnsi"/>
          <w:lang w:val="mk-MK"/>
        </w:rPr>
        <w:fldChar w:fldCharType="separate"/>
      </w:r>
      <w:r w:rsidR="00B55E29" w:rsidRPr="00B55E29">
        <w:t>Прилог5</w:t>
      </w:r>
      <w:r w:rsidRPr="00211EFB">
        <w:rPr>
          <w:rFonts w:cstheme="minorHAnsi"/>
          <w:lang w:val="mk-MK"/>
        </w:rPr>
        <w:fldChar w:fldCharType="end"/>
      </w:r>
      <w:r w:rsidRPr="00211EFB">
        <w:rPr>
          <w:rFonts w:cstheme="minorHAnsi"/>
          <w:lang w:val="mk-MK"/>
        </w:rPr>
        <w:t>) што ќе биде достапен во електронска форма на веб-страната на МТВ, веб-страната на Општината и веб-страната на Изведувачите.</w:t>
      </w:r>
    </w:p>
    <w:p w14:paraId="04AD7BEE" w14:textId="77777777" w:rsidR="004715F9" w:rsidRPr="00211EFB" w:rsidRDefault="004715F9" w:rsidP="004715F9">
      <w:pPr>
        <w:ind w:firstLine="576"/>
        <w:jc w:val="both"/>
        <w:rPr>
          <w:rFonts w:cstheme="minorHAnsi"/>
          <w:lang w:val="mk-MK"/>
        </w:rPr>
      </w:pPr>
      <w:r w:rsidRPr="00211EFB">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0E781CE6" w14:textId="77777777" w:rsidR="004715F9" w:rsidRPr="00211EFB" w:rsidRDefault="004715F9" w:rsidP="004715F9">
      <w:pPr>
        <w:ind w:firstLine="576"/>
        <w:jc w:val="both"/>
        <w:rPr>
          <w:rFonts w:cstheme="minorHAnsi"/>
          <w:lang w:val="mk-MK"/>
        </w:rPr>
      </w:pPr>
      <w:r w:rsidRPr="00211EFB">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14:paraId="30F96950" w14:textId="77777777" w:rsidR="004715F9" w:rsidRPr="00211EFB" w:rsidRDefault="004715F9" w:rsidP="004715F9">
      <w:pPr>
        <w:jc w:val="both"/>
        <w:rPr>
          <w:rFonts w:cstheme="minorHAnsi"/>
        </w:rPr>
      </w:pPr>
      <w:r w:rsidRPr="00211EFB">
        <w:rPr>
          <w:rFonts w:cstheme="minorHAnsi"/>
          <w:lang w:val="mk-MK"/>
        </w:rPr>
        <w:t xml:space="preserve">ЕУП </w:t>
      </w:r>
      <w:r w:rsidRPr="00211EFB">
        <w:rPr>
          <w:rFonts w:cstheme="minorHAnsi"/>
        </w:rPr>
        <w:t>ќе</w:t>
      </w:r>
      <w:r w:rsidRPr="00211EFB">
        <w:rPr>
          <w:rFonts w:cstheme="minorHAnsi"/>
          <w:lang w:val="mk-MK"/>
        </w:rPr>
        <w:t xml:space="preserve"> </w:t>
      </w:r>
      <w:r w:rsidRPr="00211EFB">
        <w:rPr>
          <w:rFonts w:cstheme="minorHAnsi"/>
        </w:rPr>
        <w:t>обезбеди</w:t>
      </w:r>
      <w:r w:rsidRPr="00211EFB">
        <w:rPr>
          <w:rFonts w:cstheme="minorHAnsi"/>
          <w:lang w:val="mk-MK"/>
        </w:rPr>
        <w:t xml:space="preserve"> Механизмот за поплаки да може да одговори </w:t>
      </w:r>
      <w:r w:rsidRPr="00211EFB">
        <w:rPr>
          <w:rFonts w:cstheme="minorHAnsi"/>
        </w:rPr>
        <w:t>на</w:t>
      </w:r>
      <w:r w:rsidRPr="00211EFB">
        <w:rPr>
          <w:rFonts w:cstheme="minorHAnsi"/>
          <w:lang w:val="mk-MK"/>
        </w:rPr>
        <w:t xml:space="preserve"> </w:t>
      </w:r>
      <w:r w:rsidRPr="00211EFB">
        <w:rPr>
          <w:rFonts w:cstheme="minorHAnsi"/>
        </w:rPr>
        <w:t>сите</w:t>
      </w:r>
      <w:r w:rsidRPr="00211EFB">
        <w:rPr>
          <w:rFonts w:cstheme="minorHAnsi"/>
          <w:lang w:val="mk-MK"/>
        </w:rPr>
        <w:t xml:space="preserve"> </w:t>
      </w:r>
      <w:r w:rsidRPr="00211EFB">
        <w:rPr>
          <w:rFonts w:cstheme="minorHAnsi"/>
        </w:rPr>
        <w:t>грижи и поплаки, особено</w:t>
      </w:r>
      <w:r w:rsidRPr="00211EFB">
        <w:rPr>
          <w:rFonts w:cstheme="minorHAnsi"/>
          <w:lang w:val="mk-MK"/>
        </w:rPr>
        <w:t xml:space="preserve"> </w:t>
      </w:r>
      <w:r w:rsidRPr="00211EFB">
        <w:rPr>
          <w:rFonts w:cstheme="minorHAnsi"/>
        </w:rPr>
        <w:t>од</w:t>
      </w:r>
      <w:r w:rsidRPr="00211EFB">
        <w:rPr>
          <w:rFonts w:cstheme="minorHAnsi"/>
          <w:lang w:val="mk-MK"/>
        </w:rPr>
        <w:t xml:space="preserve"> </w:t>
      </w:r>
      <w:r w:rsidRPr="00211EFB">
        <w:rPr>
          <w:rFonts w:cstheme="minorHAnsi"/>
        </w:rPr>
        <w:t>засегнатитез</w:t>
      </w:r>
      <w:r w:rsidRPr="00211EFB">
        <w:rPr>
          <w:rFonts w:cstheme="minorHAnsi"/>
          <w:lang w:val="mk-MK"/>
        </w:rPr>
        <w:t xml:space="preserve"> </w:t>
      </w:r>
      <w:r w:rsidRPr="00211EFB">
        <w:rPr>
          <w:rFonts w:cstheme="minorHAnsi"/>
        </w:rPr>
        <w:t>асегнати</w:t>
      </w:r>
      <w:r w:rsidRPr="00211EFB">
        <w:rPr>
          <w:rFonts w:cstheme="minorHAnsi"/>
          <w:lang w:val="mk-MK"/>
        </w:rPr>
        <w:t xml:space="preserve"> </w:t>
      </w:r>
      <w:r w:rsidRPr="00211EFB">
        <w:rPr>
          <w:rFonts w:cstheme="minorHAnsi"/>
        </w:rPr>
        <w:t>страни и ранливите</w:t>
      </w:r>
      <w:r w:rsidRPr="00211EFB">
        <w:rPr>
          <w:rFonts w:cstheme="minorHAnsi"/>
          <w:lang w:val="mk-MK"/>
        </w:rPr>
        <w:t xml:space="preserve"> </w:t>
      </w:r>
      <w:r w:rsidRPr="00211EFB">
        <w:rPr>
          <w:rFonts w:cstheme="minorHAnsi"/>
        </w:rPr>
        <w:t>групи.</w:t>
      </w:r>
    </w:p>
    <w:p w14:paraId="6B4A0005" w14:textId="77777777" w:rsidR="004715F9" w:rsidRPr="00211EFB" w:rsidRDefault="004715F9" w:rsidP="004715F9">
      <w:pPr>
        <w:jc w:val="both"/>
        <w:rPr>
          <w:rFonts w:cstheme="minorHAnsi"/>
          <w:lang w:val="mk-MK"/>
        </w:rPr>
      </w:pPr>
      <w:r w:rsidRPr="00211EFB">
        <w:rPr>
          <w:rFonts w:cstheme="minorHAnsi"/>
        </w:rPr>
        <w:t>Треба</w:t>
      </w:r>
      <w:r w:rsidRPr="00211EFB">
        <w:rPr>
          <w:rFonts w:cstheme="minorHAnsi"/>
          <w:lang w:val="mk-MK"/>
        </w:rPr>
        <w:t xml:space="preserve"> </w:t>
      </w:r>
      <w:r w:rsidRPr="00211EFB">
        <w:rPr>
          <w:rFonts w:cstheme="minorHAnsi"/>
        </w:rPr>
        <w:t>да</w:t>
      </w:r>
      <w:r w:rsidRPr="00211EFB">
        <w:rPr>
          <w:rFonts w:cstheme="minorHAnsi"/>
          <w:lang w:val="mk-MK"/>
        </w:rPr>
        <w:t xml:space="preserve"> </w:t>
      </w:r>
      <w:r w:rsidRPr="00211EFB">
        <w:rPr>
          <w:rFonts w:cstheme="minorHAnsi"/>
        </w:rPr>
        <w:t>се</w:t>
      </w:r>
      <w:r w:rsidRPr="00211EFB">
        <w:rPr>
          <w:rFonts w:cstheme="minorHAnsi"/>
          <w:lang w:val="mk-MK"/>
        </w:rPr>
        <w:t xml:space="preserve"> </w:t>
      </w:r>
      <w:r w:rsidRPr="00211EFB">
        <w:rPr>
          <w:rFonts w:cstheme="minorHAnsi"/>
        </w:rPr>
        <w:t>преземат</w:t>
      </w:r>
      <w:r w:rsidRPr="00211EFB">
        <w:rPr>
          <w:rFonts w:cstheme="minorHAnsi"/>
          <w:lang w:val="mk-MK"/>
        </w:rPr>
        <w:t xml:space="preserve"> </w:t>
      </w:r>
      <w:r w:rsidRPr="00211EFB">
        <w:rPr>
          <w:rFonts w:cstheme="minorHAnsi"/>
        </w:rPr>
        <w:t>следниве</w:t>
      </w:r>
      <w:r w:rsidRPr="00211EFB">
        <w:rPr>
          <w:rFonts w:cstheme="minorHAnsi"/>
          <w:lang w:val="mk-MK"/>
        </w:rPr>
        <w:t xml:space="preserve"> </w:t>
      </w:r>
      <w:r w:rsidRPr="00211EFB">
        <w:rPr>
          <w:rFonts w:cstheme="minorHAnsi"/>
        </w:rPr>
        <w:t>чекори</w:t>
      </w:r>
      <w:r w:rsidRPr="00211EFB">
        <w:rPr>
          <w:rFonts w:cstheme="minorHAnsi"/>
          <w:lang w:val="mk-MK"/>
        </w:rPr>
        <w:t xml:space="preserve"> </w:t>
      </w:r>
      <w:r w:rsidRPr="00211EFB">
        <w:rPr>
          <w:rFonts w:cstheme="minorHAnsi"/>
        </w:rPr>
        <w:t>за</w:t>
      </w:r>
      <w:r w:rsidRPr="00211EFB">
        <w:rPr>
          <w:rFonts w:cstheme="minorHAnsi"/>
          <w:lang w:val="mk-MK"/>
        </w:rPr>
        <w:t xml:space="preserve"> </w:t>
      </w:r>
      <w:r w:rsidRPr="00211EFB">
        <w:rPr>
          <w:rFonts w:cstheme="minorHAnsi"/>
        </w:rPr>
        <w:t>да</w:t>
      </w:r>
      <w:r w:rsidRPr="00211EFB">
        <w:rPr>
          <w:rFonts w:cstheme="minorHAnsi"/>
          <w:lang w:val="mk-MK"/>
        </w:rPr>
        <w:t xml:space="preserve"> </w:t>
      </w:r>
      <w:r w:rsidRPr="00211EFB">
        <w:rPr>
          <w:rFonts w:cstheme="minorHAnsi"/>
        </w:rPr>
        <w:t>се</w:t>
      </w:r>
      <w:r w:rsidRPr="00211EFB">
        <w:rPr>
          <w:rFonts w:cstheme="minorHAnsi"/>
          <w:lang w:val="mk-MK"/>
        </w:rPr>
        <w:t xml:space="preserve"> </w:t>
      </w:r>
      <w:r w:rsidRPr="00211EFB">
        <w:rPr>
          <w:rFonts w:cstheme="minorHAnsi"/>
        </w:rPr>
        <w:t>обезбеди</w:t>
      </w:r>
      <w:r w:rsidRPr="00211EFB">
        <w:rPr>
          <w:rFonts w:cstheme="minorHAnsi"/>
          <w:lang w:val="mk-MK"/>
        </w:rPr>
        <w:t xml:space="preserve"> </w:t>
      </w:r>
      <w:r w:rsidRPr="00211EFB">
        <w:rPr>
          <w:rFonts w:cstheme="minorHAnsi"/>
        </w:rPr>
        <w:t>целосно</w:t>
      </w:r>
      <w:r w:rsidRPr="00211EFB">
        <w:rPr>
          <w:rFonts w:cstheme="minorHAnsi"/>
          <w:lang w:val="mk-MK"/>
        </w:rPr>
        <w:t xml:space="preserve"> </w:t>
      </w:r>
      <w:r w:rsidRPr="00211EFB">
        <w:rPr>
          <w:rFonts w:cstheme="minorHAnsi"/>
        </w:rPr>
        <w:t>функционирање</w:t>
      </w:r>
      <w:r w:rsidRPr="00211EFB">
        <w:rPr>
          <w:rFonts w:cstheme="minorHAnsi"/>
          <w:lang w:val="mk-MK"/>
        </w:rPr>
        <w:t xml:space="preserve"> </w:t>
      </w:r>
      <w:r w:rsidRPr="00211EFB">
        <w:rPr>
          <w:rFonts w:cstheme="minorHAnsi"/>
        </w:rPr>
        <w:t>на</w:t>
      </w:r>
      <w:r w:rsidRPr="00211EFB">
        <w:rPr>
          <w:rFonts w:cstheme="minorHAnsi"/>
          <w:lang w:val="mk-MK"/>
        </w:rPr>
        <w:t xml:space="preserve"> Механизмот за поплаки:</w:t>
      </w:r>
    </w:p>
    <w:p w14:paraId="10EFB77B" w14:textId="77777777" w:rsidR="004715F9" w:rsidRPr="00211EFB" w:rsidRDefault="004715F9" w:rsidP="004715F9">
      <w:pPr>
        <w:ind w:left="851"/>
        <w:jc w:val="both"/>
        <w:rPr>
          <w:rFonts w:cstheme="minorHAnsi"/>
          <w:lang w:val="mk-MK"/>
        </w:rPr>
      </w:pPr>
      <w:r w:rsidRPr="00C002DD">
        <w:rPr>
          <w:rFonts w:cstheme="minorHAnsi"/>
          <w:b/>
        </w:rPr>
        <w:t>Чекор 1:</w:t>
      </w:r>
      <w:r w:rsidRPr="00211EFB">
        <w:rPr>
          <w:rFonts w:cstheme="minorHAnsi"/>
        </w:rPr>
        <w:t xml:space="preserve"> Евиденција</w:t>
      </w:r>
      <w:r w:rsidRPr="00211EFB">
        <w:rPr>
          <w:rFonts w:cstheme="minorHAnsi"/>
          <w:lang w:val="mk-MK"/>
        </w:rPr>
        <w:t xml:space="preserve"> </w:t>
      </w:r>
      <w:r w:rsidRPr="00211EFB">
        <w:rPr>
          <w:rFonts w:cstheme="minorHAnsi"/>
        </w:rPr>
        <w:t>за</w:t>
      </w:r>
      <w:r w:rsidRPr="00211EFB">
        <w:rPr>
          <w:rFonts w:cstheme="minorHAnsi"/>
          <w:lang w:val="mk-MK"/>
        </w:rPr>
        <w:t xml:space="preserve"> </w:t>
      </w:r>
      <w:r w:rsidRPr="00211EFB">
        <w:rPr>
          <w:rFonts w:cstheme="minorHAnsi"/>
        </w:rPr>
        <w:t>примени</w:t>
      </w:r>
      <w:r w:rsidRPr="00211EFB">
        <w:rPr>
          <w:rFonts w:cstheme="minorHAnsi"/>
          <w:lang w:val="mk-MK"/>
        </w:rPr>
        <w:t xml:space="preserve"> </w:t>
      </w:r>
      <w:r w:rsidRPr="00211EFB">
        <w:rPr>
          <w:rFonts w:cstheme="minorHAnsi"/>
        </w:rPr>
        <w:t>поплаки</w:t>
      </w:r>
      <w:r w:rsidRPr="00211EFB">
        <w:rPr>
          <w:rFonts w:cstheme="minorHAnsi"/>
          <w:lang w:val="mk-MK"/>
        </w:rPr>
        <w:t xml:space="preserve"> </w:t>
      </w:r>
      <w:r w:rsidRPr="00211EFB">
        <w:rPr>
          <w:rFonts w:cstheme="minorHAnsi"/>
        </w:rPr>
        <w:t>во</w:t>
      </w:r>
      <w:r w:rsidRPr="00211EFB">
        <w:rPr>
          <w:rFonts w:cstheme="minorHAnsi"/>
          <w:lang w:val="mk-MK"/>
        </w:rPr>
        <w:t xml:space="preserve"> </w:t>
      </w:r>
      <w:r w:rsidRPr="00211EFB">
        <w:rPr>
          <w:rFonts w:cstheme="minorHAnsi"/>
        </w:rPr>
        <w:t>регистарот</w:t>
      </w:r>
      <w:r w:rsidRPr="00211EFB">
        <w:rPr>
          <w:rFonts w:cstheme="minorHAnsi"/>
          <w:lang w:val="mk-MK"/>
        </w:rPr>
        <w:t xml:space="preserve"> </w:t>
      </w:r>
      <w:r w:rsidRPr="00211EFB">
        <w:rPr>
          <w:rFonts w:cstheme="minorHAnsi"/>
        </w:rPr>
        <w:t>на</w:t>
      </w:r>
      <w:r w:rsidRPr="00211EFB">
        <w:rPr>
          <w:rFonts w:cstheme="minorHAnsi"/>
          <w:lang w:val="mk-MK"/>
        </w:rPr>
        <w:t xml:space="preserve"> Механизмот за поплаки;</w:t>
      </w:r>
    </w:p>
    <w:p w14:paraId="575EA04E" w14:textId="77777777" w:rsidR="004715F9" w:rsidRPr="00211EFB" w:rsidRDefault="004715F9" w:rsidP="004715F9">
      <w:pPr>
        <w:ind w:left="851"/>
        <w:jc w:val="both"/>
        <w:rPr>
          <w:rFonts w:cstheme="minorHAnsi"/>
          <w:lang w:val="mk-MK"/>
        </w:rPr>
      </w:pPr>
      <w:r w:rsidRPr="00C002DD">
        <w:rPr>
          <w:rFonts w:cstheme="minorHAnsi"/>
          <w:b/>
        </w:rPr>
        <w:t>Чекор 2:</w:t>
      </w:r>
      <w:r w:rsidRPr="00211EFB">
        <w:rPr>
          <w:rFonts w:cstheme="minorHAnsi"/>
        </w:rPr>
        <w:t xml:space="preserve"> </w:t>
      </w:r>
      <w:r w:rsidRPr="00211EFB">
        <w:rPr>
          <w:rFonts w:cstheme="minorHAnsi"/>
          <w:lang w:val="mk-MK"/>
        </w:rPr>
        <w:t xml:space="preserve">Издавање </w:t>
      </w:r>
      <w:r w:rsidRPr="00211EFB">
        <w:rPr>
          <w:rFonts w:cstheme="minorHAnsi"/>
        </w:rPr>
        <w:t>потврда</w:t>
      </w:r>
      <w:r w:rsidRPr="00211EFB">
        <w:rPr>
          <w:rFonts w:cstheme="minorHAnsi"/>
          <w:lang w:val="mk-MK"/>
        </w:rPr>
        <w:t xml:space="preserve"> на </w:t>
      </w:r>
      <w:r w:rsidRPr="00211EFB">
        <w:rPr>
          <w:rFonts w:cstheme="minorHAnsi"/>
        </w:rPr>
        <w:t>лицето</w:t>
      </w:r>
      <w:r w:rsidRPr="00211EFB">
        <w:rPr>
          <w:rFonts w:cstheme="minorHAnsi"/>
          <w:lang w:val="mk-MK"/>
        </w:rPr>
        <w:t xml:space="preserve"> </w:t>
      </w:r>
      <w:r w:rsidRPr="00211EFB">
        <w:rPr>
          <w:rFonts w:cstheme="minorHAnsi"/>
        </w:rPr>
        <w:t>кое</w:t>
      </w:r>
      <w:r w:rsidRPr="00211EFB">
        <w:rPr>
          <w:rFonts w:cstheme="minorHAnsi"/>
          <w:lang w:val="mk-MK"/>
        </w:rPr>
        <w:t xml:space="preserve"> </w:t>
      </w:r>
      <w:r w:rsidRPr="00211EFB">
        <w:rPr>
          <w:rFonts w:cstheme="minorHAnsi"/>
        </w:rPr>
        <w:t>ја</w:t>
      </w:r>
      <w:r w:rsidRPr="00211EFB">
        <w:rPr>
          <w:rFonts w:cstheme="minorHAnsi"/>
          <w:lang w:val="mk-MK"/>
        </w:rPr>
        <w:t xml:space="preserve"> </w:t>
      </w:r>
      <w:r w:rsidRPr="00211EFB">
        <w:rPr>
          <w:rFonts w:cstheme="minorHAnsi"/>
        </w:rPr>
        <w:t>подне</w:t>
      </w:r>
      <w:r w:rsidRPr="00211EFB">
        <w:rPr>
          <w:rFonts w:cstheme="minorHAnsi"/>
          <w:lang w:val="mk-MK"/>
        </w:rPr>
        <w:t xml:space="preserve">ло </w:t>
      </w:r>
      <w:r w:rsidRPr="00211EFB">
        <w:rPr>
          <w:rFonts w:cstheme="minorHAnsi"/>
        </w:rPr>
        <w:t>жалбата</w:t>
      </w:r>
      <w:r w:rsidRPr="00211EFB">
        <w:rPr>
          <w:rFonts w:cstheme="minorHAnsi"/>
          <w:lang w:val="mk-MK"/>
        </w:rPr>
        <w:t xml:space="preserve"> </w:t>
      </w:r>
      <w:r w:rsidRPr="00211EFB">
        <w:rPr>
          <w:rFonts w:cstheme="minorHAnsi"/>
        </w:rPr>
        <w:t>за</w:t>
      </w:r>
      <w:r w:rsidRPr="00211EFB">
        <w:rPr>
          <w:rFonts w:cstheme="minorHAnsi"/>
          <w:lang w:val="mk-MK"/>
        </w:rPr>
        <w:t xml:space="preserve"> </w:t>
      </w:r>
      <w:r w:rsidRPr="00211EFB">
        <w:rPr>
          <w:rFonts w:cstheme="minorHAnsi"/>
        </w:rPr>
        <w:t>приемот</w:t>
      </w:r>
      <w:r w:rsidRPr="00211EFB">
        <w:rPr>
          <w:rFonts w:cstheme="minorHAnsi"/>
          <w:lang w:val="mk-MK"/>
        </w:rPr>
        <w:t xml:space="preserve"> на истата </w:t>
      </w:r>
      <w:r w:rsidRPr="00211EFB">
        <w:rPr>
          <w:rFonts w:cstheme="minorHAnsi"/>
        </w:rPr>
        <w:t>во</w:t>
      </w:r>
      <w:r w:rsidRPr="00211EFB">
        <w:rPr>
          <w:rFonts w:cstheme="minorHAnsi"/>
          <w:lang w:val="mk-MK"/>
        </w:rPr>
        <w:t xml:space="preserve"> </w:t>
      </w:r>
      <w:r w:rsidRPr="00211EFB">
        <w:rPr>
          <w:rFonts w:cstheme="minorHAnsi"/>
        </w:rPr>
        <w:t>рок</w:t>
      </w:r>
      <w:r w:rsidRPr="00211EFB">
        <w:rPr>
          <w:rFonts w:cstheme="minorHAnsi"/>
          <w:lang w:val="mk-MK"/>
        </w:rPr>
        <w:t xml:space="preserve"> </w:t>
      </w:r>
      <w:r w:rsidRPr="00211EFB">
        <w:rPr>
          <w:rFonts w:cstheme="minorHAnsi"/>
        </w:rPr>
        <w:t>од 5 дена</w:t>
      </w:r>
      <w:r w:rsidRPr="00211EFB">
        <w:rPr>
          <w:rFonts w:cstheme="minorHAnsi"/>
          <w:lang w:val="mk-MK"/>
        </w:rPr>
        <w:t>;</w:t>
      </w:r>
    </w:p>
    <w:p w14:paraId="6438BA22" w14:textId="77777777" w:rsidR="004715F9" w:rsidRPr="00211EFB" w:rsidRDefault="004715F9" w:rsidP="004715F9">
      <w:pPr>
        <w:ind w:left="851"/>
        <w:jc w:val="both"/>
        <w:rPr>
          <w:rFonts w:cstheme="minorHAnsi"/>
          <w:lang w:val="mk-MK"/>
        </w:rPr>
      </w:pPr>
      <w:r w:rsidRPr="00C002DD">
        <w:rPr>
          <w:rFonts w:cstheme="minorHAnsi"/>
          <w:b/>
        </w:rPr>
        <w:t>Чекор 3:</w:t>
      </w:r>
      <w:r w:rsidRPr="00211EFB">
        <w:rPr>
          <w:rFonts w:cstheme="minorHAnsi"/>
        </w:rPr>
        <w:t xml:space="preserve"> Истражување</w:t>
      </w:r>
      <w:r w:rsidRPr="00211EFB">
        <w:rPr>
          <w:rFonts w:cstheme="minorHAnsi"/>
          <w:lang w:val="mk-MK"/>
        </w:rPr>
        <w:t xml:space="preserve"> </w:t>
      </w:r>
      <w:r w:rsidRPr="00211EFB">
        <w:rPr>
          <w:rFonts w:cstheme="minorHAnsi"/>
        </w:rPr>
        <w:t>на</w:t>
      </w:r>
      <w:r w:rsidRPr="00211EFB">
        <w:rPr>
          <w:rFonts w:cstheme="minorHAnsi"/>
          <w:lang w:val="mk-MK"/>
        </w:rPr>
        <w:t xml:space="preserve"> </w:t>
      </w:r>
      <w:r w:rsidRPr="00211EFB">
        <w:rPr>
          <w:rFonts w:cstheme="minorHAnsi"/>
        </w:rPr>
        <w:t>поплаката</w:t>
      </w:r>
      <w:r w:rsidRPr="00211EFB">
        <w:rPr>
          <w:rFonts w:cstheme="minorHAnsi"/>
          <w:lang w:val="mk-MK"/>
        </w:rPr>
        <w:t>;</w:t>
      </w:r>
    </w:p>
    <w:p w14:paraId="6F499678" w14:textId="77777777" w:rsidR="004715F9" w:rsidRPr="00211EFB" w:rsidRDefault="004715F9" w:rsidP="004715F9">
      <w:pPr>
        <w:ind w:left="851"/>
        <w:jc w:val="both"/>
        <w:rPr>
          <w:rFonts w:cstheme="minorHAnsi"/>
          <w:lang w:val="mk-MK"/>
        </w:rPr>
      </w:pPr>
      <w:r w:rsidRPr="00C002DD">
        <w:rPr>
          <w:rFonts w:cstheme="minorHAnsi"/>
          <w:b/>
        </w:rPr>
        <w:t>Чекор 4:</w:t>
      </w:r>
      <w:r w:rsidRPr="00211EFB">
        <w:rPr>
          <w:rFonts w:cstheme="minorHAnsi"/>
        </w:rPr>
        <w:t xml:space="preserve"> </w:t>
      </w:r>
      <w:r w:rsidRPr="00211EFB">
        <w:rPr>
          <w:rFonts w:cstheme="minorHAnsi"/>
          <w:lang w:val="mk-MK"/>
        </w:rPr>
        <w:t>Решавање н</w:t>
      </w:r>
      <w:r w:rsidRPr="00211EFB">
        <w:rPr>
          <w:rFonts w:cstheme="minorHAnsi"/>
        </w:rPr>
        <w:t>а жалбата</w:t>
      </w:r>
      <w:r w:rsidRPr="00211EFB">
        <w:rPr>
          <w:rFonts w:cstheme="minorHAnsi"/>
          <w:lang w:val="mk-MK"/>
        </w:rPr>
        <w:t xml:space="preserve"> </w:t>
      </w:r>
      <w:r w:rsidRPr="00211EFB">
        <w:rPr>
          <w:rFonts w:cstheme="minorHAnsi"/>
        </w:rPr>
        <w:t>во</w:t>
      </w:r>
      <w:r w:rsidRPr="00211EFB">
        <w:rPr>
          <w:rFonts w:cstheme="minorHAnsi"/>
          <w:lang w:val="mk-MK"/>
        </w:rPr>
        <w:t xml:space="preserve"> </w:t>
      </w:r>
      <w:r w:rsidRPr="00211EFB">
        <w:rPr>
          <w:rFonts w:cstheme="minorHAnsi"/>
        </w:rPr>
        <w:t>рок</w:t>
      </w:r>
      <w:r w:rsidRPr="00211EFB">
        <w:rPr>
          <w:rFonts w:cstheme="minorHAnsi"/>
          <w:lang w:val="mk-MK"/>
        </w:rPr>
        <w:t xml:space="preserve"> </w:t>
      </w:r>
      <w:r w:rsidRPr="00211EFB">
        <w:rPr>
          <w:rFonts w:cstheme="minorHAnsi"/>
        </w:rPr>
        <w:t>од 15 дена</w:t>
      </w:r>
      <w:r w:rsidRPr="00211EFB">
        <w:rPr>
          <w:rFonts w:cstheme="minorHAnsi"/>
          <w:lang w:val="mk-MK"/>
        </w:rPr>
        <w:t xml:space="preserve"> </w:t>
      </w:r>
      <w:r w:rsidRPr="00211EFB">
        <w:rPr>
          <w:rFonts w:cstheme="minorHAnsi"/>
        </w:rPr>
        <w:t>од</w:t>
      </w:r>
      <w:r w:rsidRPr="00211EFB">
        <w:rPr>
          <w:rFonts w:cstheme="minorHAnsi"/>
          <w:lang w:val="mk-MK"/>
        </w:rPr>
        <w:t xml:space="preserve"> </w:t>
      </w:r>
      <w:r w:rsidRPr="00211EFB">
        <w:rPr>
          <w:rFonts w:cstheme="minorHAnsi"/>
        </w:rPr>
        <w:t>приемот</w:t>
      </w:r>
      <w:r w:rsidRPr="00211EFB">
        <w:rPr>
          <w:rFonts w:cstheme="minorHAnsi"/>
          <w:lang w:val="mk-MK"/>
        </w:rPr>
        <w:t xml:space="preserve"> </w:t>
      </w:r>
      <w:r w:rsidRPr="00211EFB">
        <w:rPr>
          <w:rFonts w:cstheme="minorHAnsi"/>
        </w:rPr>
        <w:t>на</w:t>
      </w:r>
      <w:r w:rsidRPr="00211EFB">
        <w:rPr>
          <w:rFonts w:cstheme="minorHAnsi"/>
          <w:lang w:val="mk-MK"/>
        </w:rPr>
        <w:t xml:space="preserve"> истата;</w:t>
      </w:r>
    </w:p>
    <w:p w14:paraId="751E7DEA" w14:textId="77777777" w:rsidR="004715F9" w:rsidRPr="00211EFB" w:rsidRDefault="004715F9" w:rsidP="004715F9">
      <w:pPr>
        <w:ind w:left="851"/>
        <w:jc w:val="both"/>
        <w:rPr>
          <w:rFonts w:cstheme="minorHAnsi"/>
          <w:lang w:val="mk-MK"/>
        </w:rPr>
      </w:pPr>
      <w:r w:rsidRPr="00C002DD">
        <w:rPr>
          <w:rFonts w:cstheme="minorHAnsi"/>
          <w:b/>
        </w:rPr>
        <w:t>Чекор 5:</w:t>
      </w:r>
      <w:r w:rsidRPr="00211EFB">
        <w:rPr>
          <w:rFonts w:cstheme="minorHAnsi"/>
        </w:rPr>
        <w:t xml:space="preserve"> </w:t>
      </w:r>
      <w:r w:rsidRPr="00211EFB">
        <w:rPr>
          <w:rFonts w:cstheme="minorHAnsi"/>
          <w:lang w:val="mk-MK"/>
        </w:rPr>
        <w:t>Да се следи.</w:t>
      </w:r>
    </w:p>
    <w:p w14:paraId="2DD171D2" w14:textId="77777777" w:rsidR="004715F9" w:rsidRPr="00211EFB" w:rsidRDefault="004715F9" w:rsidP="004715F9">
      <w:pPr>
        <w:jc w:val="both"/>
        <w:rPr>
          <w:rFonts w:cstheme="minorHAnsi"/>
          <w:lang w:val="mk-MK"/>
        </w:rPr>
      </w:pPr>
      <w:r w:rsidRPr="00211EFB">
        <w:rPr>
          <w:rFonts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w:t>
      </w:r>
    </w:p>
    <w:p w14:paraId="570849D9" w14:textId="77777777" w:rsidR="004715F9" w:rsidRPr="00211EFB" w:rsidRDefault="004715F9" w:rsidP="004715F9">
      <w:pPr>
        <w:jc w:val="both"/>
        <w:rPr>
          <w:rFonts w:cstheme="minorHAnsi"/>
          <w:lang w:val="mk-MK"/>
        </w:rPr>
      </w:pPr>
      <w:r w:rsidRPr="00211EFB">
        <w:rPr>
          <w:rFonts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w:t>
      </w:r>
      <w:r w:rsidRPr="00211EFB">
        <w:rPr>
          <w:rFonts w:cstheme="minorHAnsi"/>
          <w:lang w:val="mk-MK"/>
        </w:rPr>
        <w:lastRenderedPageBreak/>
        <w:t>законската легислатива на Република Северна Македонија, вклучувајќи и формална судска жалба.</w:t>
      </w:r>
    </w:p>
    <w:p w14:paraId="7405EB63" w14:textId="0DB0E342" w:rsidR="004715F9" w:rsidRPr="00211EFB" w:rsidRDefault="004715F9" w:rsidP="004715F9">
      <w:pPr>
        <w:jc w:val="both"/>
        <w:rPr>
          <w:rFonts w:cstheme="minorHAnsi"/>
          <w:lang w:val="mk-MK"/>
        </w:rPr>
      </w:pPr>
      <w:r w:rsidRPr="00211EFB">
        <w:rPr>
          <w:rFonts w:cstheme="minorHAnsi"/>
          <w:lang w:val="mk-MK"/>
        </w:rPr>
        <w:t>Поплаките може да се пополнат усно, преку телефон, во писмена форма (по пошта или e-mail) или со пополнување на формуларот за поплаки (</w:t>
      </w:r>
      <w:r w:rsidRPr="00211EFB">
        <w:rPr>
          <w:rFonts w:cstheme="minorHAnsi"/>
          <w:lang w:val="mk-MK"/>
        </w:rPr>
        <w:fldChar w:fldCharType="begin"/>
      </w:r>
      <w:r w:rsidRPr="00211EFB">
        <w:rPr>
          <w:rFonts w:cstheme="minorHAnsi"/>
          <w:lang w:val="mk-MK"/>
        </w:rPr>
        <w:instrText xml:space="preserve"> REF _Ref39913556 \h  \* MERGEFORMAT </w:instrText>
      </w:r>
      <w:r w:rsidRPr="00211EFB">
        <w:rPr>
          <w:rFonts w:cstheme="minorHAnsi"/>
          <w:lang w:val="mk-MK"/>
        </w:rPr>
      </w:r>
      <w:r w:rsidRPr="00211EFB">
        <w:rPr>
          <w:rFonts w:cstheme="minorHAnsi"/>
          <w:lang w:val="mk-MK"/>
        </w:rPr>
        <w:fldChar w:fldCharType="separate"/>
      </w:r>
      <w:r w:rsidR="00B55E29" w:rsidRPr="00B55E29">
        <w:t>Прилог 4</w:t>
      </w:r>
      <w:r w:rsidRPr="00211EFB">
        <w:rPr>
          <w:rFonts w:cstheme="minorHAnsi"/>
          <w:lang w:val="mk-MK"/>
        </w:rPr>
        <w:fldChar w:fldCharType="end"/>
      </w:r>
      <w:r w:rsidRPr="00211EFB">
        <w:rPr>
          <w:rFonts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222421D6" w14:textId="77777777" w:rsidR="004715F9" w:rsidRPr="00211EFB" w:rsidRDefault="004715F9" w:rsidP="004715F9">
      <w:pPr>
        <w:jc w:val="both"/>
        <w:rPr>
          <w:rFonts w:cstheme="minorHAnsi"/>
          <w:lang w:val="mk-MK"/>
        </w:rPr>
      </w:pPr>
      <w:r w:rsidRPr="00211EFB">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5F32E5BB"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Број на поплаки</w:t>
      </w:r>
      <w:r w:rsidRPr="00211EFB">
        <w:rPr>
          <w:rFonts w:cstheme="minorHAnsi"/>
        </w:rPr>
        <w:t>;</w:t>
      </w:r>
    </w:p>
    <w:p w14:paraId="3EA432B7"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Датум на приемот</w:t>
      </w:r>
      <w:r w:rsidRPr="00211EFB">
        <w:rPr>
          <w:rFonts w:cstheme="minorHAnsi"/>
        </w:rPr>
        <w:t>;</w:t>
      </w:r>
    </w:p>
    <w:p w14:paraId="3C3A7304"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Име на засегната страна, пол, возраст и контакт информации;</w:t>
      </w:r>
    </w:p>
    <w:p w14:paraId="295B46CF"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Датум на признавање</w:t>
      </w:r>
      <w:r w:rsidRPr="00211EFB">
        <w:rPr>
          <w:rFonts w:cstheme="minorHAnsi"/>
        </w:rPr>
        <w:t>;</w:t>
      </w:r>
    </w:p>
    <w:p w14:paraId="2DB82B52"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Опис на поплака</w:t>
      </w:r>
      <w:r w:rsidRPr="00211EFB">
        <w:rPr>
          <w:rFonts w:cstheme="minorHAnsi"/>
        </w:rPr>
        <w:t>;</w:t>
      </w:r>
    </w:p>
    <w:p w14:paraId="0D62C481"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Опис на преземените активности</w:t>
      </w:r>
      <w:r w:rsidRPr="00211EFB">
        <w:rPr>
          <w:rFonts w:cstheme="minorHAnsi"/>
        </w:rPr>
        <w:t>;</w:t>
      </w:r>
    </w:p>
    <w:p w14:paraId="211948EE"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Датум на решавање на поплаката</w:t>
      </w:r>
      <w:r w:rsidRPr="00211EFB">
        <w:rPr>
          <w:rFonts w:cstheme="minorHAnsi"/>
        </w:rPr>
        <w:t>.</w:t>
      </w:r>
    </w:p>
    <w:p w14:paraId="620F918C" w14:textId="77777777" w:rsidR="004715F9" w:rsidRPr="00211EFB" w:rsidRDefault="004715F9" w:rsidP="004715F9">
      <w:pPr>
        <w:rPr>
          <w:rFonts w:cstheme="minorHAnsi"/>
          <w:lang w:val="mk-MK"/>
        </w:rPr>
      </w:pPr>
      <w:r w:rsidRPr="00211EFB">
        <w:rPr>
          <w:rFonts w:cstheme="minorHAnsi"/>
          <w:lang w:val="mk-MK"/>
        </w:rPr>
        <w:t>ЕУП ќе го споделува Регистарот на поплаки со СБ на месечна основа.</w:t>
      </w:r>
    </w:p>
    <w:p w14:paraId="0A4FA5D1"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15" w:name="_Toc40105696"/>
      <w:bookmarkStart w:id="16" w:name="_Toc50128662"/>
      <w:bookmarkEnd w:id="14"/>
      <w:r w:rsidRPr="00211EFB">
        <w:rPr>
          <w:rFonts w:asciiTheme="minorHAnsi" w:eastAsia="NSimSun" w:hAnsiTheme="minorHAnsi" w:cstheme="minorHAnsi"/>
          <w:lang w:val="mk-MK"/>
        </w:rPr>
        <w:t>Мониторинг и известување</w:t>
      </w:r>
      <w:bookmarkEnd w:id="15"/>
      <w:bookmarkEnd w:id="16"/>
    </w:p>
    <w:p w14:paraId="2C99035E" w14:textId="56812DD5" w:rsidR="004715F9" w:rsidRPr="00211EFB" w:rsidRDefault="004715F9" w:rsidP="004715F9">
      <w:pPr>
        <w:jc w:val="both"/>
        <w:rPr>
          <w:rFonts w:eastAsia="Times New Roman" w:cstheme="minorHAnsi"/>
          <w:lang w:val="mk-MK"/>
        </w:rPr>
      </w:pPr>
      <w:r w:rsidRPr="00211EFB">
        <w:rPr>
          <w:rFonts w:eastAsia="Times New Roman" w:cstheme="minorHAnsi"/>
          <w:lang w:val="mk-MK"/>
        </w:rPr>
        <w:t>За следење на должната анализа, надзорот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0522E8B8" w14:textId="77777777" w:rsidR="004715F9" w:rsidRPr="00211EFB" w:rsidRDefault="004715F9" w:rsidP="004715F9">
      <w:pPr>
        <w:jc w:val="both"/>
        <w:rPr>
          <w:rFonts w:eastAsia="Times New Roman" w:cstheme="minorHAnsi"/>
          <w:lang w:val="mk-MK"/>
        </w:rPr>
      </w:pPr>
      <w:r w:rsidRPr="00211EFB">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27469DD5" w14:textId="77777777" w:rsidR="004715F9" w:rsidRPr="00211EFB" w:rsidRDefault="004715F9" w:rsidP="004715F9">
      <w:pPr>
        <w:jc w:val="both"/>
        <w:rPr>
          <w:rFonts w:eastAsia="Times New Roman" w:cstheme="minorHAnsi"/>
          <w:lang w:val="mk-MK"/>
        </w:rPr>
      </w:pPr>
      <w:r w:rsidRPr="00211EFB">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Лична Заштитна Опрема</w:t>
      </w:r>
      <w:r w:rsidRPr="00211EFB" w:rsidDel="00D1446D">
        <w:rPr>
          <w:rFonts w:eastAsia="Times New Roman" w:cstheme="minorHAnsi"/>
          <w:lang w:val="mk-MK"/>
        </w:rPr>
        <w:t xml:space="preserve"> </w:t>
      </w:r>
      <w:r w:rsidRPr="00211EFB">
        <w:rPr>
          <w:rFonts w:eastAsia="Times New Roman" w:cstheme="minorHAnsi"/>
          <w:lang w:val="mk-MK"/>
        </w:rPr>
        <w:t>(ЛЗО) од страна на работниците на локациите, спречување на загадувањето на воздухот, количината на вода што се користи и се испушта од локациите ,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w:t>
      </w:r>
      <w:r w:rsidRPr="00211EFB">
        <w:rPr>
          <w:rFonts w:eastAsia="Times New Roman" w:cstheme="minorHAnsi"/>
        </w:rPr>
        <w:t xml:space="preserve"> </w:t>
      </w:r>
      <w:r w:rsidRPr="00211EFB">
        <w:rPr>
          <w:rFonts w:eastAsia="Times New Roman" w:cstheme="minorHAnsi"/>
          <w:lang w:val="mk-MK"/>
        </w:rPr>
        <w:t xml:space="preserve"> Делот 2 како и степенот на имплементација на мерките за ублажување.</w:t>
      </w:r>
    </w:p>
    <w:p w14:paraId="5B21B6B0" w14:textId="77777777" w:rsidR="004715F9" w:rsidRPr="00211EFB" w:rsidRDefault="004715F9" w:rsidP="004715F9">
      <w:pPr>
        <w:jc w:val="both"/>
        <w:rPr>
          <w:rFonts w:eastAsia="Times New Roman" w:cstheme="minorHAnsi"/>
          <w:lang w:val="mk-MK"/>
        </w:rPr>
      </w:pPr>
      <w:r w:rsidRPr="00211EFB">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72A8BE17" w14:textId="2D50205F" w:rsidR="001E0AB9" w:rsidRPr="00211EFB" w:rsidRDefault="001E0AB9" w:rsidP="00620D26">
      <w:pPr>
        <w:jc w:val="both"/>
        <w:rPr>
          <w:rFonts w:cstheme="minorHAnsi"/>
          <w:lang w:val="mk-MK"/>
        </w:rPr>
        <w:sectPr w:rsidR="001E0AB9" w:rsidRPr="00211EFB" w:rsidSect="00872219">
          <w:pgSz w:w="11907" w:h="16840" w:code="9"/>
          <w:pgMar w:top="1440" w:right="1440" w:bottom="1440" w:left="1440" w:header="709" w:footer="709" w:gutter="0"/>
          <w:cols w:space="708"/>
          <w:docGrid w:linePitch="360"/>
        </w:sectPr>
      </w:pPr>
      <w:r w:rsidRPr="00211EFB">
        <w:rPr>
          <w:rFonts w:cstheme="minorHAnsi"/>
          <w:lang w:val="mk-MK"/>
        </w:rPr>
        <w:lastRenderedPageBreak/>
        <w:t xml:space="preserve">Добрата комуникација помеѓу сите инволвирани заинтересирани страни (Изведувач, </w:t>
      </w:r>
      <w:r w:rsidR="0008787E" w:rsidRPr="00211EFB">
        <w:rPr>
          <w:rFonts w:cstheme="minorHAnsi"/>
          <w:lang w:val="mk-MK"/>
        </w:rPr>
        <w:t>надзор</w:t>
      </w:r>
      <w:r w:rsidRPr="00211EFB">
        <w:rPr>
          <w:rFonts w:cstheme="minorHAnsi"/>
          <w:lang w:val="mk-MK"/>
        </w:rPr>
        <w:t xml:space="preserve">, општински персонал, </w:t>
      </w:r>
      <w:r w:rsidR="0008787E" w:rsidRPr="00211EFB">
        <w:rPr>
          <w:rFonts w:cstheme="minorHAnsi"/>
          <w:lang w:val="mk-MK"/>
        </w:rPr>
        <w:t>ЕУП</w:t>
      </w:r>
      <w:r w:rsidRPr="00211EFB">
        <w:rPr>
          <w:rFonts w:cstheme="minorHAnsi"/>
          <w:lang w:val="mk-MK"/>
        </w:rPr>
        <w:t xml:space="preserve"> од МТ</w:t>
      </w:r>
      <w:r w:rsidR="0008787E" w:rsidRPr="00211EFB">
        <w:rPr>
          <w:rFonts w:cstheme="minorHAnsi"/>
          <w:lang w:val="mk-MK"/>
        </w:rPr>
        <w:t>В</w:t>
      </w:r>
      <w:r w:rsidRPr="00211EFB">
        <w:rPr>
          <w:rFonts w:cstheme="minorHAnsi"/>
          <w:lang w:val="mk-MK"/>
        </w:rPr>
        <w:t xml:space="preserve"> и други релевантни лица од </w:t>
      </w:r>
      <w:r w:rsidR="00E73021" w:rsidRPr="00211EFB">
        <w:rPr>
          <w:rFonts w:cstheme="minorHAnsi"/>
          <w:lang w:val="mk-MK"/>
        </w:rPr>
        <w:t xml:space="preserve">Општина </w:t>
      </w:r>
      <w:r w:rsidR="005D55F2">
        <w:rPr>
          <w:rFonts w:cstheme="minorHAnsi"/>
          <w:lang w:val="mk-MK"/>
        </w:rPr>
        <w:t>Конче</w:t>
      </w:r>
      <w:r w:rsidRPr="00211EFB">
        <w:rPr>
          <w:rFonts w:cstheme="minorHAnsi"/>
          <w:lang w:val="mk-MK"/>
        </w:rPr>
        <w:t>) е многу важна за обезбедување непречено извршување на проектните активности и успешно завршување на целокупниот проект.</w:t>
      </w:r>
    </w:p>
    <w:p w14:paraId="4E915E56" w14:textId="07438C5E" w:rsidR="007C2F1F" w:rsidRPr="00211EFB" w:rsidRDefault="006650E7" w:rsidP="007C2F1F">
      <w:pPr>
        <w:pStyle w:val="Heading1"/>
        <w:rPr>
          <w:rFonts w:asciiTheme="minorHAnsi" w:hAnsiTheme="minorHAnsi" w:cstheme="minorHAnsi"/>
          <w:lang w:val="mk-MK"/>
        </w:rPr>
      </w:pPr>
      <w:bookmarkStart w:id="17" w:name="_Toc19799542"/>
      <w:bookmarkStart w:id="18" w:name="_Toc50128663"/>
      <w:bookmarkStart w:id="19" w:name="_Toc50128687"/>
      <w:r w:rsidRPr="00211EFB">
        <w:rPr>
          <w:rStyle w:val="Heading1Char"/>
          <w:rFonts w:asciiTheme="minorHAnsi" w:hAnsiTheme="minorHAnsi" w:cstheme="minorHAnsi"/>
          <w:lang w:val="mk-MK"/>
        </w:rPr>
        <w:lastRenderedPageBreak/>
        <w:t xml:space="preserve">Прилог </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B55E29">
        <w:rPr>
          <w:rStyle w:val="Heading1Char"/>
          <w:rFonts w:asciiTheme="minorHAnsi" w:hAnsiTheme="minorHAnsi" w:cstheme="minorHAnsi"/>
          <w:noProof/>
          <w:lang w:val="mk-MK"/>
        </w:rPr>
        <w:t>1</w:t>
      </w:r>
      <w:r w:rsidRPr="00211EFB">
        <w:rPr>
          <w:rStyle w:val="Heading1Char"/>
          <w:rFonts w:asciiTheme="minorHAnsi" w:hAnsiTheme="minorHAnsi" w:cstheme="minorHAnsi"/>
          <w:lang w:val="mk-MK"/>
        </w:rPr>
        <w:fldChar w:fldCharType="end"/>
      </w:r>
      <w:r w:rsidR="007C2F1F" w:rsidRPr="00211EFB">
        <w:rPr>
          <w:rStyle w:val="Heading2Char"/>
          <w:rFonts w:asciiTheme="minorHAnsi" w:hAnsiTheme="minorHAnsi" w:cstheme="minorHAnsi"/>
          <w:lang w:val="mk-MK"/>
        </w:rPr>
        <w:t>:</w:t>
      </w:r>
      <w:r w:rsidR="007C2F1F" w:rsidRPr="00211EFB">
        <w:rPr>
          <w:rFonts w:asciiTheme="minorHAnsi" w:eastAsia="NSimSun" w:hAnsiTheme="minorHAnsi" w:cstheme="minorHAnsi"/>
          <w:lang w:val="mk-MK"/>
        </w:rPr>
        <w:t xml:space="preserve"> </w:t>
      </w:r>
      <w:r w:rsidR="00DC6A31" w:rsidRPr="00211EFB">
        <w:rPr>
          <w:rStyle w:val="Heading1Char"/>
          <w:rFonts w:asciiTheme="minorHAnsi" w:hAnsiTheme="minorHAnsi" w:cstheme="minorHAnsi"/>
          <w:lang w:val="mk-MK"/>
        </w:rPr>
        <w:t>Контрол</w:t>
      </w:r>
      <w:r w:rsidR="00143E45" w:rsidRPr="00211EFB">
        <w:rPr>
          <w:rStyle w:val="Heading1Char"/>
          <w:rFonts w:asciiTheme="minorHAnsi" w:hAnsiTheme="minorHAnsi" w:cstheme="minorHAnsi"/>
          <w:lang w:val="mk-MK"/>
        </w:rPr>
        <w:t>на листа</w:t>
      </w:r>
      <w:r w:rsidR="00DC6A31" w:rsidRPr="00211EFB">
        <w:rPr>
          <w:rStyle w:val="Heading1Char"/>
          <w:rFonts w:asciiTheme="minorHAnsi" w:hAnsiTheme="minorHAnsi" w:cstheme="minorHAnsi"/>
          <w:lang w:val="mk-MK"/>
        </w:rPr>
        <w:t xml:space="preserve"> на </w:t>
      </w:r>
      <w:bookmarkEnd w:id="17"/>
      <w:r w:rsidRPr="00211EFB">
        <w:rPr>
          <w:rStyle w:val="Heading1Char"/>
          <w:rFonts w:asciiTheme="minorHAnsi" w:hAnsiTheme="minorHAnsi" w:cstheme="minorHAnsi"/>
          <w:lang w:val="mk-MK"/>
        </w:rPr>
        <w:t xml:space="preserve">ПУЖССА </w:t>
      </w:r>
      <w:r w:rsidR="00DC6A31" w:rsidRPr="00211EFB">
        <w:rPr>
          <w:rStyle w:val="Heading1Char"/>
          <w:rFonts w:asciiTheme="minorHAnsi" w:hAnsiTheme="minorHAnsi" w:cstheme="minorHAnsi"/>
          <w:lang w:val="mk-MK"/>
        </w:rPr>
        <w:t xml:space="preserve">за работите на </w:t>
      </w:r>
      <w:r w:rsidR="006C0CEA">
        <w:rPr>
          <w:rStyle w:val="Heading1Char"/>
          <w:rFonts w:asciiTheme="minorHAnsi" w:hAnsiTheme="minorHAnsi" w:cstheme="minorHAnsi"/>
          <w:lang w:val="mk-MK"/>
        </w:rPr>
        <w:t>реконструкција</w:t>
      </w:r>
      <w:bookmarkEnd w:id="18"/>
      <w:bookmarkEnd w:id="19"/>
    </w:p>
    <w:p w14:paraId="39DCDBE4" w14:textId="77777777" w:rsidR="007D29AF" w:rsidRPr="00211EFB" w:rsidRDefault="007D29AF" w:rsidP="007D29AF">
      <w:pPr>
        <w:rPr>
          <w:rFonts w:cstheme="minorHAnsi"/>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8"/>
        <w:gridCol w:w="2477"/>
        <w:gridCol w:w="2525"/>
        <w:gridCol w:w="1180"/>
        <w:gridCol w:w="1237"/>
      </w:tblGrid>
      <w:tr w:rsidR="009E4B9B" w:rsidRPr="00211EFB" w14:paraId="532CA3DC"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Pr>
          <w:p w14:paraId="68EC7AB7" w14:textId="77777777" w:rsidR="009E4B9B" w:rsidRPr="00211EFB" w:rsidRDefault="009E4B9B" w:rsidP="00DC6A31">
            <w:pPr>
              <w:rPr>
                <w:rFonts w:cstheme="minorHAnsi"/>
                <w:b/>
                <w:sz w:val="20"/>
                <w:szCs w:val="20"/>
              </w:rPr>
            </w:pPr>
            <w:r w:rsidRPr="00211EFB">
              <w:rPr>
                <w:rFonts w:eastAsiaTheme="majorEastAsia" w:cstheme="minorHAnsi"/>
              </w:rPr>
              <w:t>ДЕЛ 1</w:t>
            </w:r>
            <w:r w:rsidRPr="00211EFB">
              <w:rPr>
                <w:rFonts w:cstheme="minorHAnsi"/>
                <w:b/>
                <w:sz w:val="20"/>
                <w:szCs w:val="20"/>
              </w:rPr>
              <w:t xml:space="preserve">: ИНСТИТУЦИОНАЛНИ И АДМИНИСТРАТИВНИ ПРАШАЊА </w:t>
            </w:r>
          </w:p>
        </w:tc>
      </w:tr>
      <w:tr w:rsidR="009E4B9B" w:rsidRPr="00211EFB" w14:paraId="2C8A8481" w14:textId="77777777" w:rsidTr="00E73021">
        <w:trPr>
          <w:trHeight w:val="310"/>
        </w:trPr>
        <w:tc>
          <w:tcPr>
            <w:cnfStyle w:val="000010000000" w:firstRow="0" w:lastRow="0" w:firstColumn="0" w:lastColumn="0" w:oddVBand="1" w:evenVBand="0" w:oddHBand="0" w:evenHBand="0" w:firstRowFirstColumn="0" w:firstRowLastColumn="0" w:lastRowFirstColumn="0" w:lastRowLastColumn="0"/>
            <w:tcW w:w="886" w:type="pct"/>
          </w:tcPr>
          <w:p w14:paraId="7296FF8B" w14:textId="77777777" w:rsidR="009E4B9B" w:rsidRPr="00211EFB" w:rsidRDefault="009E4B9B" w:rsidP="00E7127E">
            <w:pPr>
              <w:rPr>
                <w:rFonts w:cstheme="minorHAnsi"/>
                <w:sz w:val="20"/>
                <w:szCs w:val="20"/>
              </w:rPr>
            </w:pPr>
            <w:r w:rsidRPr="00211EFB">
              <w:rPr>
                <w:rFonts w:cstheme="minorHAnsi"/>
                <w:sz w:val="20"/>
                <w:szCs w:val="20"/>
              </w:rPr>
              <w:t xml:space="preserve">Земја </w:t>
            </w:r>
          </w:p>
        </w:tc>
        <w:tc>
          <w:tcPr>
            <w:tcW w:w="4114" w:type="pct"/>
            <w:gridSpan w:val="4"/>
          </w:tcPr>
          <w:p w14:paraId="25D6626C" w14:textId="77777777" w:rsidR="009E4B9B"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11EFB">
              <w:rPr>
                <w:rFonts w:cstheme="minorHAnsi"/>
                <w:sz w:val="20"/>
                <w:szCs w:val="20"/>
              </w:rPr>
              <w:t>Република Северна Македонија</w:t>
            </w:r>
          </w:p>
        </w:tc>
      </w:tr>
      <w:tr w:rsidR="009E4B9B" w:rsidRPr="00211EFB" w14:paraId="0F52703F" w14:textId="77777777" w:rsidTr="00E73021">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886" w:type="pct"/>
          </w:tcPr>
          <w:p w14:paraId="590A1657" w14:textId="77777777" w:rsidR="009E4B9B" w:rsidRPr="00211EFB" w:rsidRDefault="009E4B9B" w:rsidP="009E4B9B">
            <w:pPr>
              <w:rPr>
                <w:rFonts w:cstheme="minorHAnsi"/>
                <w:sz w:val="20"/>
                <w:szCs w:val="20"/>
              </w:rPr>
            </w:pPr>
            <w:r w:rsidRPr="00211EFB">
              <w:rPr>
                <w:rFonts w:cstheme="minorHAnsi"/>
                <w:sz w:val="20"/>
                <w:szCs w:val="20"/>
              </w:rPr>
              <w:t>Име на под-проектот</w:t>
            </w:r>
          </w:p>
        </w:tc>
        <w:tc>
          <w:tcPr>
            <w:tcW w:w="4114" w:type="pct"/>
            <w:gridSpan w:val="4"/>
          </w:tcPr>
          <w:p w14:paraId="7307DA66" w14:textId="77777777" w:rsidR="009E4B9B" w:rsidRPr="00211EFB" w:rsidRDefault="009E4B9B" w:rsidP="00DC6A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 xml:space="preserve">Проект за поврзување на локалните патишта, </w:t>
            </w:r>
            <w:r w:rsidRPr="00211EFB">
              <w:rPr>
                <w:rFonts w:cstheme="minorHAnsi"/>
                <w:bCs/>
                <w:sz w:val="20"/>
                <w:szCs w:val="20"/>
              </w:rPr>
              <w:t>Република Северна Македонија</w:t>
            </w:r>
          </w:p>
        </w:tc>
      </w:tr>
      <w:tr w:rsidR="009E4B9B" w:rsidRPr="00211EFB" w14:paraId="5DA92615" w14:textId="77777777" w:rsidTr="00E73021">
        <w:trPr>
          <w:trHeight w:val="278"/>
        </w:trPr>
        <w:tc>
          <w:tcPr>
            <w:cnfStyle w:val="000010000000" w:firstRow="0" w:lastRow="0" w:firstColumn="0" w:lastColumn="0" w:oddVBand="1" w:evenVBand="0" w:oddHBand="0" w:evenHBand="0" w:firstRowFirstColumn="0" w:firstRowLastColumn="0" w:lastRowFirstColumn="0" w:lastRowLastColumn="0"/>
            <w:tcW w:w="886" w:type="pct"/>
          </w:tcPr>
          <w:p w14:paraId="68A8D7A8" w14:textId="77777777" w:rsidR="009E4B9B" w:rsidRPr="00211EFB" w:rsidRDefault="009E4B9B" w:rsidP="00DC6A31">
            <w:pPr>
              <w:rPr>
                <w:rFonts w:cstheme="minorHAnsi"/>
                <w:sz w:val="20"/>
                <w:szCs w:val="20"/>
              </w:rPr>
            </w:pPr>
            <w:r w:rsidRPr="00211EFB">
              <w:rPr>
                <w:rFonts w:cstheme="minorHAnsi"/>
                <w:sz w:val="20"/>
                <w:szCs w:val="20"/>
              </w:rPr>
              <w:t xml:space="preserve">Опсег на под-проектот и на конкретни активности </w:t>
            </w:r>
          </w:p>
        </w:tc>
        <w:tc>
          <w:tcPr>
            <w:tcW w:w="4114" w:type="pct"/>
            <w:gridSpan w:val="4"/>
          </w:tcPr>
          <w:p w14:paraId="30663FC5" w14:textId="56B70F9F" w:rsidR="009E4B9B" w:rsidRPr="00211EFB" w:rsidRDefault="00FE0929" w:rsidP="00DC6A3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Pr>
                <w:rFonts w:cstheme="minorHAnsi"/>
                <w:sz w:val="20"/>
                <w:szCs w:val="20"/>
              </w:rPr>
              <w:t xml:space="preserve">Реконструкција на </w:t>
            </w:r>
            <w:r w:rsidR="005D55F2">
              <w:rPr>
                <w:rFonts w:cstheme="minorHAnsi"/>
                <w:sz w:val="20"/>
                <w:szCs w:val="20"/>
              </w:rPr>
              <w:t>Локален пат за н.м. „Габревци“</w:t>
            </w:r>
            <w:r>
              <w:rPr>
                <w:rFonts w:cstheme="minorHAnsi"/>
                <w:sz w:val="20"/>
                <w:szCs w:val="20"/>
              </w:rPr>
              <w:t xml:space="preserve">во </w:t>
            </w:r>
            <w:r w:rsidR="00DB0F53">
              <w:rPr>
                <w:rFonts w:cstheme="minorHAnsi"/>
                <w:sz w:val="20"/>
                <w:szCs w:val="20"/>
              </w:rPr>
              <w:t>Конче</w:t>
            </w:r>
            <w:r>
              <w:rPr>
                <w:rFonts w:cstheme="minorHAnsi"/>
                <w:sz w:val="20"/>
                <w:szCs w:val="20"/>
              </w:rPr>
              <w:t xml:space="preserve">, </w:t>
            </w:r>
            <w:r w:rsidR="009F3B9B">
              <w:rPr>
                <w:rFonts w:cstheme="minorHAnsi"/>
                <w:sz w:val="20"/>
                <w:szCs w:val="20"/>
              </w:rPr>
              <w:t>Општина Конче</w:t>
            </w:r>
          </w:p>
        </w:tc>
      </w:tr>
      <w:tr w:rsidR="009E4B9B" w:rsidRPr="00211EFB" w14:paraId="7AB34A04" w14:textId="77777777" w:rsidTr="00E73021">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886" w:type="pct"/>
            <w:vMerge w:val="restart"/>
          </w:tcPr>
          <w:p w14:paraId="3D26D257" w14:textId="77777777" w:rsidR="009E4B9B" w:rsidRPr="00211EFB" w:rsidRDefault="009E4B9B" w:rsidP="00E7127E">
            <w:pPr>
              <w:rPr>
                <w:rFonts w:cstheme="minorHAnsi"/>
                <w:sz w:val="20"/>
                <w:szCs w:val="20"/>
              </w:rPr>
            </w:pPr>
            <w:r w:rsidRPr="00211EFB">
              <w:rPr>
                <w:rFonts w:cstheme="minorHAnsi"/>
                <w:sz w:val="20"/>
                <w:szCs w:val="20"/>
              </w:rPr>
              <w:t xml:space="preserve">Институционални аранжмани </w:t>
            </w:r>
          </w:p>
          <w:p w14:paraId="15601DDD" w14:textId="77777777" w:rsidR="009E4B9B" w:rsidRPr="00211EFB" w:rsidRDefault="009E4B9B" w:rsidP="00DC6A31">
            <w:pPr>
              <w:rPr>
                <w:rFonts w:cstheme="minorHAnsi"/>
                <w:sz w:val="20"/>
                <w:szCs w:val="20"/>
              </w:rPr>
            </w:pPr>
            <w:r w:rsidRPr="00211EFB">
              <w:rPr>
                <w:rFonts w:cstheme="minorHAnsi"/>
                <w:sz w:val="20"/>
                <w:szCs w:val="20"/>
              </w:rPr>
              <w:t xml:space="preserve">(Име и детали за контакт) </w:t>
            </w:r>
          </w:p>
        </w:tc>
        <w:tc>
          <w:tcPr>
            <w:tcW w:w="1374" w:type="pct"/>
          </w:tcPr>
          <w:p w14:paraId="23665AFD" w14:textId="77777777" w:rsidR="009E4B9B" w:rsidRPr="00211EFB"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 xml:space="preserve">СБ (Лидер на проектниот тим) </w:t>
            </w:r>
          </w:p>
        </w:tc>
        <w:tc>
          <w:tcPr>
            <w:cnfStyle w:val="000010000000" w:firstRow="0" w:lastRow="0" w:firstColumn="0" w:lastColumn="0" w:oddVBand="1" w:evenVBand="0" w:oddHBand="0" w:evenHBand="0" w:firstRowFirstColumn="0" w:firstRowLastColumn="0" w:lastRowFirstColumn="0" w:lastRowLastColumn="0"/>
            <w:tcW w:w="1400" w:type="pct"/>
          </w:tcPr>
          <w:p w14:paraId="28BD5C20" w14:textId="77777777" w:rsidR="009E4B9B" w:rsidRPr="00211EFB" w:rsidRDefault="009E4B9B" w:rsidP="00120BDD">
            <w:pPr>
              <w:widowControl w:val="0"/>
              <w:rPr>
                <w:rFonts w:cstheme="minorHAnsi"/>
                <w:sz w:val="20"/>
                <w:szCs w:val="20"/>
              </w:rPr>
            </w:pPr>
            <w:r w:rsidRPr="00211EFB">
              <w:rPr>
                <w:rFonts w:cstheme="minorHAnsi"/>
                <w:color w:val="000000"/>
                <w:sz w:val="20"/>
                <w:szCs w:val="20"/>
                <w:lang w:bidi="en-US"/>
              </w:rPr>
              <w:t>Менаџмент на проектот</w:t>
            </w:r>
          </w:p>
        </w:tc>
        <w:tc>
          <w:tcPr>
            <w:tcW w:w="1340" w:type="pct"/>
            <w:gridSpan w:val="2"/>
          </w:tcPr>
          <w:p w14:paraId="038404A8" w14:textId="77777777" w:rsidR="009E4B9B" w:rsidRPr="00211EFB"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color w:val="000000"/>
                <w:sz w:val="20"/>
                <w:szCs w:val="20"/>
                <w:lang w:bidi="en-US"/>
              </w:rPr>
              <w:t xml:space="preserve">Локален партнер и/или Примател </w:t>
            </w:r>
          </w:p>
        </w:tc>
      </w:tr>
      <w:tr w:rsidR="009E4B9B" w:rsidRPr="00211EFB" w14:paraId="11D2D25A" w14:textId="77777777" w:rsidTr="00E73021">
        <w:trPr>
          <w:trHeight w:val="945"/>
        </w:trPr>
        <w:tc>
          <w:tcPr>
            <w:cnfStyle w:val="000010000000" w:firstRow="0" w:lastRow="0" w:firstColumn="0" w:lastColumn="0" w:oddVBand="1" w:evenVBand="0" w:oddHBand="0" w:evenHBand="0" w:firstRowFirstColumn="0" w:firstRowLastColumn="0" w:lastRowFirstColumn="0" w:lastRowLastColumn="0"/>
            <w:tcW w:w="886" w:type="pct"/>
            <w:vMerge/>
          </w:tcPr>
          <w:p w14:paraId="4B2B6301" w14:textId="77777777" w:rsidR="009E4B9B" w:rsidRPr="00211EFB" w:rsidRDefault="009E4B9B" w:rsidP="00E7127E">
            <w:pPr>
              <w:rPr>
                <w:rFonts w:cstheme="minorHAnsi"/>
                <w:sz w:val="20"/>
                <w:szCs w:val="20"/>
              </w:rPr>
            </w:pPr>
          </w:p>
        </w:tc>
        <w:tc>
          <w:tcPr>
            <w:tcW w:w="1374" w:type="pct"/>
          </w:tcPr>
          <w:p w14:paraId="4723557E" w14:textId="5FC0B32B" w:rsidR="009E4B9B" w:rsidRPr="00211EFB" w:rsidRDefault="00D121C1"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Светлана Вуканович</w:t>
            </w:r>
          </w:p>
          <w:p w14:paraId="2BF875AC" w14:textId="77777777" w:rsidR="00D121C1"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p w14:paraId="0878B2DD" w14:textId="456CB240" w:rsidR="009E4B9B" w:rsidRPr="00211EFB" w:rsidRDefault="00DA79B3"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7" w:history="1">
              <w:r w:rsidR="00D121C1" w:rsidRPr="00211EFB">
                <w:rPr>
                  <w:rStyle w:val="Hyperlink"/>
                  <w:rFonts w:cstheme="minorHAnsi"/>
                </w:rPr>
                <w:t>svukanovic@worldbank.org</w:t>
              </w:r>
            </w:hyperlink>
          </w:p>
        </w:tc>
        <w:tc>
          <w:tcPr>
            <w:cnfStyle w:val="000010000000" w:firstRow="0" w:lastRow="0" w:firstColumn="0" w:lastColumn="0" w:oddVBand="1" w:evenVBand="0" w:oddHBand="0" w:evenHBand="0" w:firstRowFirstColumn="0" w:firstRowLastColumn="0" w:lastRowFirstColumn="0" w:lastRowLastColumn="0"/>
            <w:tcW w:w="1400" w:type="pct"/>
          </w:tcPr>
          <w:p w14:paraId="58F42EA6" w14:textId="4AFB6357" w:rsidR="009E4B9B" w:rsidRPr="00211EFB" w:rsidRDefault="00D121C1"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Харита Пандовска</w:t>
            </w:r>
          </w:p>
          <w:p w14:paraId="2AAE6ECC" w14:textId="6A7EBCA3"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Тел.:</w:t>
            </w:r>
            <w:r w:rsidR="00D121C1" w:rsidRPr="00211EFB">
              <w:rPr>
                <w:rFonts w:cstheme="minorHAnsi"/>
                <w:color w:val="000000"/>
                <w:sz w:val="20"/>
                <w:szCs w:val="20"/>
                <w:lang w:bidi="en-US"/>
              </w:rPr>
              <w:t xml:space="preserve"> +389 2 3145 497</w:t>
            </w:r>
          </w:p>
          <w:p w14:paraId="489FF257" w14:textId="77777777" w:rsidR="001E394D" w:rsidRPr="00211EFB" w:rsidRDefault="009E4B9B" w:rsidP="004758BA">
            <w:pPr>
              <w:jc w:val="both"/>
              <w:rPr>
                <w:rFonts w:cstheme="minorHAnsi"/>
                <w:color w:val="000000"/>
                <w:sz w:val="20"/>
                <w:szCs w:val="20"/>
                <w:lang w:bidi="en-US"/>
              </w:rPr>
            </w:pPr>
            <w:r w:rsidRPr="00211EFB">
              <w:rPr>
                <w:rFonts w:cstheme="minorHAnsi"/>
                <w:color w:val="000000"/>
                <w:sz w:val="20"/>
                <w:szCs w:val="20"/>
                <w:lang w:bidi="en-US"/>
              </w:rPr>
              <w:t>ел. пошта:</w:t>
            </w:r>
          </w:p>
          <w:p w14:paraId="00DD4F72" w14:textId="75FF1701" w:rsidR="009E4B9B" w:rsidRPr="00211EFB" w:rsidRDefault="00DA79B3" w:rsidP="004758BA">
            <w:pPr>
              <w:jc w:val="both"/>
              <w:rPr>
                <w:rFonts w:cstheme="minorHAnsi"/>
                <w:color w:val="000000"/>
                <w:sz w:val="20"/>
                <w:szCs w:val="20"/>
                <w:lang w:bidi="en-US"/>
              </w:rPr>
            </w:pPr>
            <w:hyperlink r:id="rId18" w:history="1">
              <w:r w:rsidR="00F8669F" w:rsidRPr="00211EFB">
                <w:rPr>
                  <w:rStyle w:val="Hyperlink"/>
                  <w:rFonts w:cstheme="minorHAnsi"/>
                  <w:sz w:val="20"/>
                  <w:szCs w:val="20"/>
                  <w:lang w:val="en-GB" w:bidi="en-US"/>
                </w:rPr>
                <w:t>harita.pandovska@mtc.gov.mk</w:t>
              </w:r>
            </w:hyperlink>
            <w:r w:rsidR="00F8669F" w:rsidRPr="00211EFB">
              <w:rPr>
                <w:rFonts w:cstheme="minorHAnsi"/>
                <w:color w:val="000000"/>
                <w:sz w:val="20"/>
                <w:szCs w:val="20"/>
                <w:lang w:bidi="en-US"/>
              </w:rPr>
              <w:t xml:space="preserve"> </w:t>
            </w:r>
          </w:p>
        </w:tc>
        <w:tc>
          <w:tcPr>
            <w:tcW w:w="1340" w:type="pct"/>
            <w:gridSpan w:val="2"/>
          </w:tcPr>
          <w:p w14:paraId="216F151F" w14:textId="77777777" w:rsidR="00743C07" w:rsidRDefault="005D55F2"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Pr>
                <w:rFonts w:cstheme="minorHAnsi"/>
                <w:color w:val="000000"/>
                <w:sz w:val="20"/>
                <w:szCs w:val="20"/>
                <w:lang w:bidi="en-US"/>
              </w:rPr>
              <w:t>Зоран Ѓоргиев</w:t>
            </w:r>
            <w:r w:rsidR="00743C07">
              <w:rPr>
                <w:rFonts w:cstheme="minorHAnsi"/>
                <w:color w:val="000000"/>
                <w:sz w:val="20"/>
                <w:szCs w:val="20"/>
                <w:lang w:val="en-US" w:bidi="en-US"/>
              </w:rPr>
              <w:t xml:space="preserve"> </w:t>
            </w:r>
          </w:p>
          <w:p w14:paraId="6253B0AC" w14:textId="3E676F69" w:rsidR="009E4B9B" w:rsidRPr="00743C07" w:rsidRDefault="00743C0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Pr>
                <w:rFonts w:cstheme="minorHAnsi"/>
                <w:color w:val="000000"/>
                <w:sz w:val="20"/>
                <w:szCs w:val="20"/>
                <w:lang w:val="en-US" w:bidi="en-US"/>
              </w:rPr>
              <w:t>(</w:t>
            </w:r>
            <w:r w:rsidRPr="00743C07">
              <w:rPr>
                <w:rFonts w:cstheme="minorHAnsi"/>
                <w:color w:val="000000"/>
                <w:sz w:val="20"/>
                <w:szCs w:val="20"/>
                <w:lang w:val="en-US" w:bidi="en-US"/>
              </w:rPr>
              <w:t>Раководител на</w:t>
            </w:r>
            <w:r>
              <w:rPr>
                <w:rFonts w:cstheme="minorHAnsi"/>
                <w:color w:val="000000"/>
                <w:sz w:val="20"/>
                <w:szCs w:val="20"/>
                <w:lang w:val="en-US" w:bidi="en-US"/>
              </w:rPr>
              <w:t xml:space="preserve"> </w:t>
            </w:r>
            <w:r w:rsidRPr="00743C07">
              <w:rPr>
                <w:rFonts w:cstheme="minorHAnsi"/>
                <w:color w:val="000000"/>
                <w:sz w:val="20"/>
                <w:szCs w:val="20"/>
                <w:lang w:val="en-US" w:bidi="en-US"/>
              </w:rPr>
              <w:t>одделение за</w:t>
            </w:r>
            <w:r>
              <w:rPr>
                <w:rFonts w:cstheme="minorHAnsi"/>
                <w:color w:val="000000"/>
                <w:sz w:val="20"/>
                <w:szCs w:val="20"/>
                <w:lang w:val="en-US" w:bidi="en-US"/>
              </w:rPr>
              <w:t xml:space="preserve"> </w:t>
            </w:r>
            <w:r w:rsidRPr="00743C07">
              <w:rPr>
                <w:rFonts w:cstheme="minorHAnsi"/>
                <w:color w:val="000000"/>
                <w:sz w:val="20"/>
                <w:szCs w:val="20"/>
                <w:lang w:val="en-US" w:bidi="en-US"/>
              </w:rPr>
              <w:t>урбанистичко планирање, заштита на животната средина и локален економски развој)</w:t>
            </w:r>
          </w:p>
          <w:p w14:paraId="3FADA6BA" w14:textId="08AC686F"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Тел.:</w:t>
            </w:r>
            <w:r w:rsidR="00F8669F" w:rsidRPr="00211EFB">
              <w:rPr>
                <w:rFonts w:cstheme="minorHAnsi"/>
                <w:color w:val="000000"/>
                <w:sz w:val="20"/>
                <w:szCs w:val="20"/>
                <w:lang w:bidi="en-US"/>
              </w:rPr>
              <w:t xml:space="preserve"> +</w:t>
            </w:r>
            <w:r w:rsidR="0008787E" w:rsidRPr="00211EFB">
              <w:rPr>
                <w:rFonts w:cstheme="minorHAnsi"/>
                <w:color w:val="000000"/>
                <w:sz w:val="20"/>
                <w:szCs w:val="20"/>
                <w:lang w:val="en-GB" w:bidi="en-US"/>
              </w:rPr>
              <w:t>389</w:t>
            </w:r>
            <w:r w:rsidR="0008787E" w:rsidRPr="00211EFB">
              <w:rPr>
                <w:rFonts w:cstheme="minorHAnsi"/>
                <w:color w:val="000000"/>
                <w:sz w:val="20"/>
                <w:szCs w:val="20"/>
                <w:lang w:bidi="en-US"/>
              </w:rPr>
              <w:t xml:space="preserve"> </w:t>
            </w:r>
            <w:r w:rsidR="005D55F2" w:rsidRPr="00C347FE">
              <w:rPr>
                <w:rFonts w:cstheme="minorHAnsi"/>
                <w:color w:val="000000"/>
                <w:sz w:val="19"/>
                <w:szCs w:val="19"/>
                <w:lang w:bidi="en-US"/>
              </w:rPr>
              <w:t>75 496 759</w:t>
            </w:r>
          </w:p>
          <w:p w14:paraId="757CA3CA" w14:textId="77777777" w:rsidR="001E394D" w:rsidRPr="00211EFB" w:rsidRDefault="009E4B9B" w:rsidP="003C689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p w14:paraId="03E20B29" w14:textId="56226A1D" w:rsidR="00F8669F" w:rsidRPr="00D36F1B" w:rsidRDefault="00DA79B3" w:rsidP="003C689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9" w:history="1">
              <w:r w:rsidR="005D55F2" w:rsidRPr="00C347FE">
                <w:rPr>
                  <w:rStyle w:val="Hyperlink"/>
                  <w:rFonts w:cstheme="minorHAnsi"/>
                  <w:sz w:val="19"/>
                  <w:szCs w:val="19"/>
                  <w:lang w:bidi="en-US"/>
                </w:rPr>
                <w:t>gorgievz@yahoo.com</w:t>
              </w:r>
            </w:hyperlink>
          </w:p>
        </w:tc>
      </w:tr>
      <w:tr w:rsidR="009E4B9B" w:rsidRPr="00211EFB" w14:paraId="258A5FA6" w14:textId="77777777" w:rsidTr="00E7302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886" w:type="pct"/>
            <w:vMerge w:val="restart"/>
          </w:tcPr>
          <w:p w14:paraId="5FDC91D9" w14:textId="77777777" w:rsidR="009E4B9B" w:rsidRPr="00211EFB" w:rsidRDefault="009E4B9B" w:rsidP="00E7127E">
            <w:pPr>
              <w:rPr>
                <w:rFonts w:cstheme="minorHAnsi"/>
                <w:sz w:val="20"/>
                <w:szCs w:val="20"/>
              </w:rPr>
            </w:pPr>
            <w:r w:rsidRPr="00211EFB">
              <w:rPr>
                <w:rFonts w:cstheme="minorHAnsi"/>
                <w:sz w:val="20"/>
                <w:szCs w:val="20"/>
              </w:rPr>
              <w:t>Аранжмани за спроведување</w:t>
            </w:r>
          </w:p>
          <w:p w14:paraId="2BD412CA" w14:textId="77777777" w:rsidR="009E4B9B" w:rsidRPr="00211EFB" w:rsidRDefault="009E4B9B" w:rsidP="00E7127E">
            <w:pPr>
              <w:rPr>
                <w:rFonts w:cstheme="minorHAnsi"/>
                <w:sz w:val="20"/>
                <w:szCs w:val="20"/>
              </w:rPr>
            </w:pPr>
            <w:r w:rsidRPr="00211EFB">
              <w:rPr>
                <w:rFonts w:cstheme="minorHAnsi"/>
                <w:sz w:val="20"/>
                <w:szCs w:val="20"/>
              </w:rPr>
              <w:t>(Име и детали за контакт)</w:t>
            </w:r>
          </w:p>
        </w:tc>
        <w:tc>
          <w:tcPr>
            <w:tcW w:w="1374" w:type="pct"/>
          </w:tcPr>
          <w:p w14:paraId="01E1AAE0" w14:textId="77777777" w:rsidR="009E4B9B" w:rsidRPr="00211EFB"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400" w:type="pct"/>
          </w:tcPr>
          <w:p w14:paraId="4964FE89" w14:textId="77777777" w:rsidR="009E4B9B" w:rsidRPr="00211EFB" w:rsidRDefault="009E4B9B" w:rsidP="004758BA">
            <w:pPr>
              <w:widowControl w:val="0"/>
              <w:jc w:val="both"/>
              <w:rPr>
                <w:rFonts w:cstheme="minorHAnsi"/>
                <w:sz w:val="20"/>
                <w:szCs w:val="20"/>
              </w:rPr>
            </w:pPr>
            <w:r w:rsidRPr="00211EFB">
              <w:rPr>
                <w:rFonts w:cstheme="minorHAnsi"/>
                <w:color w:val="000000"/>
                <w:sz w:val="20"/>
                <w:szCs w:val="20"/>
                <w:lang w:bidi="en-US"/>
              </w:rPr>
              <w:t>Надзор над локалниот партнер</w:t>
            </w:r>
          </w:p>
        </w:tc>
        <w:tc>
          <w:tcPr>
            <w:tcW w:w="654" w:type="pct"/>
          </w:tcPr>
          <w:p w14:paraId="4285993A" w14:textId="77777777" w:rsidR="009E4B9B" w:rsidRPr="00211EFB"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686" w:type="pct"/>
          </w:tcPr>
          <w:p w14:paraId="1A540D2E" w14:textId="77777777" w:rsidR="009E4B9B" w:rsidRPr="00211EFB" w:rsidRDefault="009E4B9B" w:rsidP="004758BA">
            <w:pPr>
              <w:widowControl w:val="0"/>
              <w:jc w:val="both"/>
              <w:rPr>
                <w:rFonts w:cstheme="minorHAnsi"/>
                <w:sz w:val="20"/>
                <w:szCs w:val="20"/>
              </w:rPr>
            </w:pPr>
            <w:r w:rsidRPr="00211EFB">
              <w:rPr>
                <w:rFonts w:cstheme="minorHAnsi"/>
                <w:color w:val="000000"/>
                <w:sz w:val="20"/>
                <w:szCs w:val="20"/>
                <w:lang w:bidi="en-US"/>
              </w:rPr>
              <w:t xml:space="preserve">Изведувач </w:t>
            </w:r>
          </w:p>
        </w:tc>
      </w:tr>
      <w:tr w:rsidR="009E4B9B" w:rsidRPr="00211EFB" w14:paraId="18FFCDAE" w14:textId="77777777" w:rsidTr="00E73021">
        <w:trPr>
          <w:trHeight w:val="754"/>
        </w:trPr>
        <w:tc>
          <w:tcPr>
            <w:cnfStyle w:val="000010000000" w:firstRow="0" w:lastRow="0" w:firstColumn="0" w:lastColumn="0" w:oddVBand="1" w:evenVBand="0" w:oddHBand="0" w:evenHBand="0" w:firstRowFirstColumn="0" w:firstRowLastColumn="0" w:lastRowFirstColumn="0" w:lastRowLastColumn="0"/>
            <w:tcW w:w="886" w:type="pct"/>
            <w:vMerge/>
          </w:tcPr>
          <w:p w14:paraId="48843726" w14:textId="77777777" w:rsidR="009E4B9B" w:rsidRPr="00211EFB" w:rsidRDefault="009E4B9B" w:rsidP="00E7127E">
            <w:pPr>
              <w:rPr>
                <w:rFonts w:cstheme="minorHAnsi"/>
                <w:sz w:val="20"/>
                <w:szCs w:val="20"/>
              </w:rPr>
            </w:pPr>
          </w:p>
        </w:tc>
        <w:tc>
          <w:tcPr>
            <w:tcW w:w="1374" w:type="pct"/>
          </w:tcPr>
          <w:p w14:paraId="13449076"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Не е утврден</w:t>
            </w:r>
          </w:p>
          <w:p w14:paraId="4866C8AC"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Тел.:</w:t>
            </w:r>
          </w:p>
          <w:p w14:paraId="2A2D451A" w14:textId="77777777" w:rsidR="009E4B9B"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1400" w:type="pct"/>
          </w:tcPr>
          <w:p w14:paraId="25C0CF63"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Не е утврден</w:t>
            </w:r>
          </w:p>
          <w:p w14:paraId="70E0D3BE"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Тел.:</w:t>
            </w:r>
          </w:p>
          <w:p w14:paraId="7C280480" w14:textId="77777777" w:rsidR="009E4B9B" w:rsidRPr="00211EFB" w:rsidRDefault="009E4B9B" w:rsidP="004758BA">
            <w:pPr>
              <w:jc w:val="both"/>
              <w:rPr>
                <w:rFonts w:cstheme="minorHAnsi"/>
                <w:color w:val="000000"/>
                <w:sz w:val="20"/>
                <w:szCs w:val="20"/>
                <w:lang w:bidi="en-US"/>
              </w:rPr>
            </w:pPr>
            <w:r w:rsidRPr="00211EFB">
              <w:rPr>
                <w:rFonts w:cstheme="minorHAnsi"/>
                <w:color w:val="000000"/>
                <w:sz w:val="20"/>
                <w:szCs w:val="20"/>
                <w:lang w:bidi="en-US"/>
              </w:rPr>
              <w:t>ел. пошта:</w:t>
            </w:r>
          </w:p>
        </w:tc>
        <w:tc>
          <w:tcPr>
            <w:tcW w:w="654" w:type="pct"/>
          </w:tcPr>
          <w:p w14:paraId="264192AB"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Не е утврден</w:t>
            </w:r>
          </w:p>
          <w:p w14:paraId="3CA480D0"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Тел.:</w:t>
            </w:r>
          </w:p>
          <w:p w14:paraId="0DEE8B79" w14:textId="77777777" w:rsidR="009E4B9B"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686" w:type="pct"/>
          </w:tcPr>
          <w:p w14:paraId="1369679E"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Не е утврден</w:t>
            </w:r>
          </w:p>
          <w:p w14:paraId="4DB8D6E3"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Тел.:</w:t>
            </w:r>
          </w:p>
          <w:p w14:paraId="4718AF09" w14:textId="77777777" w:rsidR="009E4B9B" w:rsidRPr="00211EFB" w:rsidRDefault="009E4B9B" w:rsidP="004758BA">
            <w:pPr>
              <w:jc w:val="both"/>
              <w:rPr>
                <w:rFonts w:cstheme="minorHAnsi"/>
                <w:color w:val="000000"/>
                <w:sz w:val="20"/>
                <w:szCs w:val="20"/>
                <w:lang w:bidi="en-US"/>
              </w:rPr>
            </w:pPr>
            <w:r w:rsidRPr="00211EFB">
              <w:rPr>
                <w:rFonts w:cstheme="minorHAnsi"/>
                <w:color w:val="000000"/>
                <w:sz w:val="20"/>
                <w:szCs w:val="20"/>
                <w:lang w:bidi="en-US"/>
              </w:rPr>
              <w:t>ел. пошта:</w:t>
            </w:r>
          </w:p>
        </w:tc>
      </w:tr>
      <w:tr w:rsidR="009E4B9B" w:rsidRPr="00211EFB" w14:paraId="2B03527B" w14:textId="77777777" w:rsidTr="00E7302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886" w:type="pct"/>
            <w:vMerge w:val="restart"/>
          </w:tcPr>
          <w:p w14:paraId="288244C9" w14:textId="77777777" w:rsidR="009E4B9B" w:rsidRPr="00211EFB" w:rsidRDefault="009E4B9B" w:rsidP="007F4ECE">
            <w:pPr>
              <w:rPr>
                <w:rFonts w:cstheme="minorHAnsi"/>
                <w:sz w:val="20"/>
                <w:szCs w:val="20"/>
              </w:rPr>
            </w:pPr>
            <w:r w:rsidRPr="00211EFB">
              <w:rPr>
                <w:rFonts w:cstheme="minorHAnsi"/>
                <w:sz w:val="20"/>
                <w:szCs w:val="20"/>
              </w:rPr>
              <w:t>Аранжмани за спроведување</w:t>
            </w:r>
          </w:p>
          <w:p w14:paraId="28958BD1" w14:textId="77777777" w:rsidR="009E4B9B" w:rsidRPr="00211EFB" w:rsidRDefault="009E4B9B" w:rsidP="007F4ECE">
            <w:pPr>
              <w:rPr>
                <w:rFonts w:cstheme="minorHAnsi"/>
                <w:sz w:val="20"/>
                <w:szCs w:val="20"/>
              </w:rPr>
            </w:pPr>
            <w:r w:rsidRPr="00211EFB">
              <w:rPr>
                <w:rFonts w:cstheme="minorHAnsi"/>
                <w:sz w:val="20"/>
                <w:szCs w:val="20"/>
              </w:rPr>
              <w:t>(Име и детали за контакт)</w:t>
            </w:r>
          </w:p>
        </w:tc>
        <w:tc>
          <w:tcPr>
            <w:tcW w:w="4114" w:type="pct"/>
            <w:gridSpan w:val="4"/>
          </w:tcPr>
          <w:p w14:paraId="0C219EA1" w14:textId="77777777" w:rsidR="009E4B9B" w:rsidRPr="00211EFB"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211EFB">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14:paraId="00CF47D4" w14:textId="77777777" w:rsidR="009E4B9B" w:rsidRPr="00211EFB"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r>
      <w:tr w:rsidR="009E4B9B" w:rsidRPr="00211EFB" w14:paraId="59C84A84" w14:textId="77777777" w:rsidTr="00E73021">
        <w:trPr>
          <w:trHeight w:val="754"/>
        </w:trPr>
        <w:tc>
          <w:tcPr>
            <w:cnfStyle w:val="000010000000" w:firstRow="0" w:lastRow="0" w:firstColumn="0" w:lastColumn="0" w:oddVBand="1" w:evenVBand="0" w:oddHBand="0" w:evenHBand="0" w:firstRowFirstColumn="0" w:firstRowLastColumn="0" w:lastRowFirstColumn="0" w:lastRowLastColumn="0"/>
            <w:tcW w:w="886" w:type="pct"/>
            <w:vMerge/>
          </w:tcPr>
          <w:p w14:paraId="397FF095" w14:textId="77777777" w:rsidR="009E4B9B" w:rsidRPr="00211EFB" w:rsidRDefault="009E4B9B" w:rsidP="00E7127E">
            <w:pPr>
              <w:rPr>
                <w:rFonts w:cstheme="minorHAnsi"/>
                <w:sz w:val="20"/>
                <w:szCs w:val="20"/>
              </w:rPr>
            </w:pPr>
          </w:p>
        </w:tc>
        <w:tc>
          <w:tcPr>
            <w:tcW w:w="4114" w:type="pct"/>
            <w:gridSpan w:val="4"/>
          </w:tcPr>
          <w:p w14:paraId="7C3D566F" w14:textId="77777777" w:rsidR="009E4B9B" w:rsidRPr="00211EFB" w:rsidRDefault="009E4B9B" w:rsidP="007F4E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sz w:val="20"/>
                <w:szCs w:val="20"/>
              </w:rPr>
              <w:t xml:space="preserve">Ќе се утврдат по завршувањето на постапката на јавна набавка за потребите на под-проектот. </w:t>
            </w:r>
          </w:p>
          <w:p w14:paraId="5829E1CD"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9E4B9B" w:rsidRPr="00211EFB" w14:paraId="61BE69AF"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Pr>
          <w:p w14:paraId="73DF8A02" w14:textId="6DE24DDD" w:rsidR="009E4B9B" w:rsidRPr="00211EFB" w:rsidRDefault="009E4B9B" w:rsidP="00E7127E">
            <w:pPr>
              <w:rPr>
                <w:rFonts w:cstheme="minorHAnsi"/>
                <w:b/>
                <w:sz w:val="20"/>
                <w:szCs w:val="20"/>
              </w:rPr>
            </w:pPr>
            <w:r w:rsidRPr="00211EFB">
              <w:rPr>
                <w:rFonts w:cstheme="minorHAnsi"/>
                <w:b/>
                <w:sz w:val="20"/>
                <w:szCs w:val="20"/>
              </w:rPr>
              <w:t xml:space="preserve">ОПИС НА </w:t>
            </w:r>
            <w:r w:rsidR="006A429C" w:rsidRPr="00211EFB">
              <w:rPr>
                <w:rFonts w:cstheme="minorHAnsi"/>
                <w:b/>
                <w:sz w:val="20"/>
                <w:szCs w:val="20"/>
              </w:rPr>
              <w:t xml:space="preserve">ЛОКАЦИИТЕ </w:t>
            </w:r>
          </w:p>
        </w:tc>
      </w:tr>
      <w:tr w:rsidR="009E4B9B" w:rsidRPr="00211EFB" w14:paraId="2321D1F3" w14:textId="77777777" w:rsidTr="00E73021">
        <w:tc>
          <w:tcPr>
            <w:cnfStyle w:val="000010000000" w:firstRow="0" w:lastRow="0" w:firstColumn="0" w:lastColumn="0" w:oddVBand="1" w:evenVBand="0" w:oddHBand="0" w:evenHBand="0" w:firstRowFirstColumn="0" w:firstRowLastColumn="0" w:lastRowFirstColumn="0" w:lastRowLastColumn="0"/>
            <w:tcW w:w="886" w:type="pct"/>
          </w:tcPr>
          <w:p w14:paraId="60E93B42" w14:textId="20042659" w:rsidR="009E4B9B" w:rsidRPr="00211EFB" w:rsidRDefault="009E4B9B" w:rsidP="00E7127E">
            <w:pPr>
              <w:rPr>
                <w:rFonts w:cstheme="minorHAnsi"/>
                <w:sz w:val="20"/>
                <w:szCs w:val="20"/>
              </w:rPr>
            </w:pPr>
            <w:r w:rsidRPr="00211EFB">
              <w:rPr>
                <w:rFonts w:cstheme="minorHAnsi"/>
                <w:sz w:val="20"/>
                <w:szCs w:val="20"/>
              </w:rPr>
              <w:t xml:space="preserve">Име на </w:t>
            </w:r>
            <w:r w:rsidR="006A429C" w:rsidRPr="00211EFB">
              <w:rPr>
                <w:rFonts w:cstheme="minorHAnsi"/>
                <w:sz w:val="20"/>
                <w:szCs w:val="20"/>
              </w:rPr>
              <w:t xml:space="preserve">локациите </w:t>
            </w:r>
          </w:p>
        </w:tc>
        <w:tc>
          <w:tcPr>
            <w:tcW w:w="4114" w:type="pct"/>
            <w:gridSpan w:val="4"/>
          </w:tcPr>
          <w:p w14:paraId="6E934743" w14:textId="28C7AAEE" w:rsidR="009E4B9B" w:rsidRPr="00211EFB" w:rsidRDefault="00743C07"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43C07">
              <w:rPr>
                <w:rFonts w:cstheme="minorHAnsi"/>
                <w:sz w:val="20"/>
                <w:szCs w:val="20"/>
              </w:rPr>
              <w:t xml:space="preserve">Локален пат кај </w:t>
            </w:r>
            <w:r>
              <w:rPr>
                <w:rFonts w:cstheme="minorHAnsi"/>
                <w:sz w:val="20"/>
                <w:szCs w:val="20"/>
              </w:rPr>
              <w:t>н</w:t>
            </w:r>
            <w:r w:rsidRPr="00743C07">
              <w:rPr>
                <w:rFonts w:cstheme="minorHAnsi"/>
                <w:sz w:val="20"/>
                <w:szCs w:val="20"/>
              </w:rPr>
              <w:t>.</w:t>
            </w:r>
            <w:r>
              <w:rPr>
                <w:rFonts w:cstheme="minorHAnsi"/>
                <w:sz w:val="20"/>
                <w:szCs w:val="20"/>
              </w:rPr>
              <w:t>м.</w:t>
            </w:r>
            <w:r w:rsidRPr="00743C07">
              <w:rPr>
                <w:rFonts w:cstheme="minorHAnsi"/>
                <w:sz w:val="20"/>
                <w:szCs w:val="20"/>
              </w:rPr>
              <w:t xml:space="preserve"> Габревци, на преминот на реката Дединска</w:t>
            </w:r>
          </w:p>
        </w:tc>
      </w:tr>
      <w:tr w:rsidR="00E73021" w:rsidRPr="00211EFB" w14:paraId="2FE280AC" w14:textId="77777777" w:rsidTr="00E73021">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886" w:type="pct"/>
          </w:tcPr>
          <w:p w14:paraId="63800D73" w14:textId="621B25C5" w:rsidR="00E73021" w:rsidRPr="00211EFB" w:rsidRDefault="00E73021" w:rsidP="00E73021">
            <w:pPr>
              <w:rPr>
                <w:rFonts w:cstheme="minorHAnsi"/>
                <w:sz w:val="20"/>
                <w:szCs w:val="20"/>
              </w:rPr>
            </w:pPr>
            <w:r w:rsidRPr="00211EFB">
              <w:rPr>
                <w:rFonts w:cstheme="minorHAnsi"/>
                <w:sz w:val="20"/>
                <w:szCs w:val="20"/>
              </w:rPr>
              <w:t>Опис на локациите  (географски опис)</w:t>
            </w:r>
          </w:p>
        </w:tc>
        <w:tc>
          <w:tcPr>
            <w:tcW w:w="3428" w:type="pct"/>
            <w:gridSpan w:val="3"/>
          </w:tcPr>
          <w:p w14:paraId="745A5E4E" w14:textId="4A76129E" w:rsidR="00743C07" w:rsidRPr="00743C07" w:rsidRDefault="00743C07" w:rsidP="00743C07">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43C07">
              <w:rPr>
                <w:rFonts w:cstheme="minorHAnsi"/>
                <w:sz w:val="20"/>
                <w:szCs w:val="20"/>
              </w:rPr>
              <w:t xml:space="preserve">Проектот предвидува рехабилитација на дел од локалниот пат за селото Габревци, во вкупна должина од 129 </w:t>
            </w:r>
            <w:r>
              <w:rPr>
                <w:rFonts w:cstheme="minorHAnsi"/>
                <w:sz w:val="20"/>
                <w:szCs w:val="20"/>
                <w:lang w:val="en-US"/>
              </w:rPr>
              <w:t>m</w:t>
            </w:r>
            <w:r w:rsidRPr="00743C07">
              <w:rPr>
                <w:rFonts w:cstheme="minorHAnsi"/>
                <w:sz w:val="20"/>
                <w:szCs w:val="20"/>
              </w:rPr>
              <w:t>. Локалниот пат се состои од постоечки деформиран асфалт, со длабоки и плитки пукнатини.</w:t>
            </w:r>
          </w:p>
          <w:p w14:paraId="4290DB21" w14:textId="649CECEC" w:rsidR="00E73021" w:rsidRPr="00211EFB" w:rsidRDefault="00743C07" w:rsidP="00743C0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743C07">
              <w:rPr>
                <w:rFonts w:cstheme="minorHAnsi"/>
                <w:sz w:val="20"/>
                <w:szCs w:val="20"/>
              </w:rPr>
              <w:t>Проектот е лоциран во рурална (</w:t>
            </w:r>
            <w:r>
              <w:rPr>
                <w:rFonts w:cstheme="minorHAnsi"/>
                <w:sz w:val="20"/>
                <w:szCs w:val="20"/>
              </w:rPr>
              <w:t>ненаселена</w:t>
            </w:r>
            <w:r w:rsidRPr="00743C07">
              <w:rPr>
                <w:rFonts w:cstheme="minorHAnsi"/>
                <w:sz w:val="20"/>
                <w:szCs w:val="20"/>
              </w:rPr>
              <w:t xml:space="preserve">) област, близу до преминот на реката Дединска. Во близина на локалниот пат, се наоѓаат земјоделските полиња и реката Крива Лакавица (околу 440 </w:t>
            </w:r>
            <w:r>
              <w:rPr>
                <w:rFonts w:cstheme="minorHAnsi"/>
                <w:sz w:val="20"/>
                <w:szCs w:val="20"/>
                <w:lang w:val="en-US"/>
              </w:rPr>
              <w:t>m</w:t>
            </w:r>
            <w:r w:rsidRPr="00743C07">
              <w:rPr>
                <w:rFonts w:cstheme="minorHAnsi"/>
                <w:sz w:val="20"/>
                <w:szCs w:val="20"/>
              </w:rPr>
              <w:t xml:space="preserve"> јужно од локацијата на проектот). Во поширокото опкружување, се наоѓаат следниве објекти: село Ракитец (околу 1,2 </w:t>
            </w:r>
            <w:r>
              <w:rPr>
                <w:rFonts w:cstheme="minorHAnsi"/>
                <w:sz w:val="20"/>
                <w:szCs w:val="20"/>
                <w:lang w:val="en-US"/>
              </w:rPr>
              <w:t>km</w:t>
            </w:r>
            <w:r w:rsidRPr="00743C07">
              <w:rPr>
                <w:rFonts w:cstheme="minorHAnsi"/>
                <w:sz w:val="20"/>
                <w:szCs w:val="20"/>
              </w:rPr>
              <w:t xml:space="preserve"> југоисточно од локацијата на проектот); село Габревци (околу 3 </w:t>
            </w:r>
            <w:r>
              <w:rPr>
                <w:rFonts w:cstheme="minorHAnsi"/>
                <w:sz w:val="20"/>
                <w:szCs w:val="20"/>
                <w:lang w:val="en-US"/>
              </w:rPr>
              <w:t>km</w:t>
            </w:r>
            <w:r w:rsidRPr="00743C07">
              <w:rPr>
                <w:rFonts w:cstheme="minorHAnsi"/>
                <w:sz w:val="20"/>
                <w:szCs w:val="20"/>
              </w:rPr>
              <w:t xml:space="preserve"> северо-западно од локацијата на проектот); вештачко езеро „Мантово“ (околу 4,2 </w:t>
            </w:r>
            <w:r>
              <w:rPr>
                <w:rFonts w:cstheme="minorHAnsi"/>
                <w:sz w:val="20"/>
                <w:szCs w:val="20"/>
                <w:lang w:val="en-US"/>
              </w:rPr>
              <w:t>km</w:t>
            </w:r>
            <w:r w:rsidRPr="00743C07">
              <w:rPr>
                <w:rFonts w:cstheme="minorHAnsi"/>
                <w:sz w:val="20"/>
                <w:szCs w:val="20"/>
              </w:rPr>
              <w:t xml:space="preserve"> северо-западно од локацијата на проектот); итн.</w:t>
            </w:r>
          </w:p>
        </w:tc>
        <w:tc>
          <w:tcPr>
            <w:cnfStyle w:val="000010000000" w:firstRow="0" w:lastRow="0" w:firstColumn="0" w:lastColumn="0" w:oddVBand="1" w:evenVBand="0" w:oddHBand="0" w:evenHBand="0" w:firstRowFirstColumn="0" w:firstRowLastColumn="0" w:lastRowFirstColumn="0" w:lastRowLastColumn="0"/>
            <w:tcW w:w="686" w:type="pct"/>
            <w:vMerge w:val="restart"/>
            <w:shd w:val="clear" w:color="auto" w:fill="FFFFFF" w:themeFill="background1"/>
          </w:tcPr>
          <w:p w14:paraId="4A335F79" w14:textId="7ADBE2BC" w:rsidR="00E73021" w:rsidRPr="00211EFB" w:rsidRDefault="00E73021" w:rsidP="00E73021">
            <w:pPr>
              <w:jc w:val="both"/>
              <w:rPr>
                <w:rFonts w:cstheme="minorHAnsi"/>
                <w:sz w:val="20"/>
                <w:szCs w:val="20"/>
              </w:rPr>
            </w:pPr>
            <w:r w:rsidRPr="00211EFB">
              <w:rPr>
                <w:rFonts w:cstheme="minorHAnsi"/>
                <w:sz w:val="20"/>
                <w:szCs w:val="20"/>
              </w:rPr>
              <w:t>Анекс 1: Податоци за локациите  (фотографија на локациите ) [x]Д [ ] Н</w:t>
            </w:r>
          </w:p>
        </w:tc>
      </w:tr>
      <w:tr w:rsidR="00E73021" w:rsidRPr="00211EFB" w14:paraId="5E76EF78" w14:textId="77777777" w:rsidTr="00E73021">
        <w:trPr>
          <w:trHeight w:val="249"/>
        </w:trPr>
        <w:tc>
          <w:tcPr>
            <w:cnfStyle w:val="000010000000" w:firstRow="0" w:lastRow="0" w:firstColumn="0" w:lastColumn="0" w:oddVBand="1" w:evenVBand="0" w:oddHBand="0" w:evenHBand="0" w:firstRowFirstColumn="0" w:firstRowLastColumn="0" w:lastRowFirstColumn="0" w:lastRowLastColumn="0"/>
            <w:tcW w:w="886" w:type="pct"/>
          </w:tcPr>
          <w:p w14:paraId="1F6F068D" w14:textId="77777777" w:rsidR="00E73021" w:rsidRPr="00211EFB" w:rsidRDefault="00E73021" w:rsidP="00E73021">
            <w:pPr>
              <w:widowControl w:val="0"/>
              <w:rPr>
                <w:rFonts w:eastAsia="NSimSun" w:cstheme="minorHAnsi"/>
                <w:sz w:val="20"/>
                <w:szCs w:val="20"/>
                <w:highlight w:val="yellow"/>
              </w:rPr>
            </w:pPr>
            <w:r w:rsidRPr="00211EFB">
              <w:rPr>
                <w:rFonts w:eastAsia="NSimSun" w:cstheme="minorHAnsi"/>
                <w:sz w:val="20"/>
                <w:szCs w:val="20"/>
              </w:rPr>
              <w:lastRenderedPageBreak/>
              <w:t xml:space="preserve">Кој е сопственик на земјиштето? </w:t>
            </w:r>
          </w:p>
        </w:tc>
        <w:tc>
          <w:tcPr>
            <w:tcW w:w="3428" w:type="pct"/>
            <w:gridSpan w:val="3"/>
          </w:tcPr>
          <w:p w14:paraId="015B0E51" w14:textId="77777777" w:rsidR="00E73021" w:rsidRPr="00211EFB" w:rsidRDefault="00E73021" w:rsidP="00E73021">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686" w:type="pct"/>
            <w:vMerge/>
            <w:shd w:val="clear" w:color="auto" w:fill="FFFFFF" w:themeFill="background1"/>
          </w:tcPr>
          <w:p w14:paraId="1D40EAA8" w14:textId="77777777" w:rsidR="00E73021" w:rsidRPr="00211EFB" w:rsidRDefault="00E73021" w:rsidP="00E73021">
            <w:pPr>
              <w:jc w:val="both"/>
              <w:rPr>
                <w:rFonts w:cstheme="minorHAnsi"/>
                <w:sz w:val="20"/>
                <w:szCs w:val="20"/>
              </w:rPr>
            </w:pPr>
          </w:p>
        </w:tc>
      </w:tr>
      <w:tr w:rsidR="00E73021" w:rsidRPr="00211EFB" w14:paraId="075314EF" w14:textId="77777777" w:rsidTr="00E73021">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886" w:type="pct"/>
          </w:tcPr>
          <w:p w14:paraId="13CDBC08" w14:textId="77777777" w:rsidR="00E73021" w:rsidRPr="00211EFB" w:rsidRDefault="00E73021" w:rsidP="00E73021">
            <w:pPr>
              <w:rPr>
                <w:rFonts w:eastAsia="NSimSun" w:cstheme="minorHAnsi"/>
                <w:sz w:val="20"/>
                <w:szCs w:val="20"/>
                <w:highlight w:val="yellow"/>
              </w:rPr>
            </w:pPr>
            <w:r w:rsidRPr="00211EFB">
              <w:rPr>
                <w:rFonts w:eastAsia="NSimSun" w:cstheme="minorHAnsi"/>
                <w:sz w:val="20"/>
                <w:szCs w:val="20"/>
              </w:rPr>
              <w:t xml:space="preserve">Географски опис </w:t>
            </w:r>
          </w:p>
        </w:tc>
        <w:tc>
          <w:tcPr>
            <w:tcW w:w="3428" w:type="pct"/>
            <w:gridSpan w:val="3"/>
          </w:tcPr>
          <w:p w14:paraId="56B32A37" w14:textId="77777777"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Земја: РСМ</w:t>
            </w:r>
          </w:p>
          <w:p w14:paraId="3267595F" w14:textId="450FBB12"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 xml:space="preserve">Регион: </w:t>
            </w:r>
            <w:r w:rsidR="003C7F8C">
              <w:rPr>
                <w:rFonts w:eastAsia="NSimSun" w:cstheme="minorHAnsi"/>
                <w:sz w:val="20"/>
                <w:szCs w:val="20"/>
              </w:rPr>
              <w:t>Југои</w:t>
            </w:r>
            <w:r w:rsidRPr="00211EFB">
              <w:rPr>
                <w:rFonts w:eastAsia="NSimSun" w:cstheme="minorHAnsi"/>
                <w:sz w:val="20"/>
                <w:szCs w:val="20"/>
              </w:rPr>
              <w:t xml:space="preserve">сточен </w:t>
            </w:r>
          </w:p>
          <w:p w14:paraId="41DC5FBD" w14:textId="6FC24689"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 xml:space="preserve">Општина: </w:t>
            </w:r>
            <w:r w:rsidR="003C7F8C">
              <w:rPr>
                <w:rFonts w:eastAsia="NSimSun" w:cstheme="minorHAnsi"/>
                <w:sz w:val="20"/>
                <w:szCs w:val="20"/>
              </w:rPr>
              <w:t>Конче</w:t>
            </w:r>
          </w:p>
          <w:p w14:paraId="3E51A16A" w14:textId="308D362A" w:rsidR="00E73021" w:rsidRPr="00211EFB" w:rsidRDefault="003C7F8C"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Населено место</w:t>
            </w:r>
            <w:r w:rsidR="00E73021" w:rsidRPr="00211EFB">
              <w:rPr>
                <w:rFonts w:eastAsia="NSimSun" w:cstheme="minorHAnsi"/>
                <w:sz w:val="20"/>
                <w:szCs w:val="20"/>
              </w:rPr>
              <w:t xml:space="preserve">: </w:t>
            </w:r>
            <w:r>
              <w:rPr>
                <w:rFonts w:eastAsia="NSimSun" w:cstheme="minorHAnsi"/>
                <w:sz w:val="20"/>
                <w:szCs w:val="20"/>
              </w:rPr>
              <w:t>Габревци</w:t>
            </w:r>
            <w:r w:rsidR="00E73021" w:rsidRPr="00211EFB">
              <w:rPr>
                <w:rFonts w:eastAsia="NSimSun" w:cstheme="minorHAnsi"/>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686" w:type="pct"/>
            <w:vMerge/>
            <w:shd w:val="clear" w:color="auto" w:fill="FFFFFF" w:themeFill="background1"/>
          </w:tcPr>
          <w:p w14:paraId="5CAA2B7C" w14:textId="77777777" w:rsidR="00E73021" w:rsidRPr="00211EFB" w:rsidRDefault="00E73021" w:rsidP="00E73021">
            <w:pPr>
              <w:jc w:val="both"/>
              <w:rPr>
                <w:rFonts w:cstheme="minorHAnsi"/>
                <w:sz w:val="20"/>
                <w:szCs w:val="20"/>
              </w:rPr>
            </w:pPr>
          </w:p>
        </w:tc>
      </w:tr>
      <w:tr w:rsidR="00E73021" w:rsidRPr="00211EFB" w14:paraId="3082ECD4" w14:textId="77777777" w:rsidTr="00AC0CD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5"/>
          </w:tcPr>
          <w:p w14:paraId="1956C2FC" w14:textId="77777777" w:rsidR="00E73021" w:rsidRPr="00211EFB" w:rsidRDefault="00E73021" w:rsidP="00E73021">
            <w:pPr>
              <w:jc w:val="both"/>
              <w:rPr>
                <w:rFonts w:cstheme="minorHAnsi"/>
                <w:b/>
                <w:sz w:val="20"/>
                <w:szCs w:val="20"/>
              </w:rPr>
            </w:pPr>
            <w:r w:rsidRPr="00211EFB">
              <w:rPr>
                <w:rFonts w:cstheme="minorHAnsi"/>
                <w:b/>
                <w:sz w:val="20"/>
                <w:szCs w:val="20"/>
              </w:rPr>
              <w:t xml:space="preserve">ЗАКОНОДАВСТВО </w:t>
            </w:r>
          </w:p>
        </w:tc>
      </w:tr>
      <w:tr w:rsidR="00E73021" w:rsidRPr="00211EFB" w14:paraId="1A95CA66" w14:textId="77777777" w:rsidTr="00E730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6" w:type="pct"/>
          </w:tcPr>
          <w:p w14:paraId="29C44C18" w14:textId="77777777" w:rsidR="00E73021" w:rsidRPr="00211EFB" w:rsidRDefault="00E73021" w:rsidP="00E73021">
            <w:pPr>
              <w:rPr>
                <w:rFonts w:cstheme="minorHAnsi"/>
                <w:sz w:val="20"/>
                <w:szCs w:val="20"/>
              </w:rPr>
            </w:pPr>
            <w:r w:rsidRPr="00211EFB">
              <w:rPr>
                <w:rFonts w:cstheme="minorHAnsi"/>
                <w:sz w:val="20"/>
                <w:szCs w:val="20"/>
              </w:rPr>
              <w:t xml:space="preserve">Да се утврдат националното и локалното законодавство и дозволите кои се однесуваат на активноста(ите) на потпроектот </w:t>
            </w:r>
          </w:p>
        </w:tc>
        <w:tc>
          <w:tcPr>
            <w:tcW w:w="4114" w:type="pct"/>
            <w:gridSpan w:val="4"/>
            <w:shd w:val="clear" w:color="auto" w:fill="FFFFFF" w:themeFill="background1"/>
          </w:tcPr>
          <w:p w14:paraId="6AA80EB5"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 xml:space="preserve">Закон за животна средина (Службен весник бр. 53/05,81/05,24/07,159/08, 83/2009, 124/2010, 51/2011, 123/12, 93/13, 163/13, 42/14, </w:t>
            </w:r>
            <w:r w:rsidRPr="00211EFB">
              <w:rPr>
                <w:rFonts w:cstheme="minorHAnsi"/>
                <w:bCs/>
                <w:sz w:val="20"/>
                <w:szCs w:val="20"/>
              </w:rPr>
              <w:t>44/15 129/15, 192/15, 39/16, 99/18);</w:t>
            </w:r>
          </w:p>
          <w:p w14:paraId="4C49155D"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води (Службен весник бр. 87/08, 6 / 09, 161/09, 83/10, 51/11, 44/12, 163/13);</w:t>
            </w:r>
          </w:p>
          <w:p w14:paraId="2AC561EF"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отпад (Службен весник бр. 68/04, 71/04, 107/07, 102/08, 134/08, 124/10 и 51/11, 123/12, 147/13, 163/13, 146/15, 192/15);</w:t>
            </w:r>
          </w:p>
          <w:p w14:paraId="714ADCCC"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Листа на видови отпад (Службен весник бр. 100/05);</w:t>
            </w:r>
          </w:p>
          <w:p w14:paraId="6005692E"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заштита на природата (Службен весник бр. 67/06, 16/06, 84/07, 59/12, 13/13, 163/13, 146/15);</w:t>
            </w:r>
          </w:p>
          <w:p w14:paraId="4AA0F947"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заштита од бучава (Службен весник бр. 79/07, 124/10, 47/11, 163/13, 146/15);</w:t>
            </w:r>
          </w:p>
          <w:p w14:paraId="1C880464"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хемикалии (Службен весник на Република Македонија бр. 145/10, 53/11, 164/13, 116/15 и 149/15);</w:t>
            </w:r>
          </w:p>
          <w:p w14:paraId="291D43E0"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 xml:space="preserve">Закон за квалитет на амбиенталниот воздух (Службен весник бр. 67/04 со измените во бр. 92/07, 35/10, 47/11, 59/12, 163/13, 10/15, 146/15); </w:t>
            </w:r>
          </w:p>
          <w:p w14:paraId="62C1B028"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заштита на културното наследство (Службен весник бр. 20/04, 115/07, 18/11, 148/11, 23/13, 137/13, 164/13, 38/14, 44/14);</w:t>
            </w:r>
          </w:p>
          <w:p w14:paraId="3B8FC8D2"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здравје и безбедност при работа (Службен весник бр. 92/07, 98/10, 93/11, 136/11, 60/12, 23/13, 25/13, 164/13);</w:t>
            </w:r>
          </w:p>
          <w:p w14:paraId="1617F569"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здравствена заштита (Службен весник бр. 07/07, 44/11, 145/12, 87/13);</w:t>
            </w:r>
          </w:p>
          <w:p w14:paraId="302E7DCF"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11EFB">
              <w:rPr>
                <w:rFonts w:cstheme="minorHAnsi"/>
                <w:sz w:val="20"/>
                <w:szCs w:val="20"/>
              </w:rPr>
              <w:t>Закон за пристап до информации од јавен карактер (Службен весник на РМ бр. 13/06, 86/08, 06/10, 42/14, 148/15, 55/16);</w:t>
            </w:r>
          </w:p>
          <w:p w14:paraId="029D3EAD"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безбедност во сообраќајот (Службен весник на РМ бр. 169/15, 55/16);</w:t>
            </w:r>
          </w:p>
          <w:p w14:paraId="657A2978"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јавни патишта (Службен весник на РМ бр. 84/08).</w:t>
            </w:r>
          </w:p>
        </w:tc>
      </w:tr>
      <w:tr w:rsidR="00E73021" w:rsidRPr="00211EFB" w14:paraId="47E17409" w14:textId="77777777" w:rsidTr="00AC0CD6">
        <w:tc>
          <w:tcPr>
            <w:cnfStyle w:val="000010000000" w:firstRow="0" w:lastRow="0" w:firstColumn="0" w:lastColumn="0" w:oddVBand="1" w:evenVBand="0" w:oddHBand="0" w:evenHBand="0" w:firstRowFirstColumn="0" w:firstRowLastColumn="0" w:lastRowFirstColumn="0" w:lastRowLastColumn="0"/>
            <w:tcW w:w="5000" w:type="pct"/>
            <w:gridSpan w:val="5"/>
          </w:tcPr>
          <w:p w14:paraId="7F826173" w14:textId="35BA1C8C" w:rsidR="00E73021" w:rsidRPr="00211EFB" w:rsidRDefault="00E73021" w:rsidP="00E73021">
            <w:pPr>
              <w:rPr>
                <w:rFonts w:cstheme="minorHAnsi"/>
                <w:b/>
                <w:sz w:val="20"/>
                <w:szCs w:val="20"/>
              </w:rPr>
            </w:pPr>
            <w:r w:rsidRPr="00211EFB">
              <w:rPr>
                <w:rFonts w:cstheme="minorHAnsi"/>
                <w:b/>
                <w:sz w:val="20"/>
                <w:szCs w:val="20"/>
              </w:rPr>
              <w:t>УВИД ЗА ЈАВНОСТА И ДОСТАПНОСТ НА ДОКУМЕНТОТ ЗА КОМЕНТАРИ</w:t>
            </w:r>
          </w:p>
        </w:tc>
      </w:tr>
      <w:tr w:rsidR="00E73021" w:rsidRPr="00211EFB" w14:paraId="73936D02" w14:textId="77777777" w:rsidTr="00E730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6" w:type="pct"/>
          </w:tcPr>
          <w:p w14:paraId="2F2D4F78" w14:textId="77777777" w:rsidR="00E73021" w:rsidRPr="00211EFB" w:rsidRDefault="00E73021" w:rsidP="00E73021">
            <w:pPr>
              <w:rPr>
                <w:rFonts w:cstheme="minorHAnsi"/>
                <w:sz w:val="20"/>
                <w:szCs w:val="20"/>
              </w:rPr>
            </w:pPr>
            <w:r w:rsidRPr="00211EFB">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114" w:type="pct"/>
            <w:gridSpan w:val="4"/>
            <w:shd w:val="clear" w:color="auto" w:fill="FFFFFF" w:themeFill="background1"/>
          </w:tcPr>
          <w:p w14:paraId="599BE2F2" w14:textId="455E82DB"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 xml:space="preserve">Контролна листа на план за управување со животната средина и социјалните аспекти (ПУЖССА) (за проекти со умерен ризик) ќе биде достапна за јавноста 14 дена на веб-страницата на </w:t>
            </w:r>
            <w:r w:rsidR="003C7F8C">
              <w:rPr>
                <w:rFonts w:cstheme="minorHAnsi"/>
                <w:sz w:val="20"/>
                <w:szCs w:val="20"/>
                <w:lang w:eastAsia="es-ES"/>
              </w:rPr>
              <w:t>Конче</w:t>
            </w:r>
            <w:r w:rsidRPr="00211EFB">
              <w:rPr>
                <w:rFonts w:cstheme="minorHAnsi"/>
                <w:sz w:val="20"/>
                <w:szCs w:val="20"/>
                <w:lang w:eastAsia="es-ES"/>
              </w:rPr>
              <w:t xml:space="preserve"> (</w:t>
            </w:r>
            <w:hyperlink r:id="rId20" w:history="1">
              <w:r w:rsidR="003C7F8C">
                <w:rPr>
                  <w:rStyle w:val="Hyperlink"/>
                  <w:rFonts w:cstheme="minorHAnsi"/>
                  <w:sz w:val="20"/>
                  <w:szCs w:val="20"/>
                  <w:lang w:eastAsia="es-ES"/>
                </w:rPr>
                <w:t>http://konce.gov.mk/</w:t>
              </w:r>
            </w:hyperlink>
            <w:r w:rsidRPr="00211EFB">
              <w:rPr>
                <w:rFonts w:cstheme="minorHAnsi"/>
                <w:sz w:val="20"/>
                <w:szCs w:val="20"/>
                <w:lang w:eastAsia="es-ES"/>
              </w:rPr>
              <w:t>) и на веб страница на МТВ ЕУП (</w:t>
            </w:r>
            <w:hyperlink r:id="rId21" w:history="1">
              <w:r w:rsidRPr="00211EFB">
                <w:rPr>
                  <w:rStyle w:val="Hyperlink"/>
                  <w:rFonts w:cstheme="minorHAnsi"/>
                  <w:sz w:val="20"/>
                  <w:szCs w:val="20"/>
                  <w:lang w:eastAsia="es-ES"/>
                </w:rPr>
                <w:t>http://www.mtc.gov.mk/</w:t>
              </w:r>
            </w:hyperlink>
            <w:r w:rsidRPr="00211EFB">
              <w:rPr>
                <w:rFonts w:cstheme="minorHAnsi"/>
                <w:sz w:val="20"/>
                <w:szCs w:val="20"/>
                <w:lang w:eastAsia="es-ES"/>
              </w:rPr>
              <w:t>), придружена со Образец за доставување коментари (</w:t>
            </w:r>
            <w:r w:rsidRPr="00211EFB">
              <w:rPr>
                <w:rFonts w:cstheme="minorHAnsi"/>
                <w:sz w:val="20"/>
                <w:szCs w:val="20"/>
                <w:lang w:eastAsia="es-ES"/>
              </w:rPr>
              <w:fldChar w:fldCharType="begin"/>
            </w:r>
            <w:r w:rsidRPr="00211EFB">
              <w:rPr>
                <w:rFonts w:cstheme="minorHAnsi"/>
                <w:sz w:val="20"/>
                <w:szCs w:val="20"/>
                <w:lang w:eastAsia="es-ES"/>
              </w:rPr>
              <w:instrText xml:space="preserve"> REF _Ref39913556 \h  \* MERGEFORMAT </w:instrText>
            </w:r>
            <w:r w:rsidRPr="00211EFB">
              <w:rPr>
                <w:rFonts w:cstheme="minorHAnsi"/>
                <w:sz w:val="20"/>
                <w:szCs w:val="20"/>
                <w:lang w:eastAsia="es-ES"/>
              </w:rPr>
            </w:r>
            <w:r w:rsidRPr="00211EFB">
              <w:rPr>
                <w:rFonts w:cstheme="minorHAnsi"/>
                <w:sz w:val="20"/>
                <w:szCs w:val="20"/>
                <w:lang w:eastAsia="es-ES"/>
              </w:rPr>
              <w:fldChar w:fldCharType="separate"/>
            </w:r>
            <w:r w:rsidR="00B55E29" w:rsidRPr="00B55E29">
              <w:rPr>
                <w:sz w:val="20"/>
                <w:szCs w:val="20"/>
                <w:lang w:eastAsia="es-ES"/>
              </w:rPr>
              <w:t>Прилог 4</w:t>
            </w:r>
            <w:r w:rsidRPr="00211EFB">
              <w:rPr>
                <w:rFonts w:cstheme="minorHAnsi"/>
                <w:sz w:val="20"/>
                <w:szCs w:val="20"/>
                <w:lang w:eastAsia="es-ES"/>
              </w:rPr>
              <w:fldChar w:fldCharType="end"/>
            </w:r>
            <w:r w:rsidRPr="00211EFB">
              <w:rPr>
                <w:rFonts w:cstheme="minorHAnsi"/>
                <w:sz w:val="20"/>
                <w:szCs w:val="20"/>
                <w:lang w:eastAsia="es-ES"/>
              </w:rPr>
              <w:t xml:space="preserve">) </w:t>
            </w:r>
          </w:p>
          <w:p w14:paraId="7AD5A0BF" w14:textId="6F178FA0"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Информативен одбор во рамките на Локалната заедница.</w:t>
            </w:r>
          </w:p>
          <w:p w14:paraId="16F8457C" w14:textId="55CEF6C8"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Соопштението ќе содржи и информации за можноста граѓаните да изнесат мислење / предлог /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w:t>
            </w:r>
            <w:r w:rsidRPr="00211EFB">
              <w:rPr>
                <w:rFonts w:cstheme="minorHAnsi"/>
                <w:sz w:val="18"/>
                <w:szCs w:val="20"/>
                <w:lang w:eastAsia="es-ES"/>
              </w:rPr>
              <w:t xml:space="preserve">пошта: </w:t>
            </w:r>
            <w:hyperlink r:id="rId22" w:history="1">
              <w:r w:rsidRPr="00211EFB">
                <w:rPr>
                  <w:rFonts w:cstheme="minorHAnsi"/>
                  <w:sz w:val="20"/>
                </w:rPr>
                <w:t>irena.paunovikj.piu@mtc.gov.mk</w:t>
              </w:r>
            </w:hyperlink>
            <w:r w:rsidRPr="00211EFB">
              <w:rPr>
                <w:rFonts w:cstheme="minorHAnsi"/>
                <w:sz w:val="20"/>
                <w:szCs w:val="20"/>
                <w:lang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sidRPr="00211EFB">
              <w:rPr>
                <w:rFonts w:cstheme="minorHAnsi"/>
                <w:sz w:val="20"/>
                <w:szCs w:val="20"/>
                <w:lang w:val="en-US" w:eastAsia="es-ES"/>
              </w:rPr>
              <w:t>)</w:t>
            </w:r>
            <w:r w:rsidRPr="00211EFB">
              <w:rPr>
                <w:rFonts w:cstheme="minorHAnsi"/>
                <w:sz w:val="20"/>
                <w:szCs w:val="20"/>
                <w:lang w:eastAsia="es-ES"/>
              </w:rPr>
              <w:t>.</w:t>
            </w:r>
          </w:p>
          <w:p w14:paraId="0ABDFB3B" w14:textId="1D6AA430" w:rsidR="00E73021"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lastRenderedPageBreak/>
              <w:t>Јавната објава ќе биде објавена на локалното радио или ТВ станица и на информативниот одбор во рамките на Локалната заедница.</w:t>
            </w:r>
          </w:p>
          <w:p w14:paraId="1F299384" w14:textId="069AB66B" w:rsidR="00D61F06" w:rsidRPr="00D61F06" w:rsidRDefault="00D61F06"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eastAsia="es-ES"/>
              </w:rPr>
            </w:pPr>
            <w:r>
              <w:rPr>
                <w:sz w:val="20"/>
                <w:szCs w:val="20"/>
                <w:lang w:val="en-GB" w:eastAsia="es-ES"/>
              </w:rPr>
              <w:t xml:space="preserve">(Facebook: </w:t>
            </w:r>
            <w:hyperlink r:id="rId23" w:history="1">
              <w:r w:rsidR="003C7F8C">
                <w:rPr>
                  <w:rStyle w:val="Hyperlink"/>
                  <w:sz w:val="20"/>
                  <w:szCs w:val="20"/>
                  <w:lang w:eastAsia="es-ES"/>
                </w:rPr>
                <w:t>https://www.facebook.com/opstina_konce</w:t>
              </w:r>
            </w:hyperlink>
            <w:r>
              <w:rPr>
                <w:rStyle w:val="Hyperlink"/>
                <w:sz w:val="20"/>
                <w:szCs w:val="20"/>
                <w:lang w:val="en-US" w:eastAsia="es-ES"/>
              </w:rPr>
              <w:t>)</w:t>
            </w:r>
            <w:r w:rsidRPr="00D61F06">
              <w:rPr>
                <w:rFonts w:cstheme="minorHAnsi"/>
                <w:sz w:val="20"/>
                <w:szCs w:val="20"/>
                <w:lang w:eastAsia="es-ES"/>
              </w:rPr>
              <w:t xml:space="preserve"> исто така, ќе се користи за подигање на свеста за спроведувањето на Проектот и идентификувани ризици, влијанија и мерки за унапредување и заштита од областа на животната средина.</w:t>
            </w:r>
          </w:p>
          <w:p w14:paraId="784E6C08" w14:textId="756AFA97"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E73021" w:rsidRPr="00211EFB" w14:paraId="4FD1C0DD" w14:textId="77777777" w:rsidTr="00AC0CD6">
        <w:tc>
          <w:tcPr>
            <w:cnfStyle w:val="000010000000" w:firstRow="0" w:lastRow="0" w:firstColumn="0" w:lastColumn="0" w:oddVBand="1" w:evenVBand="0" w:oddHBand="0" w:evenHBand="0" w:firstRowFirstColumn="0" w:firstRowLastColumn="0" w:lastRowFirstColumn="0" w:lastRowLastColumn="0"/>
            <w:tcW w:w="5000" w:type="pct"/>
            <w:gridSpan w:val="5"/>
          </w:tcPr>
          <w:p w14:paraId="79C9DA89" w14:textId="77777777" w:rsidR="00E73021" w:rsidRPr="00211EFB" w:rsidRDefault="00E73021" w:rsidP="00E73021">
            <w:pPr>
              <w:rPr>
                <w:rFonts w:cstheme="minorHAnsi"/>
                <w:b/>
                <w:sz w:val="20"/>
                <w:szCs w:val="20"/>
              </w:rPr>
            </w:pPr>
            <w:r w:rsidRPr="00211EFB">
              <w:rPr>
                <w:rFonts w:cstheme="minorHAnsi"/>
                <w:b/>
                <w:sz w:val="20"/>
                <w:szCs w:val="20"/>
              </w:rPr>
              <w:lastRenderedPageBreak/>
              <w:t>ГРАДЕЊЕ НА ИНСТИТУЦИОНАЛНИОТ КАПАЦИТЕТ</w:t>
            </w:r>
          </w:p>
        </w:tc>
      </w:tr>
      <w:tr w:rsidR="00E73021" w:rsidRPr="00211EFB" w14:paraId="507EA202" w14:textId="77777777" w:rsidTr="00E730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6" w:type="pct"/>
          </w:tcPr>
          <w:p w14:paraId="3CE0CB4E" w14:textId="77777777" w:rsidR="00E73021" w:rsidRPr="00211EFB" w:rsidRDefault="00E73021" w:rsidP="00E73021">
            <w:pPr>
              <w:rPr>
                <w:rFonts w:cstheme="minorHAnsi"/>
                <w:sz w:val="20"/>
                <w:szCs w:val="20"/>
              </w:rPr>
            </w:pPr>
            <w:r w:rsidRPr="00211EFB">
              <w:rPr>
                <w:rFonts w:cstheme="minorHAnsi"/>
                <w:sz w:val="20"/>
                <w:szCs w:val="20"/>
              </w:rPr>
              <w:t>Ќе има ли некакво градење на капацитетот?</w:t>
            </w:r>
          </w:p>
        </w:tc>
        <w:tc>
          <w:tcPr>
            <w:tcW w:w="4114" w:type="pct"/>
            <w:gridSpan w:val="4"/>
            <w:shd w:val="clear" w:color="auto" w:fill="FFFFFF" w:themeFill="background1"/>
          </w:tcPr>
          <w:p w14:paraId="16E45431" w14:textId="0404F1EA"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[x] Не или [ ] Да</w:t>
            </w:r>
          </w:p>
        </w:tc>
      </w:tr>
    </w:tbl>
    <w:p w14:paraId="251A0823" w14:textId="77777777" w:rsidR="007C2F1F" w:rsidRPr="00211EFB" w:rsidRDefault="007C2F1F" w:rsidP="00AB7B18">
      <w:pPr>
        <w:rPr>
          <w:rFonts w:cstheme="minorHAnsi"/>
          <w:lang w:val="mk-MK"/>
        </w:rPr>
      </w:pPr>
    </w:p>
    <w:p w14:paraId="72B6DF48" w14:textId="77777777" w:rsidR="007C2F1F" w:rsidRPr="00211EFB" w:rsidRDefault="007C2F1F" w:rsidP="00AB7B18">
      <w:pPr>
        <w:rPr>
          <w:rFonts w:cstheme="minorHAnsi"/>
          <w:lang w:val="mk-MK"/>
        </w:rPr>
        <w:sectPr w:rsidR="007C2F1F" w:rsidRPr="00211EFB"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211EFB" w14:paraId="70BF2B0F" w14:textId="77777777" w:rsidTr="00C002DD">
        <w:trPr>
          <w:trHeight w:val="132"/>
          <w:tblHeader/>
          <w:jc w:val="center"/>
        </w:trPr>
        <w:tc>
          <w:tcPr>
            <w:tcW w:w="5000" w:type="pct"/>
            <w:gridSpan w:val="4"/>
            <w:tcBorders>
              <w:bottom w:val="dotted" w:sz="4" w:space="0" w:color="auto"/>
            </w:tcBorders>
            <w:shd w:val="clear" w:color="auto" w:fill="A8D08D" w:themeFill="accent6" w:themeFillTint="99"/>
            <w:vAlign w:val="center"/>
          </w:tcPr>
          <w:p w14:paraId="6CA0D2AD" w14:textId="77777777" w:rsidR="001D34A8" w:rsidRPr="00211EFB" w:rsidRDefault="004A15F2" w:rsidP="004A15F2">
            <w:pPr>
              <w:rPr>
                <w:rFonts w:eastAsia="NSimSun" w:cstheme="minorHAnsi"/>
                <w:b/>
                <w:sz w:val="18"/>
                <w:szCs w:val="18"/>
                <w:lang w:val="mk-MK"/>
              </w:rPr>
            </w:pPr>
            <w:r w:rsidRPr="00211EFB">
              <w:rPr>
                <w:rFonts w:eastAsia="NSimSun" w:cstheme="minorHAnsi"/>
                <w:b/>
                <w:sz w:val="18"/>
                <w:szCs w:val="18"/>
                <w:lang w:val="mk-MK"/>
              </w:rPr>
              <w:lastRenderedPageBreak/>
              <w:t xml:space="preserve">ДЕЛ </w:t>
            </w:r>
            <w:r w:rsidR="001D34A8" w:rsidRPr="00211EFB">
              <w:rPr>
                <w:rFonts w:eastAsia="NSimSun" w:cstheme="minorHAnsi"/>
                <w:b/>
                <w:sz w:val="18"/>
                <w:szCs w:val="18"/>
                <w:lang w:val="mk-MK"/>
              </w:rPr>
              <w:t xml:space="preserve">2: </w:t>
            </w:r>
            <w:r w:rsidRPr="00211EFB">
              <w:rPr>
                <w:rFonts w:eastAsia="NSimSun" w:cstheme="minorHAnsi"/>
                <w:b/>
                <w:sz w:val="18"/>
                <w:szCs w:val="18"/>
                <w:lang w:val="mk-MK"/>
              </w:rPr>
              <w:t xml:space="preserve">ЕКОЛОШКИ/СОЦИЈАЛЕН СКРИНИНГ </w:t>
            </w:r>
          </w:p>
        </w:tc>
      </w:tr>
      <w:tr w:rsidR="004B0D00" w:rsidRPr="00211EFB" w14:paraId="1AF21858" w14:textId="77777777" w:rsidTr="002A6ECD">
        <w:trPr>
          <w:trHeight w:val="287"/>
          <w:jc w:val="center"/>
        </w:trPr>
        <w:tc>
          <w:tcPr>
            <w:tcW w:w="710" w:type="pct"/>
            <w:vMerge w:val="restart"/>
            <w:tcBorders>
              <w:top w:val="dotted" w:sz="4" w:space="0" w:color="auto"/>
            </w:tcBorders>
          </w:tcPr>
          <w:p w14:paraId="70E3D429" w14:textId="7F271950" w:rsidR="004B0D00" w:rsidRPr="00211EFB" w:rsidRDefault="004B0D00" w:rsidP="004A15F2">
            <w:pPr>
              <w:rPr>
                <w:rFonts w:eastAsia="NSimSun" w:cstheme="minorHAnsi"/>
                <w:sz w:val="20"/>
                <w:szCs w:val="20"/>
                <w:lang w:val="mk-MK"/>
              </w:rPr>
            </w:pPr>
            <w:r w:rsidRPr="00211EFB">
              <w:rPr>
                <w:rFonts w:eastAsia="NSimSun" w:cstheme="minorHAnsi"/>
                <w:sz w:val="20"/>
                <w:szCs w:val="20"/>
                <w:lang w:val="mk-MK"/>
              </w:rPr>
              <w:t xml:space="preserve">Дали активноста  на локациите  ќе вклучува некои од следните потенцијални проблеми/ризици:  </w:t>
            </w:r>
          </w:p>
        </w:tc>
        <w:tc>
          <w:tcPr>
            <w:tcW w:w="1657" w:type="pct"/>
            <w:tcBorders>
              <w:bottom w:val="dotted" w:sz="4" w:space="0" w:color="auto"/>
              <w:right w:val="nil"/>
            </w:tcBorders>
          </w:tcPr>
          <w:p w14:paraId="6F4F1085" w14:textId="77777777" w:rsidR="004B0D00" w:rsidRPr="00211EFB" w:rsidRDefault="004B0D00" w:rsidP="002A6ECD">
            <w:pPr>
              <w:rPr>
                <w:rFonts w:eastAsia="NSimSun" w:cstheme="minorHAnsi"/>
                <w:b/>
                <w:sz w:val="20"/>
                <w:szCs w:val="20"/>
                <w:lang w:val="mk-MK"/>
              </w:rPr>
            </w:pPr>
            <w:r w:rsidRPr="00211EFB">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739A03F" w14:textId="77777777" w:rsidR="004B0D00" w:rsidRPr="00211EFB" w:rsidRDefault="004B0D00" w:rsidP="002A6ECD">
            <w:pPr>
              <w:jc w:val="center"/>
              <w:rPr>
                <w:rFonts w:eastAsia="NSimSun" w:cstheme="minorHAnsi"/>
                <w:b/>
                <w:sz w:val="20"/>
                <w:szCs w:val="20"/>
                <w:lang w:val="mk-MK"/>
              </w:rPr>
            </w:pPr>
            <w:r w:rsidRPr="00211EFB">
              <w:rPr>
                <w:rFonts w:eastAsia="NSimSun" w:cstheme="minorHAnsi"/>
                <w:b/>
                <w:sz w:val="20"/>
                <w:szCs w:val="20"/>
                <w:lang w:val="mk-MK"/>
              </w:rPr>
              <w:t xml:space="preserve">Статус </w:t>
            </w:r>
          </w:p>
        </w:tc>
        <w:tc>
          <w:tcPr>
            <w:tcW w:w="1678" w:type="pct"/>
            <w:tcBorders>
              <w:left w:val="nil"/>
              <w:bottom w:val="dotted" w:sz="4" w:space="0" w:color="auto"/>
            </w:tcBorders>
          </w:tcPr>
          <w:p w14:paraId="08C57A51" w14:textId="77777777" w:rsidR="004B0D00" w:rsidRPr="00211EFB" w:rsidRDefault="004B0D00" w:rsidP="002A6ECD">
            <w:pPr>
              <w:rPr>
                <w:rFonts w:eastAsia="NSimSun" w:cstheme="minorHAnsi"/>
                <w:b/>
                <w:sz w:val="20"/>
                <w:szCs w:val="20"/>
                <w:lang w:val="mk-MK"/>
              </w:rPr>
            </w:pPr>
            <w:r w:rsidRPr="00211EFB">
              <w:rPr>
                <w:rFonts w:eastAsia="NSimSun" w:cstheme="minorHAnsi"/>
                <w:b/>
                <w:sz w:val="20"/>
                <w:szCs w:val="20"/>
                <w:lang w:val="mk-MK"/>
              </w:rPr>
              <w:t xml:space="preserve">Дополнително упатување </w:t>
            </w:r>
          </w:p>
        </w:tc>
      </w:tr>
      <w:tr w:rsidR="004B0D00" w:rsidRPr="00211EFB" w14:paraId="194FB48A" w14:textId="77777777" w:rsidTr="002A6ECD">
        <w:trPr>
          <w:trHeight w:val="58"/>
          <w:jc w:val="center"/>
        </w:trPr>
        <w:tc>
          <w:tcPr>
            <w:tcW w:w="710" w:type="pct"/>
            <w:vMerge/>
          </w:tcPr>
          <w:p w14:paraId="549CB42B"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AB8CB69" w14:textId="77777777" w:rsidR="004B0D00" w:rsidRPr="00211EFB" w:rsidRDefault="004B0D00" w:rsidP="004A15F2">
            <w:pPr>
              <w:rPr>
                <w:rStyle w:val="fontstyle01"/>
                <w:rFonts w:asciiTheme="minorHAnsi" w:hAnsiTheme="minorHAnsi" w:cstheme="minorHAnsi"/>
                <w:b/>
                <w:lang w:val="mk-MK"/>
              </w:rPr>
            </w:pPr>
            <w:r w:rsidRPr="00211EFB">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14:paraId="3E60434D" w14:textId="77777777" w:rsidR="004B0D00" w:rsidRPr="00211EFB" w:rsidRDefault="004B0D00" w:rsidP="00EE0B08">
            <w:pPr>
              <w:jc w:val="center"/>
              <w:rPr>
                <w:rFonts w:cstheme="minorHAnsi"/>
                <w:sz w:val="20"/>
                <w:szCs w:val="20"/>
                <w:lang w:val="mk-MK"/>
              </w:rPr>
            </w:pPr>
            <w:r w:rsidRPr="00211EFB">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0E02B7BE" w14:textId="77777777" w:rsidR="004B0D00" w:rsidRPr="00211EFB" w:rsidRDefault="004B0D00" w:rsidP="004A15F2">
            <w:pPr>
              <w:jc w:val="center"/>
              <w:rPr>
                <w:rFonts w:cstheme="minorHAnsi"/>
                <w:sz w:val="20"/>
                <w:szCs w:val="20"/>
                <w:lang w:val="mk-MK"/>
              </w:rPr>
            </w:pPr>
            <w:r w:rsidRPr="00211EFB">
              <w:rPr>
                <w:rFonts w:cstheme="minorHAnsi"/>
                <w:sz w:val="20"/>
                <w:szCs w:val="20"/>
                <w:lang w:val="mk-MK"/>
              </w:rPr>
              <w:t xml:space="preserve">Види Дел </w:t>
            </w:r>
            <w:r w:rsidRPr="00211EFB">
              <w:rPr>
                <w:rFonts w:cstheme="minorHAnsi"/>
                <w:b/>
                <w:sz w:val="20"/>
                <w:szCs w:val="20"/>
                <w:lang w:val="mk-MK"/>
              </w:rPr>
              <w:t>A</w:t>
            </w:r>
          </w:p>
        </w:tc>
      </w:tr>
      <w:tr w:rsidR="004B0D00" w:rsidRPr="00211EFB" w14:paraId="18289EB6" w14:textId="77777777" w:rsidTr="002A6ECD">
        <w:trPr>
          <w:trHeight w:val="58"/>
          <w:jc w:val="center"/>
        </w:trPr>
        <w:tc>
          <w:tcPr>
            <w:tcW w:w="710" w:type="pct"/>
            <w:vMerge/>
          </w:tcPr>
          <w:p w14:paraId="21CDD4AC"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0648959" w14:textId="0BDC249C" w:rsidR="004B0D00" w:rsidRPr="00211EFB" w:rsidRDefault="004B0D00" w:rsidP="002A6ECD">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B. Општи работи на </w:t>
            </w:r>
            <w:r w:rsidR="00EF5075">
              <w:rPr>
                <w:rStyle w:val="fontstyle01"/>
                <w:rFonts w:asciiTheme="minorHAnsi" w:hAnsiTheme="minorHAnsi" w:cstheme="minorHAnsi"/>
                <w:b/>
                <w:lang w:val="mk-MK"/>
              </w:rPr>
              <w:t xml:space="preserve">Реконструкција </w:t>
            </w:r>
          </w:p>
          <w:p w14:paraId="5BF60461"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Сообраќај на возила на самата локација </w:t>
            </w:r>
          </w:p>
          <w:p w14:paraId="0812F08F" w14:textId="07A2C82D"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EF5075">
              <w:rPr>
                <w:rStyle w:val="fontstyle01"/>
                <w:rFonts w:asciiTheme="minorHAnsi" w:hAnsiTheme="minorHAnsi" w:cstheme="minorHAnsi"/>
                <w:lang w:val="mk-MK"/>
              </w:rPr>
              <w:t xml:space="preserve">Реконструкција </w:t>
            </w:r>
          </w:p>
          <w:p w14:paraId="59A33FF7"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Создавање отпад </w:t>
            </w:r>
          </w:p>
          <w:p w14:paraId="66D9D266"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4D6993EE" w14:textId="77777777" w:rsidR="004B0D00" w:rsidRPr="00211EFB" w:rsidRDefault="004B0D00" w:rsidP="002A6ECD">
            <w:pPr>
              <w:jc w:val="center"/>
              <w:rPr>
                <w:rFonts w:cstheme="minorHAnsi"/>
                <w:sz w:val="20"/>
                <w:szCs w:val="20"/>
                <w:lang w:val="mk-MK"/>
              </w:rPr>
            </w:pPr>
            <w:r w:rsidRPr="00211EFB">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665CFB7C" w14:textId="77777777" w:rsidR="004B0D00" w:rsidRPr="00211EFB" w:rsidRDefault="004B0D00" w:rsidP="000A0B04">
            <w:pPr>
              <w:jc w:val="center"/>
              <w:rPr>
                <w:rFonts w:cstheme="minorHAnsi"/>
                <w:sz w:val="20"/>
                <w:szCs w:val="20"/>
                <w:lang w:val="mk-MK"/>
              </w:rPr>
            </w:pPr>
            <w:r w:rsidRPr="00211EFB">
              <w:rPr>
                <w:rFonts w:cstheme="minorHAnsi"/>
                <w:sz w:val="20"/>
                <w:szCs w:val="20"/>
                <w:lang w:val="mk-MK"/>
              </w:rPr>
              <w:t xml:space="preserve">Ако одговорот е „Да“, види Дел </w:t>
            </w:r>
            <w:r w:rsidRPr="00211EFB">
              <w:rPr>
                <w:rFonts w:cstheme="minorHAnsi"/>
                <w:b/>
                <w:sz w:val="20"/>
                <w:szCs w:val="20"/>
                <w:lang w:val="mk-MK"/>
              </w:rPr>
              <w:t>A, B</w:t>
            </w:r>
            <w:r w:rsidRPr="00211EFB">
              <w:rPr>
                <w:rFonts w:cstheme="minorHAnsi"/>
                <w:sz w:val="20"/>
                <w:szCs w:val="20"/>
                <w:lang w:val="mk-MK"/>
              </w:rPr>
              <w:t xml:space="preserve"> подолу</w:t>
            </w:r>
          </w:p>
        </w:tc>
      </w:tr>
      <w:tr w:rsidR="004B0D00" w:rsidRPr="00211EFB" w14:paraId="46958242" w14:textId="77777777" w:rsidTr="002A6ECD">
        <w:trPr>
          <w:trHeight w:val="58"/>
          <w:jc w:val="center"/>
        </w:trPr>
        <w:tc>
          <w:tcPr>
            <w:tcW w:w="710" w:type="pct"/>
            <w:vMerge/>
          </w:tcPr>
          <w:p w14:paraId="695D7DB6"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2ACA7E7" w14:textId="77777777" w:rsidR="004B0D00" w:rsidRPr="00211EFB" w:rsidRDefault="004B0D00" w:rsidP="000A0B04">
            <w:pPr>
              <w:rPr>
                <w:rStyle w:val="fontstyle01"/>
                <w:rFonts w:asciiTheme="minorHAnsi" w:hAnsiTheme="minorHAnsi" w:cstheme="minorHAnsi"/>
                <w:b/>
                <w:lang w:val="mk-MK"/>
              </w:rPr>
            </w:pPr>
            <w:r w:rsidRPr="00211EFB">
              <w:rPr>
                <w:rStyle w:val="fontstyle01"/>
                <w:rFonts w:asciiTheme="minorHAnsi" w:hAnsiTheme="minorHAnsi" w:cstheme="minorHAnsi"/>
                <w:b/>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проектната лоакција)</w:t>
            </w:r>
          </w:p>
          <w:p w14:paraId="74B21B43"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Покачување на седиментите во водните тела</w:t>
            </w:r>
          </w:p>
          <w:p w14:paraId="6FCCCB14"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Промена на водниот тек </w:t>
            </w:r>
          </w:p>
          <w:p w14:paraId="1E97B448"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3CEBE4EE" w14:textId="5E9D47FD" w:rsidR="00CD524D" w:rsidRPr="00211EFB" w:rsidRDefault="004B0D00" w:rsidP="006F3614">
            <w:pPr>
              <w:jc w:val="center"/>
              <w:rPr>
                <w:rFonts w:cstheme="minorHAnsi"/>
                <w:color w:val="000000"/>
                <w:sz w:val="20"/>
                <w:szCs w:val="20"/>
                <w:lang w:val="mk-MK"/>
              </w:rPr>
            </w:pPr>
            <w:r w:rsidRPr="00211EFB">
              <w:rPr>
                <w:rStyle w:val="fontstyle01"/>
                <w:rFonts w:asciiTheme="minorHAnsi" w:hAnsiTheme="minorHAnsi" w:cstheme="minorHAnsi"/>
                <w:lang w:val="mk-MK"/>
              </w:rPr>
              <w:t>[</w:t>
            </w:r>
            <w:r w:rsidR="00646B41">
              <w:rPr>
                <w:rStyle w:val="fontstyle01"/>
                <w:rFonts w:asciiTheme="minorHAnsi" w:hAnsiTheme="minorHAnsi" w:cstheme="minorHAnsi"/>
              </w:rPr>
              <w:t>x</w:t>
            </w:r>
            <w:r w:rsidRPr="00211EFB">
              <w:rPr>
                <w:rStyle w:val="fontstyle01"/>
                <w:rFonts w:asciiTheme="minorHAnsi" w:hAnsiTheme="minorHAnsi" w:cstheme="minorHAnsi"/>
                <w:lang w:val="mk-MK"/>
              </w:rPr>
              <w:t>] Да [</w:t>
            </w:r>
            <w:r w:rsidR="00CD524D" w:rsidRPr="00211EFB">
              <w:rPr>
                <w:rStyle w:val="fontstyle01"/>
                <w:rFonts w:asciiTheme="minorHAnsi" w:hAnsiTheme="minorHAnsi" w:cstheme="minorHAnsi"/>
              </w:rPr>
              <w:t xml:space="preserve"> </w:t>
            </w:r>
            <w:r w:rsidRPr="00211EF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0BA4FD5"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C </w:t>
            </w:r>
            <w:r w:rsidRPr="00211EFB">
              <w:rPr>
                <w:rFonts w:cstheme="minorHAnsi"/>
                <w:sz w:val="20"/>
                <w:szCs w:val="20"/>
                <w:lang w:val="mk-MK"/>
              </w:rPr>
              <w:t>подолу</w:t>
            </w:r>
          </w:p>
        </w:tc>
      </w:tr>
      <w:tr w:rsidR="004B0D00" w:rsidRPr="00211EFB" w14:paraId="1291CBDE" w14:textId="77777777" w:rsidTr="002A6ECD">
        <w:trPr>
          <w:trHeight w:val="58"/>
          <w:jc w:val="center"/>
        </w:trPr>
        <w:tc>
          <w:tcPr>
            <w:tcW w:w="710" w:type="pct"/>
            <w:vMerge/>
          </w:tcPr>
          <w:p w14:paraId="70B2FCAF"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D94B632" w14:textId="77777777" w:rsidR="004B0D00" w:rsidRPr="00211EFB" w:rsidRDefault="004B0D00" w:rsidP="000A0B04">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D. Влијание врз шумите и/или заштитените подрачја </w:t>
            </w:r>
          </w:p>
          <w:p w14:paraId="6D1E4FF0" w14:textId="77777777" w:rsidR="004B0D00" w:rsidRPr="00211EFB" w:rsidRDefault="004B0D00" w:rsidP="00426881">
            <w:pPr>
              <w:pStyle w:val="ListParagraph"/>
              <w:numPr>
                <w:ilvl w:val="0"/>
                <w:numId w:val="5"/>
              </w:numPr>
              <w:spacing w:after="0" w:line="240" w:lineRule="auto"/>
              <w:rPr>
                <w:rFonts w:cstheme="minorHAnsi"/>
                <w:sz w:val="20"/>
                <w:szCs w:val="20"/>
                <w:lang w:val="mk-MK"/>
              </w:rPr>
            </w:pPr>
            <w:r w:rsidRPr="00211EFB">
              <w:rPr>
                <w:rFonts w:cstheme="minorHAnsi"/>
                <w:sz w:val="20"/>
                <w:szCs w:val="20"/>
                <w:lang w:val="mk-MK"/>
              </w:rPr>
              <w:t>Близина на прогласените заштитени подрачја</w:t>
            </w:r>
          </w:p>
          <w:p w14:paraId="3EED97BC" w14:textId="77777777" w:rsidR="004B0D00" w:rsidRPr="00211EFB" w:rsidRDefault="004B0D00" w:rsidP="00426881">
            <w:pPr>
              <w:pStyle w:val="ListParagraph"/>
              <w:numPr>
                <w:ilvl w:val="0"/>
                <w:numId w:val="5"/>
              </w:numPr>
              <w:spacing w:after="0" w:line="240" w:lineRule="auto"/>
              <w:rPr>
                <w:rFonts w:cstheme="minorHAnsi"/>
                <w:sz w:val="20"/>
                <w:szCs w:val="20"/>
                <w:lang w:val="mk-MK"/>
              </w:rPr>
            </w:pPr>
            <w:r w:rsidRPr="00211EFB">
              <w:rPr>
                <w:rFonts w:cstheme="minorHAnsi"/>
                <w:sz w:val="20"/>
                <w:szCs w:val="20"/>
                <w:lang w:val="mk-MK"/>
              </w:rPr>
              <w:t xml:space="preserve">Нарушување на заштитените живеалишта на животните </w:t>
            </w:r>
          </w:p>
          <w:p w14:paraId="3BE2D05A"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75FEA5C" w14:textId="77777777" w:rsidR="004B0D00" w:rsidRPr="00211EFB" w:rsidRDefault="004B0D00" w:rsidP="000A0B04">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14:paraId="05AE80DA" w14:textId="77777777" w:rsidR="004B0D00" w:rsidRPr="00211EFB" w:rsidRDefault="004B0D00" w:rsidP="002A6ECD">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D </w:t>
            </w:r>
            <w:r w:rsidRPr="00211EFB">
              <w:rPr>
                <w:rFonts w:cstheme="minorHAnsi"/>
                <w:sz w:val="20"/>
                <w:szCs w:val="20"/>
                <w:lang w:val="mk-MK"/>
              </w:rPr>
              <w:t>подолу</w:t>
            </w:r>
          </w:p>
        </w:tc>
      </w:tr>
      <w:tr w:rsidR="004B0D00" w:rsidRPr="00211EFB" w14:paraId="13218461" w14:textId="77777777" w:rsidTr="002A6ECD">
        <w:trPr>
          <w:trHeight w:val="58"/>
          <w:jc w:val="center"/>
        </w:trPr>
        <w:tc>
          <w:tcPr>
            <w:tcW w:w="710" w:type="pct"/>
            <w:vMerge/>
          </w:tcPr>
          <w:p w14:paraId="7E46BE9D"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B0B8B5C" w14:textId="77777777" w:rsidR="004B0D00" w:rsidRPr="00211EFB" w:rsidRDefault="004B0D00" w:rsidP="000A0B04">
            <w:pPr>
              <w:rPr>
                <w:rFonts w:cstheme="minorHAnsi"/>
                <w:b/>
                <w:sz w:val="20"/>
                <w:szCs w:val="20"/>
                <w:lang w:val="mk-MK"/>
              </w:rPr>
            </w:pPr>
            <w:r w:rsidRPr="00211EFB">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04EE5238"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5D4E351"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E </w:t>
            </w:r>
            <w:r w:rsidRPr="00211EFB">
              <w:rPr>
                <w:rFonts w:cstheme="minorHAnsi"/>
                <w:sz w:val="20"/>
                <w:szCs w:val="20"/>
                <w:lang w:val="mk-MK"/>
              </w:rPr>
              <w:t>подолу</w:t>
            </w:r>
          </w:p>
        </w:tc>
      </w:tr>
      <w:tr w:rsidR="004B0D00" w:rsidRPr="00211EFB" w14:paraId="2E500419" w14:textId="77777777" w:rsidTr="002A6ECD">
        <w:trPr>
          <w:trHeight w:val="58"/>
          <w:jc w:val="center"/>
        </w:trPr>
        <w:tc>
          <w:tcPr>
            <w:tcW w:w="710" w:type="pct"/>
            <w:vMerge/>
          </w:tcPr>
          <w:p w14:paraId="07E02A93"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3DCDF8C2" w14:textId="77777777" w:rsidR="004B0D00" w:rsidRPr="00211EFB" w:rsidRDefault="004B0D00" w:rsidP="000A0B04">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F. Близина на историски објект(и) или подрачја </w:t>
            </w:r>
          </w:p>
          <w:p w14:paraId="21CCFC86" w14:textId="77777777" w:rsidR="004B0D00" w:rsidRPr="00211EFB" w:rsidRDefault="004B0D00" w:rsidP="00426881">
            <w:pPr>
              <w:pStyle w:val="ListParagraph"/>
              <w:numPr>
                <w:ilvl w:val="0"/>
                <w:numId w:val="5"/>
              </w:numPr>
              <w:spacing w:after="0" w:line="240" w:lineRule="auto"/>
              <w:rPr>
                <w:rFonts w:cstheme="minorHAnsi"/>
                <w:sz w:val="20"/>
                <w:szCs w:val="20"/>
                <w:lang w:val="mk-MK"/>
              </w:rPr>
            </w:pPr>
            <w:r w:rsidRPr="00211EFB">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5000768C" w14:textId="77777777" w:rsidR="004B0D00" w:rsidRPr="00211EFB" w:rsidRDefault="004B0D00" w:rsidP="000A0B04">
            <w:pPr>
              <w:jc w:val="center"/>
              <w:rPr>
                <w:rFonts w:cstheme="minorHAnsi"/>
                <w:sz w:val="20"/>
                <w:szCs w:val="20"/>
                <w:lang w:val="mk-MK"/>
              </w:rPr>
            </w:pPr>
            <w:r w:rsidRPr="00211EFB">
              <w:rPr>
                <w:rStyle w:val="fontstyle01"/>
                <w:rFonts w:asciiTheme="minorHAnsi" w:hAnsiTheme="minorHAnsi" w:cstheme="minorHAnsi"/>
                <w:lang w:val="mk-MK"/>
              </w:rPr>
              <w:lastRenderedPageBreak/>
              <w:t>[ ] Да [x] Не</w:t>
            </w:r>
          </w:p>
        </w:tc>
        <w:tc>
          <w:tcPr>
            <w:tcW w:w="1678" w:type="pct"/>
            <w:tcBorders>
              <w:top w:val="dotted" w:sz="4" w:space="0" w:color="auto"/>
              <w:left w:val="nil"/>
              <w:bottom w:val="dotted" w:sz="4" w:space="0" w:color="auto"/>
            </w:tcBorders>
            <w:vAlign w:val="center"/>
          </w:tcPr>
          <w:p w14:paraId="3CD0B8D8"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F </w:t>
            </w:r>
            <w:r w:rsidRPr="00211EFB">
              <w:rPr>
                <w:rFonts w:cstheme="minorHAnsi"/>
                <w:sz w:val="20"/>
                <w:szCs w:val="20"/>
                <w:lang w:val="mk-MK"/>
              </w:rPr>
              <w:t>подолу</w:t>
            </w:r>
          </w:p>
        </w:tc>
      </w:tr>
      <w:tr w:rsidR="004B0D00" w:rsidRPr="00211EFB" w14:paraId="5F0ECA6B" w14:textId="77777777" w:rsidTr="002A6ECD">
        <w:trPr>
          <w:trHeight w:val="58"/>
          <w:jc w:val="center"/>
        </w:trPr>
        <w:tc>
          <w:tcPr>
            <w:tcW w:w="710" w:type="pct"/>
            <w:vMerge/>
          </w:tcPr>
          <w:p w14:paraId="4EB9ED73"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DD741B9" w14:textId="77777777" w:rsidR="004B0D00" w:rsidRPr="00211EFB" w:rsidRDefault="004B0D00" w:rsidP="002A6ECD">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G. Безбедност на сообраќајот и пешаците </w:t>
            </w:r>
          </w:p>
          <w:p w14:paraId="56013417"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Сообраќај на возила на самата локација </w:t>
            </w:r>
          </w:p>
          <w:p w14:paraId="0738470D" w14:textId="7FE6CECB" w:rsidR="004B0D00" w:rsidRPr="00211EFB" w:rsidRDefault="004B0D00" w:rsidP="00426881">
            <w:pPr>
              <w:pStyle w:val="ListParagraph"/>
              <w:numPr>
                <w:ilvl w:val="0"/>
                <w:numId w:val="5"/>
              </w:numPr>
              <w:spacing w:after="0" w:line="240" w:lineRule="auto"/>
              <w:rPr>
                <w:rFonts w:cstheme="minorHAnsi"/>
                <w:color w:val="000000"/>
                <w:sz w:val="20"/>
                <w:szCs w:val="20"/>
                <w:lang w:val="mk-MK"/>
              </w:rPr>
            </w:pPr>
            <w:r w:rsidRPr="00211EFB">
              <w:rPr>
                <w:rStyle w:val="fontstyle01"/>
                <w:rFonts w:asciiTheme="minorHAnsi" w:hAnsiTheme="minorHAnsi" w:cstheme="minorHAnsi"/>
                <w:lang w:val="mk-MK"/>
              </w:rPr>
              <w:t xml:space="preserve">Локациите  е во населено подрачје </w:t>
            </w:r>
          </w:p>
        </w:tc>
        <w:tc>
          <w:tcPr>
            <w:tcW w:w="955" w:type="pct"/>
            <w:tcBorders>
              <w:top w:val="dotted" w:sz="4" w:space="0" w:color="auto"/>
              <w:left w:val="nil"/>
              <w:bottom w:val="dotted" w:sz="4" w:space="0" w:color="auto"/>
              <w:right w:val="nil"/>
            </w:tcBorders>
            <w:vAlign w:val="center"/>
          </w:tcPr>
          <w:p w14:paraId="150A7865" w14:textId="51E4E198"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w:t>
            </w:r>
            <w:r w:rsidR="00646B41">
              <w:rPr>
                <w:rStyle w:val="fontstyle01"/>
                <w:rFonts w:asciiTheme="minorHAnsi" w:hAnsiTheme="minorHAnsi" w:cstheme="minorHAnsi"/>
              </w:rPr>
              <w:t xml:space="preserve"> </w:t>
            </w:r>
            <w:r w:rsidRPr="00211EFB">
              <w:rPr>
                <w:rStyle w:val="fontstyle01"/>
                <w:rFonts w:asciiTheme="minorHAnsi" w:hAnsiTheme="minorHAnsi" w:cstheme="minorHAnsi"/>
                <w:lang w:val="mk-MK"/>
              </w:rPr>
              <w:t>] Да [</w:t>
            </w:r>
            <w:r w:rsidR="00646B41">
              <w:rPr>
                <w:rStyle w:val="fontstyle01"/>
                <w:rFonts w:asciiTheme="minorHAnsi" w:hAnsiTheme="minorHAnsi" w:cstheme="minorHAnsi"/>
              </w:rPr>
              <w:t>x</w:t>
            </w:r>
            <w:r w:rsidRPr="00211EF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DB976C9"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G </w:t>
            </w:r>
            <w:r w:rsidRPr="00211EFB">
              <w:rPr>
                <w:rFonts w:cstheme="minorHAnsi"/>
                <w:sz w:val="20"/>
                <w:szCs w:val="20"/>
                <w:lang w:val="mk-MK"/>
              </w:rPr>
              <w:t>подолу</w:t>
            </w:r>
          </w:p>
        </w:tc>
      </w:tr>
      <w:tr w:rsidR="004B0D00" w:rsidRPr="00211EFB" w14:paraId="384B9038" w14:textId="77777777" w:rsidTr="002A6ECD">
        <w:trPr>
          <w:trHeight w:val="58"/>
          <w:jc w:val="center"/>
        </w:trPr>
        <w:tc>
          <w:tcPr>
            <w:tcW w:w="710" w:type="pct"/>
            <w:vMerge/>
          </w:tcPr>
          <w:p w14:paraId="55785D10" w14:textId="77777777" w:rsidR="004B0D00" w:rsidRPr="00211EFB"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59701C3" w14:textId="77777777" w:rsidR="004B0D00" w:rsidRPr="00211EFB" w:rsidRDefault="004B0D00" w:rsidP="00294A9A">
            <w:pPr>
              <w:rPr>
                <w:rStyle w:val="fontstyle01"/>
                <w:rFonts w:asciiTheme="minorHAnsi" w:hAnsiTheme="minorHAnsi" w:cstheme="minorHAnsi"/>
                <w:b/>
                <w:lang w:val="mk-MK"/>
              </w:rPr>
            </w:pPr>
            <w:r w:rsidRPr="00211EFB">
              <w:rPr>
                <w:rStyle w:val="fontstyle01"/>
                <w:rFonts w:asciiTheme="minorHAnsi" w:hAnsiTheme="minorHAnsi" w:cstheme="minorHAnsi"/>
                <w:b/>
                <w:lang w:val="mk-MK"/>
              </w:rPr>
              <w:t>H. Употреба на опасни или токсични материјали и создавање опасен отпад</w:t>
            </w:r>
            <w:r w:rsidRPr="00211EFB">
              <w:rPr>
                <w:rStyle w:val="FootnoteReference"/>
                <w:rFonts w:cstheme="minorHAnsi"/>
                <w:b/>
                <w:color w:val="000000"/>
                <w:sz w:val="20"/>
                <w:szCs w:val="20"/>
                <w:lang w:val="mk-MK"/>
              </w:rPr>
              <w:footnoteReference w:id="1"/>
            </w:r>
          </w:p>
          <w:p w14:paraId="0D2B4C3E" w14:textId="42FE8169"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 xml:space="preserve">Отстранување и одлагање на токсичниот и/или опасниот отпад во текот на активностите на </w:t>
            </w:r>
            <w:r w:rsidR="006C0CEA">
              <w:rPr>
                <w:rStyle w:val="fontstyle01"/>
                <w:rFonts w:asciiTheme="minorHAnsi" w:eastAsiaTheme="majorEastAsia" w:hAnsiTheme="minorHAnsi" w:cstheme="minorHAnsi"/>
                <w:lang w:val="mk-MK"/>
              </w:rPr>
              <w:t>реконструкција</w:t>
            </w:r>
          </w:p>
          <w:p w14:paraId="5118950E" w14:textId="77777777" w:rsidR="004B0D00" w:rsidRPr="00211EFB" w:rsidRDefault="004B0D00" w:rsidP="00426881">
            <w:pPr>
              <w:pStyle w:val="ListParagraph"/>
              <w:numPr>
                <w:ilvl w:val="0"/>
                <w:numId w:val="5"/>
              </w:numPr>
              <w:spacing w:after="0" w:line="240" w:lineRule="auto"/>
              <w:rPr>
                <w:rFonts w:cstheme="minorHAnsi"/>
                <w:lang w:val="mk-MK"/>
              </w:rPr>
            </w:pPr>
            <w:r w:rsidRPr="00211EFB">
              <w:rPr>
                <w:rStyle w:val="fontstyle01"/>
                <w:rFonts w:asciiTheme="minorHAnsi" w:eastAsiaTheme="majorEastAsia" w:hAnsiTheme="minorHAnsi"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371B0C35" w14:textId="77777777" w:rsidR="004B0D00" w:rsidRPr="00211EFB" w:rsidRDefault="004B0D00" w:rsidP="00294A9A">
            <w:pPr>
              <w:jc w:val="center"/>
              <w:rPr>
                <w:rFonts w:cstheme="minorHAnsi"/>
                <w:sz w:val="20"/>
                <w:szCs w:val="20"/>
                <w:lang w:val="mk-MK"/>
              </w:rPr>
            </w:pPr>
            <w:r w:rsidRPr="00211EF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23B02A18" w14:textId="77777777" w:rsidR="004B0D00" w:rsidRPr="00211EFB" w:rsidRDefault="004B0D00" w:rsidP="00294A9A">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H </w:t>
            </w:r>
            <w:r w:rsidRPr="00211EFB">
              <w:rPr>
                <w:rFonts w:cstheme="minorHAnsi"/>
                <w:sz w:val="20"/>
                <w:szCs w:val="20"/>
                <w:lang w:val="mk-MK"/>
              </w:rPr>
              <w:t>подолу</w:t>
            </w:r>
          </w:p>
        </w:tc>
      </w:tr>
      <w:tr w:rsidR="004B0D00" w:rsidRPr="00211EFB" w14:paraId="24B79E6A" w14:textId="77777777" w:rsidTr="002A6ECD">
        <w:trPr>
          <w:trHeight w:val="58"/>
          <w:jc w:val="center"/>
        </w:trPr>
        <w:tc>
          <w:tcPr>
            <w:tcW w:w="710" w:type="pct"/>
            <w:vMerge/>
          </w:tcPr>
          <w:p w14:paraId="45E88258" w14:textId="77777777" w:rsidR="004B0D00" w:rsidRPr="00211EFB"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3DD472F" w14:textId="77777777" w:rsidR="004B0D00" w:rsidRPr="00211EFB" w:rsidRDefault="004B0D00" w:rsidP="00294A9A">
            <w:pPr>
              <w:rPr>
                <w:rStyle w:val="fontstyle01"/>
                <w:rFonts w:asciiTheme="minorHAnsi" w:hAnsiTheme="minorHAnsi" w:cstheme="minorHAnsi"/>
                <w:b/>
                <w:lang w:val="mk-MK" w:eastAsia="es-ES"/>
              </w:rPr>
            </w:pPr>
            <w:r w:rsidRPr="00211EFB">
              <w:rPr>
                <w:rStyle w:val="fontstyle01"/>
                <w:rFonts w:asciiTheme="minorHAnsi" w:hAnsiTheme="minorHAnsi" w:cstheme="minorHAnsi"/>
                <w:b/>
                <w:lang w:val="mk-MK" w:eastAsia="es-ES"/>
              </w:rPr>
              <w:t>I. Поставување на електрични столбови</w:t>
            </w:r>
          </w:p>
          <w:p w14:paraId="5B00880D" w14:textId="77777777"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Преместување на електричните столбови</w:t>
            </w:r>
          </w:p>
          <w:p w14:paraId="3E703A7B" w14:textId="77777777"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 xml:space="preserve">Демонтирање на електричните столбови </w:t>
            </w:r>
          </w:p>
          <w:p w14:paraId="72805FC4" w14:textId="77777777"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1E6CF4D" w14:textId="7482254C"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w:t>
            </w:r>
            <w:r w:rsidR="001C11F1" w:rsidRPr="00211EFB">
              <w:rPr>
                <w:rStyle w:val="fontstyle01"/>
                <w:rFonts w:asciiTheme="minorHAnsi" w:hAnsiTheme="minorHAnsi" w:cstheme="minorHAnsi"/>
                <w:lang w:val="mk-MK"/>
              </w:rPr>
              <w:t xml:space="preserve"> </w:t>
            </w:r>
            <w:r w:rsidRPr="00211EFB">
              <w:rPr>
                <w:rStyle w:val="fontstyle01"/>
                <w:rFonts w:asciiTheme="minorHAnsi" w:hAnsiTheme="minorHAnsi" w:cstheme="minorHAnsi"/>
                <w:lang w:val="mk-MK"/>
              </w:rPr>
              <w:t>] Да [</w:t>
            </w:r>
            <w:r w:rsidR="001C11F1" w:rsidRPr="00211EFB">
              <w:rPr>
                <w:rStyle w:val="fontstyle01"/>
                <w:rFonts w:asciiTheme="minorHAnsi" w:hAnsiTheme="minorHAnsi" w:cstheme="minorHAnsi"/>
              </w:rPr>
              <w:t>x</w:t>
            </w:r>
            <w:r w:rsidRPr="00211EF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tcPr>
          <w:p w14:paraId="4EAB826E" w14:textId="77777777"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I </w:t>
            </w:r>
            <w:r w:rsidRPr="00211EFB">
              <w:rPr>
                <w:rFonts w:cstheme="minorHAnsi"/>
                <w:sz w:val="20"/>
                <w:szCs w:val="20"/>
                <w:lang w:val="mk-MK"/>
              </w:rPr>
              <w:t>подолу</w:t>
            </w:r>
          </w:p>
        </w:tc>
      </w:tr>
      <w:tr w:rsidR="004B0D00" w:rsidRPr="00211EFB" w14:paraId="1924786B" w14:textId="77777777" w:rsidTr="002A6ECD">
        <w:trPr>
          <w:trHeight w:val="58"/>
          <w:jc w:val="center"/>
        </w:trPr>
        <w:tc>
          <w:tcPr>
            <w:tcW w:w="710" w:type="pct"/>
            <w:vMerge/>
          </w:tcPr>
          <w:p w14:paraId="334503ED" w14:textId="77777777" w:rsidR="004B0D00" w:rsidRPr="00211EFB"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9B47682" w14:textId="77777777" w:rsidR="004B0D00" w:rsidRPr="00211EFB" w:rsidRDefault="004B0D00" w:rsidP="00294A9A">
            <w:pPr>
              <w:rPr>
                <w:rStyle w:val="fontstyle01"/>
                <w:rFonts w:asciiTheme="minorHAnsi" w:hAnsiTheme="minorHAnsi" w:cstheme="minorHAnsi"/>
                <w:b/>
                <w:lang w:val="mk-MK"/>
              </w:rPr>
            </w:pPr>
            <w:r w:rsidRPr="00211EFB">
              <w:rPr>
                <w:rStyle w:val="fontstyle01"/>
                <w:rFonts w:asciiTheme="minorHAnsi" w:hAnsiTheme="minorHAnsi" w:cstheme="minorHAnsi"/>
                <w:b/>
                <w:lang w:val="mk-MK"/>
              </w:rPr>
              <w:t>J. Откуп на земјиштето</w:t>
            </w:r>
            <w:r w:rsidRPr="00211EFB">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1B334A25" w14:textId="4E4C1BEA"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w:t>
            </w:r>
            <w:r w:rsidR="00D61F06">
              <w:rPr>
                <w:rStyle w:val="fontstyle01"/>
                <w:rFonts w:asciiTheme="minorHAnsi" w:hAnsiTheme="minorHAnsi" w:cstheme="minorHAnsi"/>
              </w:rPr>
              <w:t xml:space="preserve"> </w:t>
            </w:r>
            <w:r w:rsidRPr="00211EFB">
              <w:rPr>
                <w:rStyle w:val="fontstyle01"/>
                <w:rFonts w:asciiTheme="minorHAnsi" w:hAnsiTheme="minorHAnsi" w:cstheme="minorHAnsi"/>
                <w:lang w:val="mk-MK"/>
              </w:rPr>
              <w:t>] Да [</w:t>
            </w:r>
            <w:r w:rsidR="00D61F06">
              <w:rPr>
                <w:rStyle w:val="fontstyle01"/>
                <w:rFonts w:asciiTheme="minorHAnsi" w:hAnsiTheme="minorHAnsi" w:cstheme="minorHAnsi"/>
              </w:rPr>
              <w:t>x</w:t>
            </w:r>
            <w:r w:rsidRPr="00211EF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19B03D18" w14:textId="77777777"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J </w:t>
            </w:r>
            <w:r w:rsidRPr="00211EFB">
              <w:rPr>
                <w:rFonts w:cstheme="minorHAnsi"/>
                <w:sz w:val="20"/>
                <w:szCs w:val="20"/>
                <w:lang w:val="mk-MK"/>
              </w:rPr>
              <w:t>подолу</w:t>
            </w:r>
          </w:p>
        </w:tc>
      </w:tr>
      <w:tr w:rsidR="004B0D00" w:rsidRPr="00211EFB" w14:paraId="41019D87" w14:textId="77777777" w:rsidTr="002A6ECD">
        <w:trPr>
          <w:trHeight w:val="58"/>
          <w:jc w:val="center"/>
        </w:trPr>
        <w:tc>
          <w:tcPr>
            <w:tcW w:w="710" w:type="pct"/>
            <w:vMerge/>
          </w:tcPr>
          <w:p w14:paraId="12CCD3C1" w14:textId="77777777" w:rsidR="004B0D00" w:rsidRPr="00211EFB" w:rsidRDefault="004B0D00" w:rsidP="00D32E4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56E45BA5" w14:textId="3F8CA859" w:rsidR="004B0D00" w:rsidRPr="00211EFB" w:rsidRDefault="004B0D00" w:rsidP="00D32E4D">
            <w:pPr>
              <w:rPr>
                <w:rStyle w:val="fontstyle01"/>
                <w:rFonts w:asciiTheme="minorHAnsi" w:hAnsiTheme="minorHAnsi" w:cstheme="minorHAnsi"/>
                <w:b/>
                <w:lang w:val="mk-MK"/>
              </w:rPr>
            </w:pPr>
            <w:r w:rsidRPr="00211EFB">
              <w:rPr>
                <w:rStyle w:val="fontstyle01"/>
                <w:rFonts w:asciiTheme="minorHAnsi" w:hAnsiTheme="minorHAnsi" w:cstheme="minorHAnsi"/>
                <w:b/>
              </w:rPr>
              <w:t xml:space="preserve">K. </w:t>
            </w:r>
            <w:r w:rsidRPr="00211EFB">
              <w:rPr>
                <w:rStyle w:val="fontstyle01"/>
                <w:rFonts w:asciiTheme="minorHAnsi" w:hAnsiTheme="minorHAnsi"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14:paraId="119C9C31" w14:textId="789B80C4" w:rsidR="004B0D00" w:rsidRPr="00211EFB" w:rsidRDefault="004B0D00" w:rsidP="00D32E4D">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14:paraId="4020AFB6" w14:textId="4CCFD819" w:rsidR="004B0D00" w:rsidRPr="00211EFB" w:rsidRDefault="004B0D00" w:rsidP="00C002DD">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A, B,</w:t>
            </w:r>
            <w:r w:rsidR="00C002DD">
              <w:rPr>
                <w:rFonts w:eastAsia="NSimSun" w:cstheme="minorHAnsi"/>
                <w:b/>
                <w:sz w:val="20"/>
                <w:szCs w:val="20"/>
                <w:lang w:val="mk-MK"/>
              </w:rPr>
              <w:t xml:space="preserve"> К</w:t>
            </w:r>
            <w:r w:rsidRPr="00211EFB">
              <w:rPr>
                <w:rFonts w:eastAsia="NSimSun" w:cstheme="minorHAnsi"/>
                <w:b/>
                <w:sz w:val="20"/>
                <w:szCs w:val="20"/>
                <w:lang w:val="mk-MK"/>
              </w:rPr>
              <w:t xml:space="preserve"> </w:t>
            </w:r>
            <w:r w:rsidRPr="00211EFB">
              <w:rPr>
                <w:rFonts w:cstheme="minorHAnsi"/>
                <w:sz w:val="20"/>
                <w:szCs w:val="20"/>
                <w:lang w:val="mk-MK"/>
              </w:rPr>
              <w:t>подолу</w:t>
            </w:r>
          </w:p>
        </w:tc>
      </w:tr>
    </w:tbl>
    <w:p w14:paraId="272C6B47" w14:textId="77777777" w:rsidR="007C2F1F" w:rsidRPr="00211EFB" w:rsidRDefault="007C2F1F" w:rsidP="00AB7B18">
      <w:pPr>
        <w:rPr>
          <w:rFonts w:cstheme="minorHAnsi"/>
          <w:lang w:val="mk-MK"/>
        </w:rPr>
        <w:sectPr w:rsidR="007C2F1F" w:rsidRPr="00211EFB"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211EFB" w14:paraId="6D594924" w14:textId="77777777" w:rsidTr="007863DF">
        <w:trPr>
          <w:tblHeader/>
          <w:jc w:val="center"/>
        </w:trPr>
        <w:tc>
          <w:tcPr>
            <w:tcW w:w="916" w:type="pct"/>
            <w:shd w:val="clear" w:color="auto" w:fill="A7AAEF"/>
          </w:tcPr>
          <w:p w14:paraId="6E1C446D" w14:textId="77777777" w:rsidR="004A1F0B" w:rsidRPr="00211EFB" w:rsidRDefault="000A0B04" w:rsidP="007863DF">
            <w:pPr>
              <w:spacing w:after="0"/>
              <w:rPr>
                <w:rFonts w:cstheme="minorHAnsi"/>
                <w:b/>
                <w:lang w:val="mk-MK"/>
              </w:rPr>
            </w:pPr>
            <w:r w:rsidRPr="00211EFB">
              <w:rPr>
                <w:rFonts w:cstheme="minorHAnsi"/>
                <w:b/>
                <w:lang w:val="mk-MK"/>
              </w:rPr>
              <w:lastRenderedPageBreak/>
              <w:t>АКТИВНОСТ</w:t>
            </w:r>
          </w:p>
        </w:tc>
        <w:tc>
          <w:tcPr>
            <w:tcW w:w="963" w:type="pct"/>
            <w:shd w:val="clear" w:color="auto" w:fill="A7AAEF"/>
          </w:tcPr>
          <w:p w14:paraId="4D7A0E4C" w14:textId="77777777" w:rsidR="004A1F0B" w:rsidRPr="00211EFB" w:rsidRDefault="000A0B04" w:rsidP="007863DF">
            <w:pPr>
              <w:spacing w:after="0"/>
              <w:rPr>
                <w:rFonts w:cstheme="minorHAnsi"/>
                <w:b/>
                <w:lang w:val="mk-MK"/>
              </w:rPr>
            </w:pPr>
            <w:r w:rsidRPr="00211EFB">
              <w:rPr>
                <w:rFonts w:cstheme="minorHAnsi"/>
                <w:b/>
                <w:lang w:val="mk-MK"/>
              </w:rPr>
              <w:t>ПАРАМЕТАР</w:t>
            </w:r>
          </w:p>
        </w:tc>
        <w:tc>
          <w:tcPr>
            <w:tcW w:w="3121" w:type="pct"/>
            <w:tcBorders>
              <w:left w:val="nil"/>
            </w:tcBorders>
            <w:shd w:val="clear" w:color="auto" w:fill="A7AAEF"/>
          </w:tcPr>
          <w:p w14:paraId="5E834775" w14:textId="61C43B89" w:rsidR="004A1F0B" w:rsidRPr="00211EFB" w:rsidRDefault="003858AB" w:rsidP="007863DF">
            <w:pPr>
              <w:spacing w:after="0"/>
              <w:rPr>
                <w:rFonts w:cstheme="minorHAnsi"/>
                <w:b/>
                <w:lang w:val="mk-MK"/>
              </w:rPr>
            </w:pPr>
            <w:r w:rsidRPr="00211EFB">
              <w:rPr>
                <w:rFonts w:cstheme="minorHAnsi"/>
                <w:b/>
                <w:lang w:val="mk-MK"/>
              </w:rPr>
              <w:t>КОНТРОЛНА ЛИСТА</w:t>
            </w:r>
            <w:r w:rsidR="006C2F67" w:rsidRPr="00211EFB">
              <w:rPr>
                <w:rFonts w:cstheme="minorHAnsi"/>
                <w:b/>
                <w:lang w:val="mk-MK"/>
              </w:rPr>
              <w:t xml:space="preserve"> НА МЕРКИТЕ ЗА УБЛАЖУВАЊЕ</w:t>
            </w:r>
          </w:p>
        </w:tc>
      </w:tr>
      <w:tr w:rsidR="00A72AA5" w:rsidRPr="00211EFB" w14:paraId="2FB2DEB2" w14:textId="77777777" w:rsidTr="00890C9D">
        <w:trPr>
          <w:trHeight w:val="2248"/>
          <w:jc w:val="center"/>
        </w:trPr>
        <w:tc>
          <w:tcPr>
            <w:tcW w:w="916" w:type="pct"/>
            <w:vMerge w:val="restart"/>
            <w:vAlign w:val="center"/>
          </w:tcPr>
          <w:p w14:paraId="1557CAAA" w14:textId="77777777" w:rsidR="00A72AA5" w:rsidRPr="00211EFB" w:rsidRDefault="00A72AA5" w:rsidP="007579B1">
            <w:pPr>
              <w:spacing w:after="0"/>
              <w:jc w:val="center"/>
              <w:rPr>
                <w:rFonts w:cstheme="minorHAnsi"/>
                <w:b/>
                <w:lang w:val="mk-MK"/>
              </w:rPr>
            </w:pPr>
            <w:r w:rsidRPr="00211EFB">
              <w:rPr>
                <w:rFonts w:cstheme="minorHAnsi"/>
                <w:b/>
                <w:lang w:val="mk-MK"/>
              </w:rPr>
              <w:t>A</w:t>
            </w:r>
            <w:r w:rsidRPr="00211EFB">
              <w:rPr>
                <w:rFonts w:cstheme="minorHAnsi"/>
                <w:lang w:val="mk-MK"/>
              </w:rPr>
              <w:t xml:space="preserve">. Општи услови </w:t>
            </w:r>
          </w:p>
        </w:tc>
        <w:tc>
          <w:tcPr>
            <w:tcW w:w="963" w:type="pct"/>
            <w:tcBorders>
              <w:bottom w:val="single" w:sz="4" w:space="0" w:color="auto"/>
            </w:tcBorders>
            <w:vAlign w:val="center"/>
          </w:tcPr>
          <w:p w14:paraId="6406947A" w14:textId="37F616BA" w:rsidR="00A72AA5" w:rsidRPr="00211EFB" w:rsidRDefault="003C326B" w:rsidP="00BF42BA">
            <w:pPr>
              <w:spacing w:after="0"/>
              <w:rPr>
                <w:rFonts w:cstheme="minorHAnsi"/>
                <w:lang w:val="mk-MK"/>
              </w:rPr>
            </w:pPr>
            <w:r w:rsidRPr="00211EFB">
              <w:rPr>
                <w:rFonts w:cstheme="minorHAnsi"/>
                <w:lang w:val="mk-MK"/>
              </w:rPr>
              <w:t xml:space="preserve">Заштита и безбедност </w:t>
            </w:r>
            <w:r w:rsidR="00FA5B41" w:rsidRPr="00211EFB">
              <w:rPr>
                <w:rFonts w:cstheme="minorHAnsi"/>
                <w:lang w:val="mk-MK"/>
              </w:rPr>
              <w:t>н</w:t>
            </w:r>
            <w:r w:rsidR="00A72AA5" w:rsidRPr="00211EFB">
              <w:rPr>
                <w:rFonts w:cstheme="minorHAnsi"/>
                <w:lang w:val="mk-MK"/>
              </w:rPr>
              <w:t xml:space="preserve">а заедницата и </w:t>
            </w:r>
            <w:r w:rsidR="00BF42BA" w:rsidRPr="00211EFB">
              <w:rPr>
                <w:rFonts w:cstheme="minorHAnsi"/>
                <w:lang w:val="mk-MK"/>
              </w:rPr>
              <w:t>здравје и безбедност при работата (</w:t>
            </w:r>
            <w:r w:rsidR="002806EB" w:rsidRPr="00211EFB">
              <w:rPr>
                <w:rFonts w:cstheme="minorHAnsi"/>
                <w:lang w:val="mk-MK"/>
              </w:rPr>
              <w:t>БЗР</w:t>
            </w:r>
            <w:r w:rsidR="00BF42BA" w:rsidRPr="00211EFB">
              <w:rPr>
                <w:rFonts w:cstheme="minorHAnsi"/>
                <w:lang w:val="mk-MK"/>
              </w:rPr>
              <w:t>)</w:t>
            </w:r>
            <w:r w:rsidR="00A72AA5" w:rsidRPr="00211EFB">
              <w:rPr>
                <w:rFonts w:cstheme="minorHAnsi"/>
                <w:lang w:val="mk-MK"/>
              </w:rPr>
              <w:t xml:space="preserve"> за работниците </w:t>
            </w:r>
          </w:p>
        </w:tc>
        <w:tc>
          <w:tcPr>
            <w:tcW w:w="3121" w:type="pct"/>
          </w:tcPr>
          <w:p w14:paraId="6B7AF96A" w14:textId="2D243075" w:rsidR="00A72AA5" w:rsidRPr="00211EFB" w:rsidRDefault="00FA5B41" w:rsidP="007863DF">
            <w:pPr>
              <w:spacing w:after="0"/>
              <w:rPr>
                <w:rFonts w:cstheme="minorHAnsi"/>
                <w:u w:val="single"/>
                <w:lang w:val="mk-MK"/>
              </w:rPr>
            </w:pPr>
            <w:r w:rsidRPr="00211EFB">
              <w:rPr>
                <w:rFonts w:cstheme="minorHAnsi"/>
                <w:u w:val="single"/>
                <w:lang w:val="mk-MK"/>
              </w:rPr>
              <w:t>Мерки за З</w:t>
            </w:r>
            <w:r w:rsidR="003C326B" w:rsidRPr="00211EFB">
              <w:rPr>
                <w:rFonts w:cstheme="minorHAnsi"/>
                <w:u w:val="single"/>
                <w:lang w:val="mk-MK"/>
              </w:rPr>
              <w:t xml:space="preserve">аштита </w:t>
            </w:r>
            <w:r w:rsidRPr="00211EFB">
              <w:rPr>
                <w:rFonts w:cstheme="minorHAnsi"/>
                <w:u w:val="single"/>
                <w:lang w:val="mk-MK"/>
              </w:rPr>
              <w:t>и</w:t>
            </w:r>
            <w:r w:rsidR="003C326B" w:rsidRPr="00211EFB">
              <w:rPr>
                <w:rFonts w:cstheme="minorHAnsi"/>
                <w:u w:val="single"/>
                <w:lang w:val="mk-MK"/>
              </w:rPr>
              <w:t xml:space="preserve"> </w:t>
            </w:r>
            <w:r w:rsidRPr="00211EFB">
              <w:rPr>
                <w:rFonts w:cstheme="minorHAnsi"/>
                <w:u w:val="single"/>
                <w:lang w:val="mk-MK"/>
              </w:rPr>
              <w:t>Б</w:t>
            </w:r>
            <w:r w:rsidR="003C326B" w:rsidRPr="00211EFB">
              <w:rPr>
                <w:rFonts w:cstheme="minorHAnsi"/>
                <w:u w:val="single"/>
                <w:lang w:val="mk-MK"/>
              </w:rPr>
              <w:t>езбедност</w:t>
            </w:r>
            <w:r w:rsidRPr="00211EFB">
              <w:rPr>
                <w:rFonts w:cstheme="minorHAnsi"/>
                <w:u w:val="single"/>
                <w:lang w:val="mk-MK"/>
              </w:rPr>
              <w:t xml:space="preserve"> на заедницата</w:t>
            </w:r>
            <w:r w:rsidR="00A72AA5" w:rsidRPr="00211EFB">
              <w:rPr>
                <w:rFonts w:cstheme="minorHAnsi"/>
                <w:u w:val="single"/>
                <w:lang w:val="mk-MK"/>
              </w:rPr>
              <w:t>:</w:t>
            </w:r>
          </w:p>
          <w:p w14:paraId="67BF4354" w14:textId="3B0F34C5"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Локалните градежни и еколошки инспекциски служби и </w:t>
            </w:r>
            <w:r w:rsidR="008A32D6">
              <w:rPr>
                <w:rFonts w:cstheme="minorHAnsi"/>
                <w:lang w:val="mk-MK"/>
              </w:rPr>
              <w:t>нас</w:t>
            </w:r>
            <w:r w:rsidRPr="00211EFB">
              <w:rPr>
                <w:rFonts w:cstheme="minorHAnsi"/>
                <w:lang w:val="mk-MK"/>
              </w:rPr>
              <w:t>е</w:t>
            </w:r>
            <w:r w:rsidR="008A32D6">
              <w:rPr>
                <w:rFonts w:cstheme="minorHAnsi"/>
                <w:lang w:val="mk-MK"/>
              </w:rPr>
              <w:t>лението</w:t>
            </w:r>
            <w:bookmarkStart w:id="20" w:name="_GoBack"/>
            <w:bookmarkEnd w:id="20"/>
            <w:r w:rsidRPr="00211EFB">
              <w:rPr>
                <w:rFonts w:cstheme="minorHAnsi"/>
                <w:lang w:val="mk-MK"/>
              </w:rPr>
              <w:t xml:space="preserve"> во </w:t>
            </w:r>
            <w:r w:rsidR="009F3B9B">
              <w:rPr>
                <w:rFonts w:cstheme="minorHAnsi"/>
                <w:lang w:val="mk-MK"/>
              </w:rPr>
              <w:t>Општина Конче</w:t>
            </w:r>
            <w:r w:rsidRPr="00211EFB">
              <w:rPr>
                <w:rFonts w:cstheme="minorHAnsi"/>
                <w:lang w:val="mk-MK"/>
              </w:rPr>
              <w:t xml:space="preserve"> </w:t>
            </w:r>
            <w:r w:rsidR="00594770" w:rsidRPr="00211EFB">
              <w:rPr>
                <w:rFonts w:cstheme="minorHAnsi"/>
                <w:lang w:val="mk-MK"/>
              </w:rPr>
              <w:t>ќе</w:t>
            </w:r>
            <w:r w:rsidRPr="00211EFB">
              <w:rPr>
                <w:rFonts w:cstheme="minorHAnsi"/>
                <w:lang w:val="mk-MK"/>
              </w:rPr>
              <w:t xml:space="preserve"> се известат за проектните активности на </w:t>
            </w:r>
            <w:r w:rsidR="005D55F2">
              <w:rPr>
                <w:rFonts w:cstheme="minorHAnsi"/>
                <w:lang w:val="mk-MK"/>
              </w:rPr>
              <w:t>Реконструкција на дел од локален пат за н.м. „Габревци“</w:t>
            </w:r>
            <w:r w:rsidR="009F3B9B">
              <w:rPr>
                <w:rFonts w:cstheme="minorHAnsi"/>
              </w:rPr>
              <w:t xml:space="preserve"> </w:t>
            </w:r>
            <w:r w:rsidR="009F3B9B">
              <w:rPr>
                <w:rFonts w:cstheme="minorHAnsi"/>
                <w:lang w:val="mk-MK"/>
              </w:rPr>
              <w:t>во близина на Дединска река</w:t>
            </w:r>
            <w:r w:rsidRPr="00211EFB">
              <w:rPr>
                <w:rFonts w:cstheme="minorHAnsi"/>
                <w:lang w:val="mk-MK"/>
              </w:rPr>
              <w:t xml:space="preserve">; </w:t>
            </w:r>
          </w:p>
          <w:p w14:paraId="2F86D60B" w14:textId="72C00FAA" w:rsidR="00A72AA5" w:rsidRPr="00211EFB" w:rsidRDefault="00BA0925" w:rsidP="00426881">
            <w:pPr>
              <w:numPr>
                <w:ilvl w:val="0"/>
                <w:numId w:val="6"/>
              </w:numPr>
              <w:spacing w:after="0" w:line="276" w:lineRule="auto"/>
              <w:jc w:val="both"/>
              <w:rPr>
                <w:rFonts w:cstheme="minorHAnsi"/>
                <w:lang w:val="mk-MK"/>
              </w:rPr>
            </w:pPr>
            <w:r w:rsidRPr="00211EFB">
              <w:rPr>
                <w:rFonts w:cstheme="minorHAnsi"/>
                <w:lang w:val="mk-MK"/>
              </w:rPr>
              <w:t xml:space="preserve">Јавноста во </w:t>
            </w:r>
            <w:r w:rsidR="009F3B9B">
              <w:rPr>
                <w:rFonts w:cstheme="minorHAnsi"/>
                <w:lang w:val="mk-MK"/>
              </w:rPr>
              <w:t>Општина Конче</w:t>
            </w:r>
            <w:r w:rsidR="00A72AA5" w:rsidRPr="00211EFB">
              <w:rPr>
                <w:rFonts w:cstheme="minorHAnsi"/>
                <w:lang w:val="mk-MK"/>
              </w:rPr>
              <w:t xml:space="preserve"> </w:t>
            </w:r>
            <w:r w:rsidRPr="00211EFB">
              <w:rPr>
                <w:rFonts w:cstheme="minorHAnsi"/>
                <w:lang w:val="mk-MK"/>
              </w:rPr>
              <w:t>ќе</w:t>
            </w:r>
            <w:r w:rsidR="00A72AA5" w:rsidRPr="00211EFB">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sidRPr="00211EFB">
              <w:rPr>
                <w:rFonts w:cstheme="minorHAnsi"/>
                <w:lang w:val="mk-MK"/>
              </w:rPr>
              <w:t>градилиштето</w:t>
            </w:r>
            <w:r w:rsidR="00A72AA5" w:rsidRPr="00211EFB">
              <w:rPr>
                <w:rFonts w:cstheme="minorHAnsi"/>
                <w:lang w:val="mk-MK"/>
              </w:rPr>
              <w:t xml:space="preserve">, на општинската огласна табла и на веб страната на општината </w:t>
            </w:r>
            <w:hyperlink r:id="rId24" w:history="1">
              <w:r w:rsidR="009F3B9B">
                <w:rPr>
                  <w:rStyle w:val="Hyperlink"/>
                  <w:rFonts w:cstheme="minorHAnsi"/>
                  <w:lang w:val="mk-MK"/>
                </w:rPr>
                <w:t>http://konce.gov.mk/</w:t>
              </w:r>
            </w:hyperlink>
            <w:r w:rsidR="00A72AA5" w:rsidRPr="00211EFB">
              <w:rPr>
                <w:rFonts w:cstheme="minorHAnsi"/>
                <w:lang w:val="mk-MK"/>
              </w:rPr>
              <w:t xml:space="preserve">); </w:t>
            </w:r>
          </w:p>
          <w:p w14:paraId="62CE2661"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Сите дозволи</w:t>
            </w:r>
            <w:r w:rsidR="00BA0925" w:rsidRPr="00211EFB">
              <w:rPr>
                <w:rFonts w:cstheme="minorHAnsi"/>
                <w:lang w:val="mk-MK"/>
              </w:rPr>
              <w:t>, овластувања и мислења</w:t>
            </w:r>
            <w:r w:rsidRPr="00211EFB">
              <w:rPr>
                <w:rFonts w:cstheme="minorHAnsi"/>
                <w:lang w:val="mk-MK"/>
              </w:rPr>
              <w:t xml:space="preserve"> што се бараат со законот за проектните активности се добиени</w:t>
            </w:r>
            <w:r w:rsidR="00EE0B08" w:rsidRPr="00211EFB">
              <w:rPr>
                <w:rFonts w:cstheme="minorHAnsi"/>
                <w:lang w:val="mk-MK"/>
              </w:rPr>
              <w:t xml:space="preserve"> и валидни</w:t>
            </w:r>
            <w:r w:rsidRPr="00211EFB">
              <w:rPr>
                <w:rFonts w:cstheme="minorHAnsi"/>
                <w:lang w:val="mk-MK"/>
              </w:rPr>
              <w:t xml:space="preserve">; </w:t>
            </w:r>
          </w:p>
          <w:p w14:paraId="19A354E5" w14:textId="572A7FF5"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Подготовка и спроведување на Планот за управување со </w:t>
            </w:r>
            <w:r w:rsidR="001C11F1" w:rsidRPr="00211EFB">
              <w:rPr>
                <w:rFonts w:cstheme="minorHAnsi"/>
                <w:lang w:val="mk-MK"/>
              </w:rPr>
              <w:t>проектната локација</w:t>
            </w:r>
            <w:r w:rsidRPr="00211EFB">
              <w:rPr>
                <w:rFonts w:cstheme="minorHAnsi"/>
                <w:lang w:val="mk-MK"/>
              </w:rPr>
              <w:t xml:space="preserve">; </w:t>
            </w:r>
          </w:p>
          <w:p w14:paraId="29FCA01F" w14:textId="68111E40"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Соодветно поставување на знаци на </w:t>
            </w:r>
            <w:r w:rsidR="001C11F1" w:rsidRPr="00211EFB">
              <w:rPr>
                <w:rFonts w:cstheme="minorHAnsi"/>
                <w:lang w:val="mk-MK"/>
              </w:rPr>
              <w:t>проектната локација</w:t>
            </w:r>
            <w:r w:rsidRPr="00211EFB">
              <w:rPr>
                <w:rFonts w:cstheme="minorHAnsi"/>
                <w:lang w:val="mk-MK"/>
              </w:rPr>
              <w:t>, за да се информираат работниците за клучните правила и регулативи што треба да се следат;</w:t>
            </w:r>
          </w:p>
          <w:p w14:paraId="5B979150" w14:textId="35B82A8C"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Соодветно обележување на и вон </w:t>
            </w:r>
            <w:r w:rsidR="00794B4C" w:rsidRPr="00211EFB">
              <w:rPr>
                <w:rFonts w:cstheme="minorHAnsi"/>
                <w:lang w:val="mk-MK"/>
              </w:rPr>
              <w:t>градежните локации</w:t>
            </w:r>
            <w:r w:rsidRPr="00211EFB">
              <w:rPr>
                <w:rFonts w:cstheme="minorHAnsi"/>
                <w:lang w:val="mk-MK"/>
              </w:rPr>
              <w:t xml:space="preserve"> (дел по дел) и ограничување на брзината на возилата;</w:t>
            </w:r>
          </w:p>
          <w:p w14:paraId="60AE91E9" w14:textId="77777777"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14:paraId="24208E68" w14:textId="77777777"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100401CD" w14:textId="77777777"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Привремено складираниот материјал треба јасно да се означи;</w:t>
            </w:r>
          </w:p>
          <w:p w14:paraId="04C5DD08"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Подготовки пред почетокот на работите и спроведување на Планот за управување со сообраќајот; </w:t>
            </w:r>
          </w:p>
          <w:p w14:paraId="35BD414A" w14:textId="57E39EFF" w:rsidR="009C128F" w:rsidRPr="00211EFB" w:rsidRDefault="009C128F" w:rsidP="009C128F">
            <w:pPr>
              <w:numPr>
                <w:ilvl w:val="0"/>
                <w:numId w:val="6"/>
              </w:numPr>
              <w:spacing w:after="0" w:line="276" w:lineRule="auto"/>
              <w:jc w:val="both"/>
              <w:rPr>
                <w:rFonts w:cstheme="minorHAnsi"/>
                <w:lang w:val="mk-MK"/>
              </w:rPr>
            </w:pPr>
            <w:r w:rsidRPr="00211EFB">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r w:rsidR="009F3B9B">
              <w:rPr>
                <w:rFonts w:cstheme="minorHAnsi"/>
              </w:rPr>
              <w:t xml:space="preserve"> </w:t>
            </w:r>
            <w:r w:rsidR="009F3B9B" w:rsidRPr="009F3B9B">
              <w:rPr>
                <w:rFonts w:cstheme="minorHAnsi"/>
              </w:rPr>
              <w:t>(</w:t>
            </w:r>
            <w:r w:rsidR="009F3B9B" w:rsidRPr="009F3B9B">
              <w:rPr>
                <w:rFonts w:cstheme="minorHAnsi"/>
                <w:i/>
                <w:iCs/>
              </w:rPr>
              <w:t>особено во близина на речното корито на реката Дединска</w:t>
            </w:r>
            <w:r w:rsidR="009F3B9B" w:rsidRPr="009F3B9B">
              <w:rPr>
                <w:rFonts w:cstheme="minorHAnsi"/>
              </w:rPr>
              <w:t>)</w:t>
            </w:r>
            <w:r w:rsidRPr="00211EFB">
              <w:rPr>
                <w:rFonts w:cstheme="minorHAnsi"/>
                <w:lang w:val="mk-MK"/>
              </w:rPr>
              <w:t>.</w:t>
            </w:r>
          </w:p>
          <w:p w14:paraId="387E955E" w14:textId="77777777" w:rsidR="009C128F" w:rsidRPr="00211EFB" w:rsidRDefault="009C128F" w:rsidP="009C128F">
            <w:pPr>
              <w:numPr>
                <w:ilvl w:val="0"/>
                <w:numId w:val="6"/>
              </w:numPr>
              <w:spacing w:after="0" w:line="276" w:lineRule="auto"/>
              <w:jc w:val="both"/>
              <w:rPr>
                <w:rFonts w:cstheme="minorHAnsi"/>
                <w:lang w:val="mk-MK"/>
              </w:rPr>
            </w:pPr>
            <w:r w:rsidRPr="00211EFB">
              <w:rPr>
                <w:rFonts w:cstheme="minorHAnsi"/>
                <w:lang w:val="mk-MK"/>
              </w:rPr>
              <w:t>Обезбедени се безбедни премини за пешаците;</w:t>
            </w:r>
          </w:p>
          <w:p w14:paraId="6B34F6AF" w14:textId="77777777" w:rsidR="009C128F" w:rsidRPr="00211EFB" w:rsidRDefault="009C128F" w:rsidP="009C128F">
            <w:pPr>
              <w:numPr>
                <w:ilvl w:val="0"/>
                <w:numId w:val="6"/>
              </w:numPr>
              <w:spacing w:after="0" w:line="276" w:lineRule="auto"/>
              <w:jc w:val="both"/>
              <w:rPr>
                <w:rFonts w:cstheme="minorHAnsi"/>
                <w:lang w:val="mk-MK"/>
              </w:rPr>
            </w:pPr>
            <w:r w:rsidRPr="00211EFB">
              <w:rPr>
                <w:rFonts w:cstheme="minorHAnsi"/>
                <w:lang w:val="mk-MK"/>
              </w:rPr>
              <w:t>Сите опасни места на градилиштето како јами, ровови и др. ќе бидат јасно обележани и оградени;</w:t>
            </w:r>
          </w:p>
          <w:p w14:paraId="1B417CF9" w14:textId="57C9817E" w:rsidR="009C128F" w:rsidRPr="00D1255A" w:rsidRDefault="009C128F" w:rsidP="00D1255A">
            <w:pPr>
              <w:numPr>
                <w:ilvl w:val="0"/>
                <w:numId w:val="6"/>
              </w:numPr>
              <w:spacing w:after="0" w:line="276" w:lineRule="auto"/>
              <w:jc w:val="both"/>
              <w:rPr>
                <w:rFonts w:cstheme="minorHAnsi"/>
                <w:lang w:val="mk-MK"/>
              </w:rPr>
            </w:pPr>
            <w:r w:rsidRPr="00211EFB">
              <w:rPr>
                <w:rFonts w:cstheme="minorHAnsi"/>
                <w:lang w:val="mk-MK"/>
              </w:rPr>
              <w:lastRenderedPageBreak/>
              <w:t>Од суштинско значење е добра комуникација помеѓу Изведувачот</w:t>
            </w:r>
            <w:r w:rsidR="00D1255A">
              <w:rPr>
                <w:rFonts w:cstheme="minorHAnsi"/>
              </w:rPr>
              <w:t xml:space="preserve"> </w:t>
            </w:r>
            <w:r w:rsidRPr="00211EFB">
              <w:rPr>
                <w:rFonts w:cstheme="minorHAnsi"/>
                <w:lang w:val="mk-MK"/>
              </w:rPr>
              <w:t xml:space="preserve">и вработените од </w:t>
            </w:r>
            <w:r w:rsidR="009F3B9B">
              <w:rPr>
                <w:rFonts w:cstheme="minorHAnsi"/>
                <w:lang w:val="mk-MK"/>
              </w:rPr>
              <w:t>Општина Конче</w:t>
            </w:r>
            <w:r w:rsidRPr="00211EFB">
              <w:rPr>
                <w:rFonts w:cstheme="minorHAnsi"/>
                <w:lang w:val="mk-MK"/>
              </w:rPr>
              <w:t>, со цел да се постигне непречено одвивање на проектните активности. Локалното население</w:t>
            </w:r>
            <w:r w:rsidR="009F3B9B">
              <w:rPr>
                <w:rFonts w:cstheme="minorHAnsi"/>
              </w:rPr>
              <w:t xml:space="preserve"> (</w:t>
            </w:r>
            <w:r w:rsidR="009F3B9B">
              <w:rPr>
                <w:rFonts w:cstheme="minorHAnsi"/>
                <w:lang w:val="mk-MK"/>
              </w:rPr>
              <w:t>од н.м. Габревци</w:t>
            </w:r>
            <w:r w:rsidR="009F3B9B">
              <w:rPr>
                <w:rFonts w:cstheme="minorHAnsi"/>
              </w:rPr>
              <w:t>)</w:t>
            </w:r>
            <w:r w:rsidRPr="00211EFB">
              <w:rPr>
                <w:rFonts w:cstheme="minorHAnsi"/>
                <w:lang w:val="mk-MK"/>
              </w:rPr>
              <w:t xml:space="preserve"> треба да ги почитува превентивните мерки дадени од Изведувачот</w:t>
            </w:r>
            <w:r w:rsidR="00D1255A">
              <w:rPr>
                <w:rFonts w:cstheme="minorHAnsi"/>
              </w:rPr>
              <w:t>.</w:t>
            </w:r>
          </w:p>
          <w:p w14:paraId="3A64213E" w14:textId="77777777" w:rsidR="00A72AA5" w:rsidRPr="00211EFB" w:rsidRDefault="00A72AA5" w:rsidP="007863DF">
            <w:pPr>
              <w:spacing w:after="0"/>
              <w:ind w:left="360"/>
              <w:rPr>
                <w:rFonts w:cstheme="minorHAnsi"/>
                <w:lang w:val="mk-MK"/>
              </w:rPr>
            </w:pPr>
          </w:p>
          <w:p w14:paraId="2E5C17A0" w14:textId="77777777" w:rsidR="00A72AA5" w:rsidRPr="00211EFB" w:rsidRDefault="00A72AA5" w:rsidP="007863DF">
            <w:pPr>
              <w:spacing w:after="0"/>
              <w:rPr>
                <w:rFonts w:cstheme="minorHAnsi"/>
                <w:u w:val="single"/>
                <w:lang w:val="mk-MK"/>
              </w:rPr>
            </w:pPr>
            <w:r w:rsidRPr="00211EFB">
              <w:rPr>
                <w:rFonts w:cstheme="minorHAnsi"/>
                <w:u w:val="single"/>
                <w:lang w:val="mk-MK"/>
              </w:rPr>
              <w:t xml:space="preserve">Мерки за </w:t>
            </w:r>
            <w:r w:rsidR="002806EB" w:rsidRPr="00211EFB">
              <w:rPr>
                <w:rFonts w:cstheme="minorHAnsi"/>
                <w:u w:val="single"/>
                <w:lang w:val="mk-MK"/>
              </w:rPr>
              <w:t>БЗР</w:t>
            </w:r>
            <w:r w:rsidRPr="00211EFB">
              <w:rPr>
                <w:rFonts w:cstheme="minorHAnsi"/>
                <w:u w:val="single"/>
                <w:lang w:val="mk-MK"/>
              </w:rPr>
              <w:t xml:space="preserve"> за работниците:</w:t>
            </w:r>
          </w:p>
          <w:p w14:paraId="1E030F46"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766DA21B"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Работниците кои ќе бидат ангажирани треба да бидат обучени и да ги почитуваат најдобрите </w:t>
            </w:r>
            <w:r w:rsidR="00E92A58" w:rsidRPr="00211EFB">
              <w:rPr>
                <w:rFonts w:cstheme="minorHAnsi"/>
                <w:lang w:val="mk-MK"/>
              </w:rPr>
              <w:t xml:space="preserve">градежни </w:t>
            </w:r>
            <w:r w:rsidRPr="00211EFB">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66F0D00E"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Треба да се спроведуваат мерките за </w:t>
            </w:r>
            <w:r w:rsidR="002806EB" w:rsidRPr="00211EFB">
              <w:rPr>
                <w:rFonts w:cstheme="minorHAnsi"/>
                <w:lang w:val="mk-MK"/>
              </w:rPr>
              <w:t>БЗР</w:t>
            </w:r>
            <w:r w:rsidRPr="00211EFB">
              <w:rPr>
                <w:rFonts w:cstheme="minorHAnsi"/>
                <w:lang w:val="mk-MK"/>
              </w:rPr>
              <w:t xml:space="preserve"> за заедницата и работниците (прва помош, заштитна облека за работниците, соодветни машини и алати);</w:t>
            </w:r>
          </w:p>
          <w:p w14:paraId="5F652700" w14:textId="77777777" w:rsidR="00754466" w:rsidRPr="00211EFB" w:rsidRDefault="00E92A58" w:rsidP="00754466">
            <w:pPr>
              <w:numPr>
                <w:ilvl w:val="0"/>
                <w:numId w:val="6"/>
              </w:numPr>
              <w:spacing w:after="0" w:line="276" w:lineRule="auto"/>
              <w:jc w:val="both"/>
              <w:rPr>
                <w:rFonts w:cstheme="minorHAnsi"/>
              </w:rPr>
            </w:pPr>
            <w:r w:rsidRPr="00211EFB">
              <w:rPr>
                <w:rFonts w:cstheme="minorHAnsi"/>
                <w:lang w:val="mk-MK"/>
              </w:rPr>
              <w:t>Примена на процедури во вонредни состо</w:t>
            </w:r>
            <w:r w:rsidR="002B19BA" w:rsidRPr="00211EFB">
              <w:rPr>
                <w:rFonts w:cstheme="minorHAnsi"/>
                <w:lang w:val="mk-MK"/>
              </w:rPr>
              <w:t>јби се достапни на градилиштето.</w:t>
            </w:r>
          </w:p>
          <w:p w14:paraId="650A31A3" w14:textId="77777777" w:rsidR="00D1255A" w:rsidRDefault="00D1255A" w:rsidP="0069298A">
            <w:pPr>
              <w:spacing w:after="0" w:line="276" w:lineRule="auto"/>
              <w:jc w:val="both"/>
              <w:rPr>
                <w:rStyle w:val="tlid-translation"/>
                <w:rFonts w:cstheme="minorHAnsi"/>
              </w:rPr>
            </w:pPr>
          </w:p>
          <w:p w14:paraId="121800B5" w14:textId="2DA9C57E" w:rsidR="00754466" w:rsidRPr="00211EFB" w:rsidRDefault="00754466" w:rsidP="0069298A">
            <w:pPr>
              <w:spacing w:after="0" w:line="276" w:lineRule="auto"/>
              <w:jc w:val="both"/>
              <w:rPr>
                <w:rStyle w:val="tlid-translation"/>
                <w:rFonts w:cstheme="minorHAnsi"/>
              </w:rPr>
            </w:pPr>
            <w:r w:rsidRPr="00211EFB">
              <w:rPr>
                <w:rStyle w:val="tlid-translation"/>
                <w:rFonts w:cstheme="minorHAnsi"/>
              </w:rPr>
              <w:t xml:space="preserve">Спроведување на предложените мерки за заштита од </w:t>
            </w:r>
            <w:r w:rsidR="00AC0CD6" w:rsidRPr="00211EFB">
              <w:rPr>
                <w:rStyle w:val="tlid-translation"/>
                <w:rFonts w:cstheme="minorHAnsi"/>
                <w:lang w:val="mk-MK"/>
              </w:rPr>
              <w:t>К</w:t>
            </w:r>
            <w:r w:rsidRPr="00211EFB">
              <w:rPr>
                <w:rStyle w:val="tlid-translation"/>
                <w:rFonts w:cstheme="minorHAnsi"/>
              </w:rPr>
              <w:t>ОВИД 19 донесени од Владата на Република Северна Македонија на предлог на Комисијата за заразни болести и Министерството за здравство;</w:t>
            </w:r>
          </w:p>
          <w:p w14:paraId="3DDFCC43" w14:textId="77777777" w:rsidR="00754466" w:rsidRPr="00211EFB" w:rsidRDefault="00754466" w:rsidP="00754466">
            <w:pPr>
              <w:numPr>
                <w:ilvl w:val="0"/>
                <w:numId w:val="6"/>
              </w:numPr>
              <w:spacing w:after="0" w:line="276" w:lineRule="auto"/>
              <w:jc w:val="both"/>
              <w:rPr>
                <w:rStyle w:val="tlid-translation"/>
                <w:rFonts w:cstheme="minorHAnsi"/>
              </w:rPr>
            </w:pPr>
            <w:r w:rsidRPr="00211EFB">
              <w:rPr>
                <w:rStyle w:val="tlid-translation"/>
                <w:rFonts w:cstheme="minorHAnsi"/>
              </w:rPr>
              <w:t>Оста</w:t>
            </w:r>
            <w:r w:rsidRPr="00211EFB">
              <w:rPr>
                <w:rStyle w:val="tlid-translation"/>
                <w:rFonts w:cstheme="minorHAnsi"/>
                <w:lang w:val="mk-MK"/>
              </w:rPr>
              <w:t>нување</w:t>
            </w:r>
            <w:r w:rsidRPr="00211EFB">
              <w:rPr>
                <w:rStyle w:val="tlid-translation"/>
                <w:rFonts w:cstheme="minorHAnsi"/>
              </w:rPr>
              <w:t xml:space="preserve"> во тек со најновите упатства / препораки дадени од официјалните власти</w:t>
            </w:r>
            <w:r w:rsidRPr="00211EFB">
              <w:rPr>
                <w:rStyle w:val="tlid-translation"/>
                <w:rFonts w:cstheme="minorHAnsi"/>
                <w:lang w:val="mk-MK"/>
              </w:rPr>
              <w:t>;</w:t>
            </w:r>
          </w:p>
          <w:p w14:paraId="4DABFC22" w14:textId="77777777" w:rsidR="00754466" w:rsidRPr="00211EFB" w:rsidRDefault="00754466" w:rsidP="00754466">
            <w:pPr>
              <w:numPr>
                <w:ilvl w:val="0"/>
                <w:numId w:val="6"/>
              </w:numPr>
              <w:spacing w:after="0" w:line="276" w:lineRule="auto"/>
              <w:jc w:val="both"/>
              <w:rPr>
                <w:rStyle w:val="tlid-translation"/>
                <w:rFonts w:cstheme="minorHAnsi"/>
              </w:rPr>
            </w:pPr>
            <w:r w:rsidRPr="00211EFB">
              <w:rPr>
                <w:rStyle w:val="tlid-translation"/>
                <w:rFonts w:cstheme="minorHAnsi"/>
              </w:rPr>
              <w:t>Н</w:t>
            </w:r>
            <w:r w:rsidRPr="00211EFB">
              <w:rPr>
                <w:rStyle w:val="tlid-translation"/>
                <w:rFonts w:cstheme="minorHAnsi"/>
                <w:lang w:val="mk-MK"/>
              </w:rPr>
              <w:t>о</w:t>
            </w:r>
            <w:r w:rsidRPr="00211EFB">
              <w:rPr>
                <w:rStyle w:val="tlid-translation"/>
                <w:rFonts w:cstheme="minorHAnsi"/>
              </w:rPr>
              <w:t>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59CCDE8B" w14:textId="46718685" w:rsidR="00C31109" w:rsidRPr="00211EFB" w:rsidRDefault="00754466" w:rsidP="00754466">
            <w:pPr>
              <w:numPr>
                <w:ilvl w:val="0"/>
                <w:numId w:val="6"/>
              </w:numPr>
              <w:spacing w:after="0" w:line="276" w:lineRule="auto"/>
              <w:jc w:val="both"/>
              <w:rPr>
                <w:rFonts w:cstheme="minorHAnsi"/>
              </w:rPr>
            </w:pPr>
            <w:r w:rsidRPr="00211EFB">
              <w:rPr>
                <w:rStyle w:val="tlid-translation"/>
                <w:rFonts w:cstheme="minorHAnsi"/>
                <w:lang w:val="mk-MK"/>
              </w:rPr>
              <w:t>С</w:t>
            </w:r>
            <w:r w:rsidRPr="00211EFB">
              <w:rPr>
                <w:rStyle w:val="tlid-translation"/>
                <w:rFonts w:cstheme="minorHAnsi"/>
              </w:rPr>
              <w:t xml:space="preserve">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w:t>
            </w:r>
            <w:r w:rsidRPr="00211EFB">
              <w:rPr>
                <w:rStyle w:val="tlid-translation"/>
                <w:rFonts w:cstheme="minorHAnsi"/>
                <w:lang w:val="mk-MK"/>
              </w:rPr>
              <w:t xml:space="preserve">заболени </w:t>
            </w:r>
            <w:r w:rsidRPr="00211EFB">
              <w:rPr>
                <w:rStyle w:val="tlid-translation"/>
                <w:rFonts w:cstheme="minorHAnsi"/>
              </w:rPr>
              <w:t xml:space="preserve">случаи </w:t>
            </w:r>
            <w:r w:rsidRPr="00211EFB">
              <w:rPr>
                <w:rStyle w:val="tlid-translation"/>
                <w:rFonts w:cstheme="minorHAnsi"/>
                <w:lang w:val="mk-MK"/>
              </w:rPr>
              <w:t xml:space="preserve">од </w:t>
            </w:r>
            <w:r w:rsidRPr="00211EFB">
              <w:rPr>
                <w:rStyle w:val="tlid-translation"/>
                <w:rFonts w:cstheme="minorHAnsi"/>
              </w:rPr>
              <w:t>COVID 19</w:t>
            </w:r>
            <w:r w:rsidR="00AB11D5" w:rsidRPr="00211EFB">
              <w:rPr>
                <w:rStyle w:val="tlid-translation"/>
                <w:rFonts w:cstheme="minorHAnsi"/>
              </w:rPr>
              <w:t xml:space="preserve"> </w:t>
            </w:r>
            <w:r w:rsidR="00AB11D5" w:rsidRPr="00211EFB">
              <w:rPr>
                <w:rStyle w:val="tlid-translation"/>
                <w:rFonts w:cstheme="minorHAnsi"/>
                <w:lang w:val="mk-MK"/>
              </w:rPr>
              <w:t xml:space="preserve">прикажани во </w:t>
            </w:r>
            <w:r w:rsidR="00AB11D5" w:rsidRPr="00211EFB">
              <w:rPr>
                <w:rStyle w:val="tlid-translation"/>
                <w:rFonts w:cstheme="minorHAnsi"/>
                <w:lang w:val="mk-MK"/>
              </w:rPr>
              <w:fldChar w:fldCharType="begin"/>
            </w:r>
            <w:r w:rsidR="00AB11D5" w:rsidRPr="00211EFB">
              <w:rPr>
                <w:rStyle w:val="tlid-translation"/>
                <w:rFonts w:cstheme="minorHAnsi"/>
                <w:lang w:val="mk-MK"/>
              </w:rPr>
              <w:instrText xml:space="preserve"> REF _Ref39918270 \h  \* MERGEFORMAT </w:instrText>
            </w:r>
            <w:r w:rsidR="00AB11D5" w:rsidRPr="00211EFB">
              <w:rPr>
                <w:rStyle w:val="tlid-translation"/>
                <w:rFonts w:cstheme="minorHAnsi"/>
                <w:lang w:val="mk-MK"/>
              </w:rPr>
            </w:r>
            <w:r w:rsidR="00AB11D5" w:rsidRPr="00211EFB">
              <w:rPr>
                <w:rStyle w:val="tlid-translation"/>
                <w:rFonts w:cstheme="minorHAnsi"/>
                <w:lang w:val="mk-MK"/>
              </w:rPr>
              <w:fldChar w:fldCharType="separate"/>
            </w:r>
            <w:r w:rsidR="00B55E29" w:rsidRPr="00B55E29">
              <w:rPr>
                <w:rStyle w:val="tlid-translation"/>
                <w:lang w:val="mk-MK"/>
              </w:rPr>
              <w:t>Табела 2</w:t>
            </w:r>
            <w:r w:rsidR="00AB11D5" w:rsidRPr="00211EFB">
              <w:rPr>
                <w:rStyle w:val="tlid-translation"/>
                <w:rFonts w:cstheme="minorHAnsi"/>
                <w:lang w:val="mk-MK"/>
              </w:rPr>
              <w:fldChar w:fldCharType="end"/>
            </w:r>
            <w:r w:rsidR="00AB11D5" w:rsidRPr="00211EFB">
              <w:rPr>
                <w:rStyle w:val="tlid-translation"/>
                <w:rFonts w:cstheme="minorHAnsi"/>
                <w:lang w:val="mk-MK"/>
              </w:rPr>
              <w:t xml:space="preserve"> </w:t>
            </w:r>
            <w:r w:rsidR="00AB11D5" w:rsidRPr="00211EFB">
              <w:rPr>
                <w:rStyle w:val="tlid-translation"/>
                <w:rFonts w:cstheme="minorHAnsi"/>
              </w:rPr>
              <w:t>од</w:t>
            </w:r>
            <w:r w:rsidR="00FE6DCC" w:rsidRPr="00211EFB">
              <w:rPr>
                <w:rStyle w:val="tlid-translation"/>
                <w:rFonts w:cstheme="minorHAnsi"/>
              </w:rPr>
              <w:t xml:space="preserve"> </w:t>
            </w:r>
            <w:r w:rsidR="00FE6DCC" w:rsidRPr="00211EFB">
              <w:rPr>
                <w:rStyle w:val="tlid-translation"/>
                <w:rFonts w:cstheme="minorHAnsi"/>
              </w:rPr>
              <w:fldChar w:fldCharType="begin"/>
            </w:r>
            <w:r w:rsidR="00FE6DCC" w:rsidRPr="00211EFB">
              <w:rPr>
                <w:rStyle w:val="tlid-translation"/>
                <w:rFonts w:cstheme="minorHAnsi"/>
              </w:rPr>
              <w:instrText xml:space="preserve"> REF _Ref47520082 \h  \* MERGEFORMAT </w:instrText>
            </w:r>
            <w:r w:rsidR="00FE6DCC" w:rsidRPr="00211EFB">
              <w:rPr>
                <w:rStyle w:val="tlid-translation"/>
                <w:rFonts w:cstheme="minorHAnsi"/>
              </w:rPr>
            </w:r>
            <w:r w:rsidR="00FE6DCC" w:rsidRPr="00211EFB">
              <w:rPr>
                <w:rStyle w:val="tlid-translation"/>
                <w:rFonts w:cstheme="minorHAnsi"/>
              </w:rPr>
              <w:fldChar w:fldCharType="separate"/>
            </w:r>
            <w:r w:rsidR="00B55E29" w:rsidRPr="00B55E29">
              <w:rPr>
                <w:rStyle w:val="tlid-translation"/>
              </w:rPr>
              <w:t>Прилог 3</w:t>
            </w:r>
            <w:r w:rsidR="00FE6DCC" w:rsidRPr="00211EFB">
              <w:rPr>
                <w:rStyle w:val="tlid-translation"/>
                <w:rFonts w:cstheme="minorHAnsi"/>
              </w:rPr>
              <w:fldChar w:fldCharType="end"/>
            </w:r>
            <w:r w:rsidR="00FE6DCC" w:rsidRPr="00211EFB">
              <w:rPr>
                <w:rStyle w:val="tlid-translation"/>
                <w:rFonts w:cstheme="minorHAnsi"/>
              </w:rPr>
              <w:t xml:space="preserve"> </w:t>
            </w:r>
            <w:r w:rsidRPr="00211EFB">
              <w:rPr>
                <w:rStyle w:val="tlid-translation"/>
                <w:rFonts w:cstheme="minorHAnsi"/>
              </w:rPr>
              <w:t xml:space="preserve">поддршка на работници кои се во карантин и редовно информирање на службените институции за </w:t>
            </w:r>
            <w:r w:rsidRPr="00211EFB">
              <w:rPr>
                <w:rStyle w:val="tlid-translation"/>
                <w:rFonts w:cstheme="minorHAnsi"/>
                <w:lang w:val="mk-MK"/>
              </w:rPr>
              <w:t xml:space="preserve">нов </w:t>
            </w:r>
            <w:r w:rsidRPr="00211EFB">
              <w:rPr>
                <w:rStyle w:val="tlid-translation"/>
                <w:rFonts w:cstheme="minorHAnsi"/>
              </w:rPr>
              <w:t>случај</w:t>
            </w:r>
            <w:r w:rsidR="00C31109" w:rsidRPr="00211EFB">
              <w:rPr>
                <w:rStyle w:val="tlid-translation"/>
                <w:rFonts w:cstheme="minorHAnsi"/>
              </w:rPr>
              <w:t>.</w:t>
            </w:r>
          </w:p>
          <w:p w14:paraId="7774EA01" w14:textId="531F2343" w:rsidR="00A72AA5" w:rsidRPr="00211EFB" w:rsidRDefault="00A72AA5" w:rsidP="00D1255A">
            <w:pPr>
              <w:spacing w:after="0" w:line="276" w:lineRule="auto"/>
              <w:jc w:val="both"/>
              <w:rPr>
                <w:rFonts w:cstheme="minorHAnsi"/>
                <w:u w:val="single"/>
                <w:lang w:val="mk-MK"/>
              </w:rPr>
            </w:pPr>
            <w:r w:rsidRPr="00211EFB">
              <w:rPr>
                <w:rFonts w:cstheme="minorHAnsi"/>
                <w:u w:val="single"/>
                <w:lang w:val="mk-MK"/>
              </w:rPr>
              <w:lastRenderedPageBreak/>
              <w:t>Противпожарни мерки:</w:t>
            </w:r>
          </w:p>
          <w:p w14:paraId="5B421A07" w14:textId="06BB43AC" w:rsidR="00363394"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 xml:space="preserve">Ќе се обезбеди постојано присуство на противпожарни уреди на </w:t>
            </w:r>
            <w:r w:rsidR="001C11F1" w:rsidRPr="00211EFB">
              <w:rPr>
                <w:rFonts w:cstheme="minorHAnsi"/>
                <w:lang w:val="mk-MK"/>
              </w:rPr>
              <w:t>проектната локација</w:t>
            </w:r>
            <w:r w:rsidRPr="00211EFB">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11ED6D84" w14:textId="77777777" w:rsidR="00363394"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 xml:space="preserve">Ќе се назначи лице на градилиштето кое ќе биде одговорно за заштита од пожари; </w:t>
            </w:r>
          </w:p>
          <w:p w14:paraId="5C8F14CD" w14:textId="77777777" w:rsidR="00363394"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Сите вработени треба да се известат за процедурите во случај на пожар;</w:t>
            </w:r>
          </w:p>
          <w:p w14:paraId="781DF0FC" w14:textId="30B2E9CF" w:rsidR="00A72AA5"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 xml:space="preserve">Делницата од </w:t>
            </w:r>
            <w:r w:rsidR="006A429C" w:rsidRPr="00211EFB">
              <w:rPr>
                <w:rFonts w:cstheme="minorHAnsi"/>
                <w:lang w:val="mk-MK"/>
              </w:rPr>
              <w:t>улиците</w:t>
            </w:r>
            <w:r w:rsidRPr="00211EFB">
              <w:rPr>
                <w:rFonts w:cstheme="minorHAnsi"/>
                <w:lang w:val="mk-MK"/>
              </w:rPr>
              <w:t xml:space="preserve"> која не се санира, да се одржува чиста.</w:t>
            </w:r>
          </w:p>
        </w:tc>
      </w:tr>
      <w:tr w:rsidR="004A1F0B" w:rsidRPr="00211EFB" w14:paraId="48FD7AB4" w14:textId="77777777" w:rsidTr="007863DF">
        <w:trPr>
          <w:trHeight w:val="305"/>
          <w:jc w:val="center"/>
        </w:trPr>
        <w:tc>
          <w:tcPr>
            <w:tcW w:w="916" w:type="pct"/>
            <w:vMerge/>
            <w:vAlign w:val="center"/>
          </w:tcPr>
          <w:p w14:paraId="7C1622E9" w14:textId="77777777" w:rsidR="004A1F0B" w:rsidRPr="00211EFB" w:rsidRDefault="004A1F0B" w:rsidP="007863DF">
            <w:pPr>
              <w:spacing w:after="0"/>
              <w:jc w:val="center"/>
              <w:rPr>
                <w:rFonts w:cstheme="minorHAnsi"/>
                <w:b/>
                <w:lang w:val="mk-MK"/>
              </w:rPr>
            </w:pPr>
          </w:p>
        </w:tc>
        <w:tc>
          <w:tcPr>
            <w:tcW w:w="963" w:type="pct"/>
            <w:tcBorders>
              <w:bottom w:val="single" w:sz="4" w:space="0" w:color="auto"/>
            </w:tcBorders>
            <w:vAlign w:val="center"/>
          </w:tcPr>
          <w:p w14:paraId="78463316" w14:textId="77777777" w:rsidR="004A1F0B" w:rsidRPr="00211EFB" w:rsidRDefault="00DD73A7" w:rsidP="007863DF">
            <w:pPr>
              <w:spacing w:after="0"/>
              <w:jc w:val="center"/>
              <w:rPr>
                <w:rFonts w:cstheme="minorHAnsi"/>
                <w:lang w:val="mk-MK"/>
              </w:rPr>
            </w:pPr>
            <w:r w:rsidRPr="00211EFB">
              <w:rPr>
                <w:rFonts w:cstheme="minorHAnsi"/>
                <w:lang w:val="mk-MK"/>
              </w:rPr>
              <w:t>Заштита на културното наследство</w:t>
            </w:r>
          </w:p>
        </w:tc>
        <w:tc>
          <w:tcPr>
            <w:tcW w:w="3121" w:type="pct"/>
          </w:tcPr>
          <w:p w14:paraId="3822C94E" w14:textId="26AD4446" w:rsidR="00A72AA5" w:rsidRPr="00211EFB" w:rsidRDefault="00A72AA5" w:rsidP="00A72AA5">
            <w:pPr>
              <w:numPr>
                <w:ilvl w:val="0"/>
                <w:numId w:val="1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Во случај на случајни археолошки пронајдоци, </w:t>
            </w:r>
            <w:r w:rsidR="006A429C" w:rsidRPr="00211EFB">
              <w:rPr>
                <w:rStyle w:val="fontstyle01"/>
                <w:rFonts w:asciiTheme="minorHAnsi" w:hAnsiTheme="minorHAnsi" w:cstheme="minorHAnsi"/>
                <w:sz w:val="22"/>
                <w:szCs w:val="22"/>
                <w:lang w:val="mk-MK"/>
              </w:rPr>
              <w:t xml:space="preserve">локациите </w:t>
            </w:r>
            <w:r w:rsidRPr="00211EFB">
              <w:rPr>
                <w:rStyle w:val="fontstyle01"/>
                <w:rFonts w:asciiTheme="minorHAnsi" w:hAnsiTheme="minorHAnsi" w:cstheme="minorHAnsi"/>
                <w:sz w:val="22"/>
                <w:szCs w:val="22"/>
                <w:lang w:val="mk-MK"/>
              </w:rPr>
              <w:t xml:space="preserve"> се оградува</w:t>
            </w:r>
            <w:r w:rsidR="006A429C" w:rsidRPr="00211EFB">
              <w:rPr>
                <w:rStyle w:val="fontstyle01"/>
                <w:rFonts w:asciiTheme="minorHAnsi" w:hAnsiTheme="minorHAnsi" w:cstheme="minorHAnsi"/>
                <w:sz w:val="22"/>
                <w:szCs w:val="22"/>
                <w:lang w:val="mk-MK"/>
              </w:rPr>
              <w:t>а</w:t>
            </w:r>
            <w:r w:rsidR="006A429C" w:rsidRPr="00211EFB">
              <w:rPr>
                <w:rStyle w:val="fontstyle01"/>
                <w:rFonts w:asciiTheme="minorHAnsi" w:hAnsiTheme="minorHAnsi" w:cstheme="minorHAnsi"/>
                <w:lang w:val="mk-MK"/>
              </w:rPr>
              <w:t>т</w:t>
            </w:r>
            <w:r w:rsidRPr="00211EFB">
              <w:rPr>
                <w:rStyle w:val="fontstyle01"/>
                <w:rFonts w:asciiTheme="minorHAnsi" w:hAnsiTheme="minorHAnsi"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299187FC" w14:textId="22A79A88" w:rsidR="00A72AA5" w:rsidRPr="00211EFB" w:rsidRDefault="00A72AA5" w:rsidP="00A72AA5">
            <w:pPr>
              <w:numPr>
                <w:ilvl w:val="0"/>
                <w:numId w:val="1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Доколку работите на </w:t>
            </w:r>
            <w:r w:rsidR="00EF5075">
              <w:rPr>
                <w:rStyle w:val="fontstyle01"/>
                <w:rFonts w:asciiTheme="minorHAnsi" w:hAnsiTheme="minorHAnsi" w:cstheme="minorHAnsi"/>
                <w:sz w:val="22"/>
                <w:szCs w:val="22"/>
                <w:lang w:val="mk-MK"/>
              </w:rPr>
              <w:t xml:space="preserve">Реконструкција </w:t>
            </w:r>
            <w:r w:rsidRPr="00211EFB">
              <w:rPr>
                <w:rStyle w:val="fontstyle01"/>
                <w:rFonts w:asciiTheme="minorHAnsi" w:hAnsiTheme="minorHAnsi" w:cstheme="minorHAnsi"/>
                <w:sz w:val="22"/>
                <w:szCs w:val="22"/>
                <w:lang w:val="mk-MK"/>
              </w:rPr>
              <w:t xml:space="preserve">се одвиваат во близина на археолошки наоѓалишта, се известуваат локалните власти и се добиваат сите одобренија/дозволи од нив, а сите работи на </w:t>
            </w:r>
            <w:r w:rsidR="00EF5075">
              <w:rPr>
                <w:rStyle w:val="fontstyle01"/>
                <w:rFonts w:asciiTheme="minorHAnsi" w:hAnsiTheme="minorHAnsi" w:cstheme="minorHAnsi"/>
                <w:sz w:val="22"/>
                <w:szCs w:val="22"/>
                <w:lang w:val="mk-MK"/>
              </w:rPr>
              <w:t xml:space="preserve">Реконструкција </w:t>
            </w:r>
            <w:r w:rsidRPr="00211EFB">
              <w:rPr>
                <w:rStyle w:val="fontstyle01"/>
                <w:rFonts w:asciiTheme="minorHAnsi" w:hAnsiTheme="minorHAnsi" w:cstheme="minorHAnsi"/>
                <w:sz w:val="22"/>
                <w:szCs w:val="22"/>
                <w:lang w:val="mk-MK"/>
              </w:rPr>
              <w:t>се планираат и се изведуваат во согласност со локалното и националното законодавство</w:t>
            </w:r>
            <w:r w:rsidR="00B8646E" w:rsidRPr="00211EFB">
              <w:rPr>
                <w:rStyle w:val="fontstyle01"/>
                <w:rFonts w:asciiTheme="minorHAnsi" w:hAnsiTheme="minorHAnsi" w:cstheme="minorHAnsi"/>
                <w:sz w:val="22"/>
                <w:szCs w:val="22"/>
                <w:lang w:val="mk-MK"/>
              </w:rPr>
              <w:t xml:space="preserve">. </w:t>
            </w:r>
            <w:r w:rsidR="00B8646E" w:rsidRPr="00211EFB">
              <w:rPr>
                <w:rStyle w:val="tlid-translation"/>
                <w:rFonts w:cstheme="minorHAnsi"/>
                <w:lang w:val="mk-MK"/>
              </w:rPr>
              <w:t xml:space="preserve">Не се идентификувани локации со археолошко / културно значење во близина на </w:t>
            </w:r>
            <w:r w:rsidR="001C11F1" w:rsidRPr="00211EFB">
              <w:rPr>
                <w:rStyle w:val="tlid-translation"/>
                <w:rFonts w:cstheme="minorHAnsi"/>
                <w:lang w:val="mk-MK"/>
              </w:rPr>
              <w:t>проектната локација</w:t>
            </w:r>
            <w:r w:rsidR="00B8646E" w:rsidRPr="00211EFB">
              <w:rPr>
                <w:rStyle w:val="tlid-translation"/>
                <w:rFonts w:cstheme="minorHAnsi"/>
                <w:lang w:val="mk-MK"/>
              </w:rPr>
              <w:t>, така што не се очекуваат неповолни влијанија;</w:t>
            </w:r>
            <w:r w:rsidRPr="00211EFB">
              <w:rPr>
                <w:rStyle w:val="fontstyle01"/>
                <w:rFonts w:asciiTheme="minorHAnsi" w:hAnsiTheme="minorHAnsi" w:cstheme="minorHAnsi"/>
                <w:sz w:val="22"/>
                <w:szCs w:val="22"/>
                <w:lang w:val="mk-MK"/>
              </w:rPr>
              <w:t xml:space="preserve"> </w:t>
            </w:r>
          </w:p>
          <w:p w14:paraId="4F1A8F6F" w14:textId="2760359B" w:rsidR="004A1F0B" w:rsidRPr="00211EFB" w:rsidRDefault="00A72AA5" w:rsidP="00B8646E">
            <w:pPr>
              <w:numPr>
                <w:ilvl w:val="0"/>
                <w:numId w:val="14"/>
              </w:numPr>
              <w:spacing w:after="0" w:line="240" w:lineRule="auto"/>
              <w:jc w:val="both"/>
              <w:rPr>
                <w:rFonts w:cstheme="minorHAnsi"/>
                <w:color w:val="000000"/>
                <w:lang w:val="mk-MK"/>
              </w:rPr>
            </w:pPr>
            <w:r w:rsidRPr="00211EFB">
              <w:rPr>
                <w:rStyle w:val="fontstyle01"/>
                <w:rFonts w:asciiTheme="minorHAnsi" w:hAnsiTheme="minorHAnsi" w:cstheme="minorHAnsi"/>
                <w:sz w:val="22"/>
                <w:szCs w:val="22"/>
                <w:lang w:val="mk-MK"/>
              </w:rPr>
              <w:t>Се води соодветна грижа и се крева свеста на градежните работници за можното откривање на археолошки остатоци</w:t>
            </w:r>
            <w:r w:rsidR="005163E4" w:rsidRPr="00211EFB">
              <w:rPr>
                <w:rStyle w:val="fontstyle01"/>
                <w:rFonts w:asciiTheme="minorHAnsi" w:hAnsiTheme="minorHAnsi" w:cstheme="minorHAnsi"/>
                <w:sz w:val="22"/>
                <w:szCs w:val="22"/>
              </w:rPr>
              <w:t>.</w:t>
            </w:r>
          </w:p>
        </w:tc>
      </w:tr>
      <w:tr w:rsidR="00A72AA5" w:rsidRPr="00211EFB" w14:paraId="0EB55ADB" w14:textId="77777777" w:rsidTr="007863DF">
        <w:trPr>
          <w:trHeight w:val="305"/>
          <w:jc w:val="center"/>
        </w:trPr>
        <w:tc>
          <w:tcPr>
            <w:tcW w:w="916" w:type="pct"/>
            <w:vMerge/>
            <w:vAlign w:val="center"/>
          </w:tcPr>
          <w:p w14:paraId="3F591C04" w14:textId="77777777" w:rsidR="00A72AA5" w:rsidRPr="00211EFB" w:rsidRDefault="00A72AA5" w:rsidP="007863DF">
            <w:pPr>
              <w:spacing w:after="0"/>
              <w:jc w:val="center"/>
              <w:rPr>
                <w:rFonts w:cstheme="minorHAnsi"/>
                <w:b/>
                <w:lang w:val="mk-MK"/>
              </w:rPr>
            </w:pPr>
          </w:p>
        </w:tc>
        <w:tc>
          <w:tcPr>
            <w:tcW w:w="963" w:type="pct"/>
            <w:tcBorders>
              <w:bottom w:val="single" w:sz="4" w:space="0" w:color="auto"/>
            </w:tcBorders>
            <w:vAlign w:val="center"/>
          </w:tcPr>
          <w:p w14:paraId="58948A03" w14:textId="77777777" w:rsidR="00A72AA5" w:rsidRPr="00211EFB" w:rsidRDefault="00A72AA5" w:rsidP="007579B1">
            <w:pPr>
              <w:spacing w:after="0"/>
              <w:jc w:val="center"/>
              <w:rPr>
                <w:rFonts w:cstheme="minorHAnsi"/>
                <w:lang w:val="mk-MK"/>
              </w:rPr>
            </w:pPr>
            <w:r w:rsidRPr="00211EFB">
              <w:rPr>
                <w:rFonts w:cstheme="minorHAnsi"/>
                <w:lang w:val="mk-MK"/>
              </w:rPr>
              <w:t xml:space="preserve">Спречување несреќи </w:t>
            </w:r>
          </w:p>
        </w:tc>
        <w:tc>
          <w:tcPr>
            <w:tcW w:w="3121" w:type="pct"/>
          </w:tcPr>
          <w:p w14:paraId="557F76A5" w14:textId="3F1D5F24"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На </w:t>
            </w:r>
            <w:r w:rsidR="006A429C" w:rsidRPr="00211EFB">
              <w:rPr>
                <w:rStyle w:val="fontstyle01"/>
                <w:rFonts w:asciiTheme="minorHAnsi" w:hAnsiTheme="minorHAnsi" w:cstheme="minorHAnsi"/>
                <w:sz w:val="22"/>
                <w:szCs w:val="22"/>
                <w:lang w:val="mk-MK"/>
              </w:rPr>
              <w:t xml:space="preserve">локациите </w:t>
            </w:r>
            <w:r w:rsidRPr="00211EFB">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sidRPr="00211EFB">
              <w:rPr>
                <w:rFonts w:cstheme="minorHAnsi"/>
              </w:rPr>
              <w:t xml:space="preserve"> </w:t>
            </w:r>
            <w:r w:rsidRPr="00211EFB">
              <w:rPr>
                <w:rStyle w:val="fontstyle01"/>
                <w:rFonts w:asciiTheme="minorHAnsi" w:hAnsiTheme="minorHAnsi" w:cstheme="minorHAnsi"/>
                <w:sz w:val="22"/>
                <w:szCs w:val="22"/>
                <w:lang w:val="mk-MK"/>
              </w:rPr>
              <w:t xml:space="preserve">Во случај на истурање, загадената почва / вода ќе биде отстранета во затворен сад и третирана како опасен отпад; </w:t>
            </w:r>
          </w:p>
          <w:p w14:paraId="15F784D1" w14:textId="77777777"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14:paraId="53AEF67A" w14:textId="3556FFCD"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Работн</w:t>
            </w:r>
            <w:r w:rsidR="00A14F2A" w:rsidRPr="00211EFB">
              <w:rPr>
                <w:rStyle w:val="fontstyle01"/>
                <w:rFonts w:asciiTheme="minorHAnsi" w:hAnsiTheme="minorHAnsi" w:cstheme="minorHAnsi"/>
                <w:sz w:val="22"/>
                <w:szCs w:val="22"/>
                <w:lang w:val="mk-MK"/>
              </w:rPr>
              <w:t>ите</w:t>
            </w:r>
            <w:r w:rsidRPr="00211EFB">
              <w:rPr>
                <w:rStyle w:val="fontstyle01"/>
                <w:rFonts w:asciiTheme="minorHAnsi" w:hAnsiTheme="minorHAnsi" w:cstheme="minorHAnsi"/>
                <w:sz w:val="22"/>
                <w:szCs w:val="22"/>
                <w:lang w:val="mk-MK"/>
              </w:rPr>
              <w:t xml:space="preserve"> локаци</w:t>
            </w:r>
            <w:r w:rsidR="00A14F2A" w:rsidRPr="00211EFB">
              <w:rPr>
                <w:rStyle w:val="fontstyle01"/>
                <w:rFonts w:asciiTheme="minorHAnsi" w:hAnsiTheme="minorHAnsi" w:cstheme="minorHAnsi"/>
                <w:sz w:val="22"/>
                <w:szCs w:val="22"/>
                <w:lang w:val="mk-MK"/>
              </w:rPr>
              <w:t>и</w:t>
            </w:r>
            <w:r w:rsidRPr="00211EFB">
              <w:rPr>
                <w:rStyle w:val="fontstyle01"/>
                <w:rFonts w:asciiTheme="minorHAnsi" w:hAnsiTheme="minorHAnsi" w:cstheme="minorHAnsi"/>
                <w:sz w:val="22"/>
                <w:szCs w:val="22"/>
                <w:lang w:val="mk-MK"/>
              </w:rPr>
              <w:t xml:space="preserve"> треба да се заштит</w:t>
            </w:r>
            <w:r w:rsidR="00A14F2A" w:rsidRPr="00211EFB">
              <w:rPr>
                <w:rStyle w:val="fontstyle01"/>
                <w:rFonts w:asciiTheme="minorHAnsi" w:hAnsiTheme="minorHAnsi" w:cstheme="minorHAnsi"/>
                <w:sz w:val="22"/>
                <w:szCs w:val="22"/>
                <w:lang w:val="mk-MK"/>
              </w:rPr>
              <w:t>ат</w:t>
            </w:r>
            <w:r w:rsidRPr="00211EFB">
              <w:rPr>
                <w:rStyle w:val="fontstyle01"/>
                <w:rFonts w:asciiTheme="minorHAnsi" w:hAnsiTheme="minorHAnsi" w:cstheme="minorHAnsi"/>
                <w:sz w:val="22"/>
                <w:szCs w:val="22"/>
                <w:lang w:val="mk-MK"/>
              </w:rPr>
              <w:t xml:space="preserve"> со ограда и соодветна сигнализација; </w:t>
            </w:r>
          </w:p>
          <w:p w14:paraId="7A329B21" w14:textId="1B83BF8F"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Сообраќајот околу </w:t>
            </w:r>
            <w:r w:rsidR="001C11F1" w:rsidRPr="00211EFB">
              <w:rPr>
                <w:rStyle w:val="fontstyle01"/>
                <w:rFonts w:asciiTheme="minorHAnsi" w:hAnsiTheme="minorHAnsi" w:cstheme="minorHAnsi"/>
                <w:sz w:val="22"/>
                <w:szCs w:val="22"/>
                <w:lang w:val="mk-MK"/>
              </w:rPr>
              <w:t>проектната локација</w:t>
            </w:r>
            <w:r w:rsidRPr="00211EFB">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 </w:t>
            </w:r>
            <w:r w:rsidRPr="00211EFB">
              <w:rPr>
                <w:rStyle w:val="tlid-translation"/>
                <w:rFonts w:cstheme="minorHAnsi"/>
                <w:lang w:val="mk-MK"/>
              </w:rPr>
              <w:t>одобрен од Министерството за внатрешни работи (локална сообраќајна полиција)</w:t>
            </w:r>
            <w:r w:rsidRPr="00211EFB">
              <w:rPr>
                <w:rStyle w:val="fontstyle01"/>
                <w:rFonts w:asciiTheme="minorHAnsi" w:hAnsiTheme="minorHAnsi" w:cstheme="minorHAnsi"/>
                <w:sz w:val="22"/>
                <w:szCs w:val="22"/>
                <w:lang w:val="mk-MK"/>
              </w:rPr>
              <w:t xml:space="preserve">; </w:t>
            </w:r>
          </w:p>
          <w:p w14:paraId="02764803" w14:textId="69B19425" w:rsidR="00A72AA5" w:rsidRPr="00211EFB" w:rsidRDefault="00A14F2A"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Возилата и градежната механизација треба да бидат атестирани и во добра работна состојба</w:t>
            </w:r>
            <w:r w:rsidR="005163E4" w:rsidRPr="00211EFB">
              <w:rPr>
                <w:rStyle w:val="fontstyle01"/>
                <w:rFonts w:asciiTheme="minorHAnsi" w:hAnsiTheme="minorHAnsi" w:cstheme="minorHAnsi"/>
                <w:sz w:val="22"/>
                <w:szCs w:val="22"/>
              </w:rPr>
              <w:t>.</w:t>
            </w:r>
          </w:p>
        </w:tc>
      </w:tr>
      <w:tr w:rsidR="004F2021" w:rsidRPr="00211EFB" w14:paraId="0F15F128" w14:textId="77777777" w:rsidTr="007863DF">
        <w:trPr>
          <w:jc w:val="center"/>
        </w:trPr>
        <w:tc>
          <w:tcPr>
            <w:tcW w:w="916" w:type="pct"/>
            <w:vMerge w:val="restart"/>
            <w:vAlign w:val="center"/>
          </w:tcPr>
          <w:p w14:paraId="5E6B4D24" w14:textId="6F3C10CE" w:rsidR="004F2021" w:rsidRPr="00211EFB" w:rsidRDefault="004F2021" w:rsidP="004F2021">
            <w:pPr>
              <w:spacing w:after="0"/>
              <w:jc w:val="center"/>
              <w:rPr>
                <w:rFonts w:cstheme="minorHAnsi"/>
                <w:b/>
                <w:lang w:val="mk-MK"/>
              </w:rPr>
            </w:pPr>
            <w:r w:rsidRPr="00211EFB">
              <w:rPr>
                <w:rFonts w:cstheme="minorHAnsi"/>
                <w:b/>
                <w:lang w:val="mk-MK"/>
              </w:rPr>
              <w:lastRenderedPageBreak/>
              <w:t>B</w:t>
            </w:r>
            <w:r w:rsidRPr="00211EFB">
              <w:rPr>
                <w:rFonts w:cstheme="minorHAnsi"/>
                <w:lang w:val="mk-MK"/>
              </w:rPr>
              <w:t xml:space="preserve">. Општи работи на </w:t>
            </w:r>
            <w:r w:rsidR="006C0CEA">
              <w:rPr>
                <w:rFonts w:cstheme="minorHAnsi"/>
                <w:lang w:val="mk-MK"/>
              </w:rPr>
              <w:t>реконструкција</w:t>
            </w:r>
          </w:p>
        </w:tc>
        <w:tc>
          <w:tcPr>
            <w:tcW w:w="963" w:type="pct"/>
            <w:tcBorders>
              <w:bottom w:val="single" w:sz="4" w:space="0" w:color="auto"/>
            </w:tcBorders>
            <w:vAlign w:val="center"/>
          </w:tcPr>
          <w:p w14:paraId="557B36CB" w14:textId="77777777" w:rsidR="004F2021" w:rsidRPr="00211EFB" w:rsidRDefault="004F2021" w:rsidP="004F2021">
            <w:pPr>
              <w:spacing w:after="0"/>
              <w:jc w:val="center"/>
              <w:rPr>
                <w:rFonts w:cstheme="minorHAnsi"/>
                <w:lang w:val="mk-MK"/>
              </w:rPr>
            </w:pPr>
            <w:r w:rsidRPr="00211EFB">
              <w:rPr>
                <w:rFonts w:cstheme="minorHAnsi"/>
                <w:lang w:val="mk-MK"/>
              </w:rPr>
              <w:t>Емисии во воздухот и квалитет на воздухот</w:t>
            </w:r>
          </w:p>
        </w:tc>
        <w:tc>
          <w:tcPr>
            <w:tcW w:w="3121" w:type="pct"/>
          </w:tcPr>
          <w:p w14:paraId="72F1E5FB" w14:textId="774DD9A5"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Во текот на суви и ветровити денови, </w:t>
            </w:r>
            <w:r w:rsidR="00794B4C" w:rsidRPr="00211EFB">
              <w:rPr>
                <w:rFonts w:cstheme="minorHAnsi"/>
                <w:lang w:val="mk-MK"/>
              </w:rPr>
              <w:t>градежните локации</w:t>
            </w:r>
            <w:r w:rsidRPr="00211EFB">
              <w:rPr>
                <w:rFonts w:cstheme="minorHAnsi"/>
                <w:lang w:val="mk-MK"/>
              </w:rPr>
              <w:t xml:space="preserve">,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14:paraId="4510BF07"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2E7D384D"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14:paraId="14E5A3C3"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При транспорт на отпад/материјали, возилата мора да се покриени, за да се намали емисијата на прашина;</w:t>
            </w:r>
          </w:p>
          <w:p w14:paraId="48C835BF" w14:textId="5DD9315B"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Брзината на возилата треба соодветно да се прилагоди на </w:t>
            </w:r>
            <w:r w:rsidR="001C11F1" w:rsidRPr="00211EFB">
              <w:rPr>
                <w:rFonts w:cstheme="minorHAnsi"/>
                <w:lang w:val="mk-MK"/>
              </w:rPr>
              <w:t>проектната локација</w:t>
            </w:r>
            <w:r w:rsidR="00890C9D">
              <w:rPr>
                <w:rFonts w:cstheme="minorHAnsi"/>
                <w:lang w:val="mk-MK"/>
              </w:rPr>
              <w:t xml:space="preserve"> (40 </w:t>
            </w:r>
            <w:r w:rsidR="00890C9D">
              <w:rPr>
                <w:rFonts w:cstheme="minorHAnsi"/>
              </w:rPr>
              <w:t>m/h</w:t>
            </w:r>
            <w:r w:rsidR="00890C9D">
              <w:rPr>
                <w:rFonts w:cstheme="minorHAnsi"/>
                <w:lang w:val="mk-MK"/>
              </w:rPr>
              <w:t>)</w:t>
            </w:r>
            <w:r w:rsidRPr="00211EFB">
              <w:rPr>
                <w:rFonts w:cstheme="minorHAnsi"/>
                <w:lang w:val="mk-MK"/>
              </w:rPr>
              <w:t>;</w:t>
            </w:r>
          </w:p>
          <w:p w14:paraId="43C2CC49"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Избегнувајте механизација да работи во режим на мирување;</w:t>
            </w:r>
          </w:p>
          <w:p w14:paraId="2323D594"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Сите машини треба да се опремени со соодветна опрема за контрола на емисиите; </w:t>
            </w:r>
          </w:p>
          <w:p w14:paraId="30C54610"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1B1DAF9A"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Сите транспортни возила и машини треба редовно да се одржуваат и да се атестираат; </w:t>
            </w:r>
          </w:p>
          <w:p w14:paraId="5CE66DFA" w14:textId="176E67F9" w:rsidR="004F2021" w:rsidRPr="00211EFB" w:rsidRDefault="004F2021" w:rsidP="004F2021">
            <w:pPr>
              <w:numPr>
                <w:ilvl w:val="0"/>
                <w:numId w:val="8"/>
              </w:numPr>
              <w:spacing w:after="0" w:line="276" w:lineRule="auto"/>
              <w:jc w:val="both"/>
              <w:rPr>
                <w:rFonts w:cstheme="minorHAnsi"/>
              </w:rPr>
            </w:pPr>
            <w:r w:rsidRPr="00211EFB">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r w:rsidR="00890C9D">
              <w:rPr>
                <w:rFonts w:cstheme="minorHAnsi"/>
              </w:rPr>
              <w:t xml:space="preserve"> </w:t>
            </w:r>
            <w:r w:rsidR="00890C9D" w:rsidRPr="00890C9D">
              <w:rPr>
                <w:rFonts w:cstheme="minorHAnsi"/>
                <w:lang w:val="mk-MK"/>
              </w:rPr>
              <w:t>(</w:t>
            </w:r>
            <w:r w:rsidR="00890C9D" w:rsidRPr="00890C9D">
              <w:rPr>
                <w:rFonts w:cstheme="minorHAnsi"/>
                <w:i/>
                <w:iCs/>
                <w:lang w:val="mk-MK"/>
              </w:rPr>
              <w:t>особено во близина на речното корито на реката Дединска</w:t>
            </w:r>
            <w:r w:rsidR="00890C9D" w:rsidRPr="00890C9D">
              <w:rPr>
                <w:rFonts w:cstheme="minorHAnsi"/>
                <w:lang w:val="mk-MK"/>
              </w:rPr>
              <w:t>)</w:t>
            </w:r>
            <w:r w:rsidRPr="00890C9D">
              <w:rPr>
                <w:rFonts w:cstheme="minorHAnsi"/>
                <w:lang w:val="mk-MK"/>
              </w:rPr>
              <w:t>.</w:t>
            </w:r>
          </w:p>
        </w:tc>
      </w:tr>
      <w:tr w:rsidR="004F2021" w:rsidRPr="00211EFB" w14:paraId="0A122EE0" w14:textId="77777777" w:rsidTr="007863DF">
        <w:trPr>
          <w:jc w:val="center"/>
        </w:trPr>
        <w:tc>
          <w:tcPr>
            <w:tcW w:w="916" w:type="pct"/>
            <w:vMerge/>
            <w:vAlign w:val="center"/>
          </w:tcPr>
          <w:p w14:paraId="57D13D22" w14:textId="77777777" w:rsidR="004F2021" w:rsidRPr="00211EFB" w:rsidRDefault="004F2021" w:rsidP="004F2021">
            <w:pPr>
              <w:spacing w:after="0"/>
              <w:jc w:val="center"/>
              <w:rPr>
                <w:rFonts w:cstheme="minorHAnsi"/>
                <w:b/>
                <w:lang w:val="mk-MK"/>
              </w:rPr>
            </w:pPr>
          </w:p>
        </w:tc>
        <w:tc>
          <w:tcPr>
            <w:tcW w:w="963" w:type="pct"/>
            <w:tcBorders>
              <w:bottom w:val="single" w:sz="4" w:space="0" w:color="auto"/>
            </w:tcBorders>
            <w:vAlign w:val="center"/>
          </w:tcPr>
          <w:p w14:paraId="112324A2" w14:textId="77777777" w:rsidR="004F2021" w:rsidRPr="00211EFB" w:rsidRDefault="004F2021" w:rsidP="004F2021">
            <w:pPr>
              <w:spacing w:after="0"/>
              <w:jc w:val="center"/>
              <w:rPr>
                <w:rFonts w:cstheme="minorHAnsi"/>
                <w:lang w:val="mk-MK"/>
              </w:rPr>
            </w:pPr>
            <w:r w:rsidRPr="00211EFB">
              <w:rPr>
                <w:rFonts w:cstheme="minorHAnsi"/>
                <w:lang w:val="mk-MK"/>
              </w:rPr>
              <w:t>Бучава</w:t>
            </w:r>
          </w:p>
        </w:tc>
        <w:tc>
          <w:tcPr>
            <w:tcW w:w="3121" w:type="pct"/>
          </w:tcPr>
          <w:p w14:paraId="0C41282E" w14:textId="77777777"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3AAF3192" w14:textId="77777777"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прв степен</w:t>
            </w:r>
            <w:r w:rsidRPr="00211EFB">
              <w:rPr>
                <w:rFonts w:cstheme="minorHAnsi"/>
                <w:lang w:val="mk-MK"/>
              </w:rPr>
              <w:t xml:space="preserve"> вклучува подрачја на туризам и рекреација, подрачја во близина на здравствени институции за болничко лекување, </w:t>
            </w:r>
            <w:r w:rsidRPr="00211EFB">
              <w:rPr>
                <w:rFonts w:cstheme="minorHAnsi"/>
                <w:lang w:val="mk-MK"/>
              </w:rPr>
              <w:lastRenderedPageBreak/>
              <w:t>како и подрачја на национални паркови и природни резервати (Ld – 50 dB, Le – 50 dB, Ln – 40);</w:t>
            </w:r>
          </w:p>
          <w:p w14:paraId="6E0D851A" w14:textId="2D74AB07"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втор степен</w:t>
            </w:r>
            <w:r w:rsidRPr="00211EFB">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p>
          <w:p w14:paraId="17B83933" w14:textId="77777777"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трет степен</w:t>
            </w:r>
            <w:r w:rsidRPr="00211EFB">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11770BA8" w14:textId="695EAB99"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четврт степен</w:t>
            </w:r>
            <w:r w:rsidRPr="00211EFB">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r w:rsidR="00890C9D" w:rsidRPr="00211EFB">
              <w:rPr>
                <w:rFonts w:cstheme="minorHAnsi"/>
                <w:b/>
                <w:lang w:val="mk-MK"/>
              </w:rPr>
              <w:t xml:space="preserve"> Проектната локација се наоѓа во ова подрачје.</w:t>
            </w:r>
          </w:p>
          <w:p w14:paraId="1F06F35E" w14:textId="42BBB71D"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 xml:space="preserve">Градежни активности не треба да се дозволени во текот на ноќта – работењето на </w:t>
            </w:r>
            <w:r w:rsidR="006A429C" w:rsidRPr="00211EFB">
              <w:rPr>
                <w:rFonts w:cstheme="minorHAnsi"/>
                <w:lang w:val="mk-MK"/>
              </w:rPr>
              <w:t xml:space="preserve">локациите </w:t>
            </w:r>
            <w:r w:rsidRPr="00211EFB">
              <w:rPr>
                <w:rFonts w:cstheme="minorHAnsi"/>
                <w:lang w:val="mk-MK"/>
              </w:rPr>
              <w:t xml:space="preserve"> треба да се ограничи на времето помеѓу 7:00 и 19:00 часот; </w:t>
            </w:r>
          </w:p>
          <w:p w14:paraId="68B30DA0" w14:textId="63CDEFA2"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w:t>
            </w:r>
            <w:r w:rsidR="006A429C" w:rsidRPr="00211EFB">
              <w:rPr>
                <w:rFonts w:cstheme="minorHAnsi"/>
                <w:lang w:val="mk-MK"/>
              </w:rPr>
              <w:t>локаци</w:t>
            </w:r>
            <w:r w:rsidR="00FE6DCC" w:rsidRPr="00211EFB">
              <w:rPr>
                <w:rFonts w:cstheme="minorHAnsi"/>
                <w:lang w:val="mk-MK"/>
              </w:rPr>
              <w:t>ја</w:t>
            </w:r>
            <w:r w:rsidR="006A429C" w:rsidRPr="00211EFB">
              <w:rPr>
                <w:rFonts w:cstheme="minorHAnsi"/>
                <w:lang w:val="mk-MK"/>
              </w:rPr>
              <w:t>т</w:t>
            </w:r>
            <w:r w:rsidR="00FE6DCC" w:rsidRPr="00211EFB">
              <w:rPr>
                <w:rFonts w:cstheme="minorHAnsi"/>
                <w:lang w:val="mk-MK"/>
              </w:rPr>
              <w:t>а</w:t>
            </w:r>
            <w:r w:rsidRPr="00211EFB">
              <w:rPr>
                <w:rFonts w:cstheme="minorHAnsi"/>
                <w:lang w:val="mk-MK"/>
              </w:rPr>
              <w:t xml:space="preserve">; </w:t>
            </w:r>
          </w:p>
          <w:p w14:paraId="381EA0F8" w14:textId="77777777"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Механизацијата треба ефективно да се одржува.</w:t>
            </w:r>
          </w:p>
        </w:tc>
      </w:tr>
      <w:tr w:rsidR="000F730E" w:rsidRPr="00211EFB" w14:paraId="092609B3" w14:textId="77777777" w:rsidTr="007863DF">
        <w:trPr>
          <w:jc w:val="center"/>
        </w:trPr>
        <w:tc>
          <w:tcPr>
            <w:tcW w:w="916" w:type="pct"/>
            <w:vMerge/>
            <w:vAlign w:val="center"/>
          </w:tcPr>
          <w:p w14:paraId="769D069D"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01139A91" w14:textId="77777777" w:rsidR="000F730E" w:rsidRPr="00211EFB" w:rsidRDefault="000F730E" w:rsidP="000F730E">
            <w:pPr>
              <w:spacing w:after="0"/>
              <w:jc w:val="center"/>
              <w:rPr>
                <w:rFonts w:cstheme="minorHAnsi"/>
                <w:lang w:val="mk-MK"/>
              </w:rPr>
            </w:pPr>
            <w:r w:rsidRPr="00211EFB">
              <w:rPr>
                <w:rFonts w:cstheme="minorHAnsi"/>
                <w:lang w:val="mk-MK"/>
              </w:rPr>
              <w:t>Управување со отпад</w:t>
            </w:r>
          </w:p>
        </w:tc>
        <w:tc>
          <w:tcPr>
            <w:tcW w:w="3121" w:type="pct"/>
          </w:tcPr>
          <w:p w14:paraId="681D64F2" w14:textId="4BB01262"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Треба да се утврдат различните видови отпад кои може да се создадат на </w:t>
            </w:r>
            <w:r w:rsidR="006A429C" w:rsidRPr="00211EFB">
              <w:rPr>
                <w:rFonts w:cstheme="minorHAnsi"/>
                <w:lang w:val="mk-MK"/>
              </w:rPr>
              <w:t>локаци</w:t>
            </w:r>
            <w:r w:rsidR="00FE6DCC" w:rsidRPr="00211EFB">
              <w:rPr>
                <w:rFonts w:cstheme="minorHAnsi"/>
              </w:rPr>
              <w:t>j</w:t>
            </w:r>
            <w:r w:rsidR="00FE6DCC" w:rsidRPr="00211EFB">
              <w:rPr>
                <w:rFonts w:cstheme="minorHAnsi"/>
                <w:lang w:val="mk-MK"/>
              </w:rPr>
              <w:t>ата</w:t>
            </w:r>
            <w:r w:rsidR="006A429C" w:rsidRPr="00211EFB">
              <w:rPr>
                <w:rFonts w:cstheme="minorHAnsi"/>
                <w:lang w:val="mk-MK"/>
              </w:rPr>
              <w:t xml:space="preserve"> </w:t>
            </w:r>
            <w:r w:rsidRPr="00211EFB">
              <w:rPr>
                <w:rFonts w:cstheme="minorHAnsi"/>
                <w:lang w:val="mk-MK"/>
              </w:rPr>
              <w:t xml:space="preserve"> на </w:t>
            </w:r>
            <w:r w:rsidR="00EF5075">
              <w:rPr>
                <w:rFonts w:cstheme="minorHAnsi"/>
                <w:lang w:val="mk-MK"/>
              </w:rPr>
              <w:t xml:space="preserve">Реконструкција </w:t>
            </w:r>
            <w:r w:rsidR="00FE6DCC" w:rsidRPr="00211EFB">
              <w:rPr>
                <w:rFonts w:cstheme="minorHAnsi"/>
                <w:lang w:val="mk-MK"/>
              </w:rPr>
              <w:t xml:space="preserve">на дел од </w:t>
            </w:r>
            <w:r w:rsidR="00C002DD">
              <w:rPr>
                <w:rFonts w:cstheme="minorHAnsi"/>
                <w:lang w:val="mk-MK"/>
              </w:rPr>
              <w:t>л</w:t>
            </w:r>
            <w:r w:rsidR="005D55F2">
              <w:rPr>
                <w:rFonts w:cstheme="minorHAnsi"/>
                <w:lang w:val="mk-MK"/>
              </w:rPr>
              <w:t>окален пат за н.м. „Габревци“</w:t>
            </w:r>
            <w:r w:rsidRPr="00211EFB">
              <w:rPr>
                <w:rFonts w:cstheme="minorHAnsi"/>
                <w:lang w:val="mk-MK"/>
              </w:rPr>
              <w:t xml:space="preserve">и да се класификуваат според Листата на видови отпад (Службен Весник на РМ, бр. 100/05); </w:t>
            </w:r>
          </w:p>
          <w:p w14:paraId="4AB68190"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56955AF6" w14:textId="77777777" w:rsidR="000F730E" w:rsidRPr="00211EFB" w:rsidRDefault="000F730E" w:rsidP="000F730E">
            <w:pPr>
              <w:spacing w:after="0"/>
              <w:ind w:left="360"/>
              <w:rPr>
                <w:rFonts w:cstheme="minorHAnsi"/>
                <w:lang w:val="mk-MK"/>
              </w:rPr>
            </w:pPr>
            <w:r w:rsidRPr="00211EFB">
              <w:rPr>
                <w:rFonts w:cstheme="minorHAnsi"/>
                <w:lang w:val="mk-MK"/>
              </w:rPr>
              <w:lastRenderedPageBreak/>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14:paraId="3ACF6D8D" w14:textId="2B532973"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6C0CEA">
              <w:rPr>
                <w:rFonts w:cstheme="minorHAnsi"/>
                <w:lang w:val="mk-MK"/>
              </w:rPr>
              <w:t>реконструкција</w:t>
            </w:r>
            <w:r w:rsidRPr="00211EFB">
              <w:rPr>
                <w:rFonts w:cstheme="minorHAnsi"/>
                <w:lang w:val="mk-MK"/>
              </w:rPr>
              <w:t>, ќе се идентификуваат патеки и места за собирање и депонирање на отпад;</w:t>
            </w:r>
            <w:r w:rsidR="001D0286">
              <w:t xml:space="preserve"> </w:t>
            </w:r>
          </w:p>
          <w:p w14:paraId="42AAA06D" w14:textId="7B82EDF9"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r w:rsidR="00890C9D">
              <w:rPr>
                <w:rFonts w:cstheme="minorHAnsi"/>
              </w:rPr>
              <w:t xml:space="preserve"> </w:t>
            </w:r>
            <w:r w:rsidR="00890C9D">
              <w:rPr>
                <w:rFonts w:cstheme="minorHAnsi"/>
                <w:lang w:val="mk-MK"/>
              </w:rPr>
              <w:t xml:space="preserve">и </w:t>
            </w:r>
            <w:r w:rsidR="00890C9D" w:rsidRPr="00890C9D">
              <w:rPr>
                <w:rFonts w:cstheme="minorHAnsi"/>
                <w:lang w:val="mk-MK"/>
              </w:rPr>
              <w:t>речното корито на реката Дединска</w:t>
            </w:r>
            <w:r w:rsidRPr="00211EFB">
              <w:rPr>
                <w:rFonts w:cstheme="minorHAnsi"/>
                <w:lang w:val="mk-MK"/>
              </w:rPr>
              <w:t>;</w:t>
            </w:r>
          </w:p>
          <w:p w14:paraId="26D94626" w14:textId="77777777"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14:paraId="7864DD65" w14:textId="5EB9C784"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 xml:space="preserve">Опасниот отпад ќе биде одвоен од другиот отпад што се наоѓа на </w:t>
            </w:r>
            <w:r w:rsidR="001C11F1" w:rsidRPr="00211EFB">
              <w:rPr>
                <w:rFonts w:cstheme="minorHAnsi"/>
                <w:lang w:val="mk-MK"/>
              </w:rPr>
              <w:t>проектната локација</w:t>
            </w:r>
            <w:r w:rsidRPr="00211EFB">
              <w:rPr>
                <w:rFonts w:cstheme="minorHAnsi"/>
                <w:lang w:val="mk-MK"/>
              </w:rPr>
              <w:t>, со сортирање и депонирање во соодветни контејнери и депонирање на лиценцирана депонија;</w:t>
            </w:r>
          </w:p>
          <w:p w14:paraId="63C643A8" w14:textId="77777777" w:rsidR="002A296A" w:rsidRDefault="000F730E" w:rsidP="000F730E">
            <w:pPr>
              <w:pStyle w:val="ListParagraph"/>
              <w:numPr>
                <w:ilvl w:val="0"/>
                <w:numId w:val="7"/>
              </w:numPr>
              <w:spacing w:after="0"/>
              <w:rPr>
                <w:rFonts w:cstheme="minorHAnsi"/>
                <w:lang w:val="mk-MK"/>
              </w:rPr>
            </w:pPr>
            <w:r w:rsidRPr="00211EFB">
              <w:rPr>
                <w:rFonts w:cstheme="minorHAnsi"/>
                <w:lang w:val="mk-MK"/>
              </w:rPr>
              <w:t xml:space="preserve">Градежниот отпад од </w:t>
            </w:r>
            <w:r w:rsidR="006A429C" w:rsidRPr="00211EFB">
              <w:rPr>
                <w:rFonts w:cstheme="minorHAnsi"/>
                <w:lang w:val="mk-MK"/>
              </w:rPr>
              <w:t xml:space="preserve">локациите </w:t>
            </w:r>
            <w:r w:rsidRPr="00211EFB">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w:t>
            </w:r>
          </w:p>
          <w:p w14:paraId="508E515E" w14:textId="366F380E"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Секоја повторна употреба мора да биде евидентирана.</w:t>
            </w:r>
            <w:r w:rsidRPr="00211EFB">
              <w:rPr>
                <w:rFonts w:cstheme="minorHAnsi"/>
              </w:rPr>
              <w:t xml:space="preserve"> </w:t>
            </w:r>
            <w:r w:rsidRPr="00211EFB">
              <w:rPr>
                <w:rFonts w:cstheme="minorHAnsi"/>
                <w:lang w:val="mk-MK"/>
              </w:rPr>
              <w:t>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14:paraId="7ED46FB7" w14:textId="365523AA" w:rsidR="000F730E" w:rsidRDefault="000F730E" w:rsidP="000F730E">
            <w:pPr>
              <w:numPr>
                <w:ilvl w:val="0"/>
                <w:numId w:val="7"/>
              </w:numPr>
              <w:spacing w:after="0" w:line="276" w:lineRule="auto"/>
              <w:jc w:val="both"/>
              <w:rPr>
                <w:rFonts w:cstheme="minorHAnsi"/>
                <w:lang w:val="mk-MK"/>
              </w:rPr>
            </w:pPr>
            <w:r w:rsidRPr="00211EFB">
              <w:rPr>
                <w:rFonts w:cstheme="minorHAnsi"/>
                <w:lang w:val="mk-MK"/>
              </w:rPr>
              <w:t>Евиденцијата на одлагањето отпад (декларација за отпад) редовно ќе се ажурира и ќе се архивира;</w:t>
            </w:r>
          </w:p>
          <w:p w14:paraId="36CEC740"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Шутот од градење ќе го собираат и одлагаат исклучиво овластени постапувачи со отпад; </w:t>
            </w:r>
          </w:p>
          <w:p w14:paraId="35BEC12F"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Целата евиденција на одложениот отпад се чува како доказ за правилно управување; </w:t>
            </w:r>
          </w:p>
          <w:p w14:paraId="7206073B"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lastRenderedPageBreak/>
              <w:t xml:space="preserve">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 на соодветна и лиценцирана депонија; </w:t>
            </w:r>
          </w:p>
          <w:p w14:paraId="7E21B04F" w14:textId="77777777" w:rsidR="002A296A" w:rsidRPr="00211EFB" w:rsidRDefault="002A296A" w:rsidP="002A296A">
            <w:pPr>
              <w:numPr>
                <w:ilvl w:val="0"/>
                <w:numId w:val="7"/>
              </w:numPr>
              <w:spacing w:after="0" w:line="276" w:lineRule="auto"/>
              <w:jc w:val="both"/>
              <w:rPr>
                <w:rFonts w:cstheme="minorHAnsi"/>
                <w:lang w:val="mk-MK"/>
              </w:rPr>
            </w:pPr>
            <w:r w:rsidRPr="002A296A">
              <w:rPr>
                <w:rFonts w:cstheme="minorHAnsi"/>
                <w:i/>
                <w:iCs/>
                <w:lang w:val="mk-MK"/>
              </w:rPr>
              <w:t>Забрането е отстранување на отпад во близина на коритото на реката Дединска, од активности</w:t>
            </w:r>
            <w:r>
              <w:rPr>
                <w:rFonts w:cstheme="minorHAnsi"/>
                <w:i/>
                <w:iCs/>
                <w:lang w:val="mk-MK"/>
              </w:rPr>
              <w:t>те за реконструкција на локалниот пат</w:t>
            </w:r>
            <w:r>
              <w:rPr>
                <w:rFonts w:cstheme="minorHAnsi"/>
                <w:lang w:val="mk-MK"/>
              </w:rPr>
              <w:t>;</w:t>
            </w:r>
          </w:p>
          <w:p w14:paraId="6C50567F" w14:textId="2C2D0FCE" w:rsidR="000F730E"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Во текот на превозот, материјалите треба да бидат покриени, за да се избегне растурање на отпадот; </w:t>
            </w:r>
          </w:p>
          <w:p w14:paraId="61132DE9"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37D53383" w14:textId="4CAB5D2D" w:rsidR="000F730E" w:rsidRPr="00211EFB" w:rsidRDefault="000F730E" w:rsidP="000F730E">
            <w:pPr>
              <w:numPr>
                <w:ilvl w:val="0"/>
                <w:numId w:val="7"/>
              </w:numPr>
              <w:spacing w:after="0" w:line="276" w:lineRule="auto"/>
              <w:jc w:val="both"/>
              <w:rPr>
                <w:rFonts w:cstheme="minorHAnsi"/>
              </w:rPr>
            </w:pPr>
            <w:r w:rsidRPr="00211EFB">
              <w:rPr>
                <w:rFonts w:cstheme="minorHAnsi"/>
                <w:lang w:val="mk-MK"/>
              </w:rPr>
              <w:t xml:space="preserve">По финализирањето на работите, генерираниот отпад да се отстрани од </w:t>
            </w:r>
            <w:r w:rsidR="00794B4C" w:rsidRPr="00211EFB">
              <w:rPr>
                <w:rFonts w:cstheme="minorHAnsi"/>
                <w:lang w:val="mk-MK"/>
              </w:rPr>
              <w:t>градежните локации</w:t>
            </w:r>
            <w:r w:rsidR="005163E4" w:rsidRPr="00211EFB">
              <w:rPr>
                <w:rFonts w:cstheme="minorHAnsi"/>
              </w:rPr>
              <w:t>.</w:t>
            </w:r>
          </w:p>
        </w:tc>
      </w:tr>
      <w:tr w:rsidR="000F730E" w:rsidRPr="00211EFB" w14:paraId="0B37E1BC" w14:textId="77777777" w:rsidTr="007863DF">
        <w:trPr>
          <w:jc w:val="center"/>
        </w:trPr>
        <w:tc>
          <w:tcPr>
            <w:tcW w:w="916" w:type="pct"/>
            <w:vMerge/>
            <w:vAlign w:val="center"/>
          </w:tcPr>
          <w:p w14:paraId="134EDB17"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5337CAA2" w14:textId="77777777" w:rsidR="000F730E" w:rsidRPr="00211EFB" w:rsidRDefault="000F730E" w:rsidP="000F730E">
            <w:pPr>
              <w:spacing w:after="0"/>
              <w:jc w:val="center"/>
              <w:rPr>
                <w:rFonts w:cstheme="minorHAnsi"/>
                <w:lang w:val="mk-MK"/>
              </w:rPr>
            </w:pPr>
          </w:p>
          <w:p w14:paraId="1E659B6B" w14:textId="77777777" w:rsidR="000F730E" w:rsidRPr="00211EFB" w:rsidRDefault="000F730E" w:rsidP="000F730E">
            <w:pPr>
              <w:spacing w:after="0"/>
              <w:jc w:val="center"/>
              <w:rPr>
                <w:rFonts w:cstheme="minorHAnsi"/>
                <w:lang w:val="mk-MK"/>
              </w:rPr>
            </w:pPr>
          </w:p>
          <w:p w14:paraId="3B08274C" w14:textId="77777777" w:rsidR="000F730E" w:rsidRPr="00211EFB" w:rsidRDefault="000F730E" w:rsidP="000F730E">
            <w:pPr>
              <w:spacing w:after="0"/>
              <w:jc w:val="center"/>
              <w:rPr>
                <w:rFonts w:cstheme="minorHAnsi"/>
                <w:lang w:val="mk-MK"/>
              </w:rPr>
            </w:pPr>
            <w:r w:rsidRPr="00211EFB">
              <w:rPr>
                <w:rFonts w:cstheme="minorHAnsi"/>
                <w:lang w:val="mk-MK"/>
              </w:rPr>
              <w:t>Вода и почва</w:t>
            </w:r>
          </w:p>
        </w:tc>
        <w:tc>
          <w:tcPr>
            <w:tcW w:w="3121" w:type="pct"/>
          </w:tcPr>
          <w:p w14:paraId="168F951E" w14:textId="201EC04A" w:rsidR="00AA7FEA" w:rsidRPr="00AA7FEA" w:rsidRDefault="00AA7FEA" w:rsidP="000F730E">
            <w:pPr>
              <w:numPr>
                <w:ilvl w:val="0"/>
                <w:numId w:val="18"/>
              </w:numPr>
              <w:spacing w:after="0" w:line="276" w:lineRule="auto"/>
              <w:jc w:val="both"/>
              <w:rPr>
                <w:rFonts w:cstheme="minorHAnsi"/>
                <w:lang w:val="mk-MK"/>
              </w:rPr>
            </w:pPr>
            <w:r w:rsidRPr="00AA7FEA">
              <w:rPr>
                <w:rFonts w:cstheme="minorHAnsi"/>
                <w:lang w:val="mk-MK"/>
              </w:rPr>
              <w:t>Во близина на локалниот пат, регулираниот водотек се наоѓа јужно од локацијата на проектот. Забрането е отстранување на отпад во близина на или во овој водотек.</w:t>
            </w:r>
          </w:p>
          <w:p w14:paraId="42D856C4" w14:textId="2B91E1C9" w:rsidR="000F730E" w:rsidRPr="00AA7FEA" w:rsidRDefault="000F730E" w:rsidP="000F730E">
            <w:pPr>
              <w:numPr>
                <w:ilvl w:val="0"/>
                <w:numId w:val="18"/>
              </w:numPr>
              <w:spacing w:after="0" w:line="276" w:lineRule="auto"/>
              <w:jc w:val="both"/>
              <w:rPr>
                <w:rFonts w:cstheme="minorHAnsi"/>
                <w:lang w:val="mk-MK"/>
              </w:rPr>
            </w:pPr>
            <w:r w:rsidRPr="00AA7FEA">
              <w:rPr>
                <w:rFonts w:cstheme="minorHAnsi"/>
                <w:lang w:val="mk-MK"/>
              </w:rPr>
              <w:t>Во случај на истекување</w:t>
            </w:r>
            <w:r w:rsidR="00FE6DCC" w:rsidRPr="00AA7FEA">
              <w:rPr>
                <w:rFonts w:cstheme="minorHAnsi"/>
                <w:lang w:val="mk-MK"/>
              </w:rPr>
              <w:t xml:space="preserve"> на опасни матери</w:t>
            </w:r>
            <w:r w:rsidR="00390EE1" w:rsidRPr="00AA7FEA">
              <w:rPr>
                <w:rFonts w:cstheme="minorHAnsi"/>
                <w:lang w:val="mk-MK"/>
              </w:rPr>
              <w:t>ии</w:t>
            </w:r>
            <w:r w:rsidRPr="00AA7FEA">
              <w:rPr>
                <w:rFonts w:cstheme="minorHAnsi"/>
                <w:lang w:val="mk-MK"/>
              </w:rPr>
              <w:t>, тоа треба да се запре и да се отстран</w:t>
            </w:r>
            <w:r w:rsidR="00390EE1" w:rsidRPr="00AA7FEA">
              <w:rPr>
                <w:rFonts w:cstheme="minorHAnsi"/>
                <w:lang w:val="mk-MK"/>
              </w:rPr>
              <w:t>ат опасните истечени материјали</w:t>
            </w:r>
            <w:r w:rsidRPr="00AA7FEA">
              <w:rPr>
                <w:rFonts w:cstheme="minorHAnsi"/>
                <w:lang w:val="mk-MK"/>
              </w:rPr>
              <w:t>, а потоа да се исчисти местото и да се спроведат мерки за управување со опасен отпад:</w:t>
            </w:r>
          </w:p>
          <w:p w14:paraId="008573F9" w14:textId="77777777" w:rsidR="000F730E" w:rsidRPr="00AA7FEA" w:rsidRDefault="000F730E" w:rsidP="000F730E">
            <w:pPr>
              <w:numPr>
                <w:ilvl w:val="0"/>
                <w:numId w:val="18"/>
              </w:numPr>
              <w:spacing w:after="0" w:line="276" w:lineRule="auto"/>
              <w:jc w:val="both"/>
              <w:rPr>
                <w:rFonts w:cstheme="minorHAnsi"/>
                <w:lang w:val="mk-MK"/>
              </w:rPr>
            </w:pPr>
            <w:r w:rsidRPr="00AA7FEA">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ABED7F9" w14:textId="77777777" w:rsidR="000F730E" w:rsidRPr="00AA7FEA" w:rsidRDefault="000F730E" w:rsidP="000F730E">
            <w:pPr>
              <w:numPr>
                <w:ilvl w:val="0"/>
                <w:numId w:val="18"/>
              </w:numPr>
              <w:spacing w:after="0" w:line="276" w:lineRule="auto"/>
              <w:jc w:val="both"/>
              <w:rPr>
                <w:rFonts w:cstheme="minorHAnsi"/>
                <w:lang w:val="mk-MK"/>
              </w:rPr>
            </w:pPr>
            <w:r w:rsidRPr="00AA7FEA">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26702DFF" w14:textId="77777777" w:rsidR="000F730E" w:rsidRPr="00AA7FEA" w:rsidRDefault="000F730E" w:rsidP="000F730E">
            <w:pPr>
              <w:numPr>
                <w:ilvl w:val="0"/>
                <w:numId w:val="18"/>
              </w:numPr>
              <w:spacing w:after="0" w:line="276" w:lineRule="auto"/>
              <w:jc w:val="both"/>
              <w:rPr>
                <w:rFonts w:cstheme="minorHAnsi"/>
                <w:lang w:val="mk-MK"/>
              </w:rPr>
            </w:pPr>
            <w:r w:rsidRPr="00AA7FEA">
              <w:rPr>
                <w:rFonts w:cstheme="minorHAnsi"/>
                <w:lang w:val="mk-MK"/>
              </w:rPr>
              <w:t>Соодветно пакување и означување на кутиите со опасен отпад;</w:t>
            </w:r>
          </w:p>
          <w:p w14:paraId="38A15A01" w14:textId="77777777" w:rsidR="000F730E" w:rsidRPr="00AA7FEA" w:rsidRDefault="000F730E" w:rsidP="00AA7FEA">
            <w:pPr>
              <w:numPr>
                <w:ilvl w:val="0"/>
                <w:numId w:val="18"/>
              </w:numPr>
              <w:spacing w:after="0" w:line="276" w:lineRule="auto"/>
              <w:jc w:val="both"/>
              <w:rPr>
                <w:rFonts w:cstheme="minorHAnsi"/>
                <w:bCs/>
                <w:lang w:val="mk-MK"/>
              </w:rPr>
            </w:pPr>
            <w:r w:rsidRPr="00AA7FEA">
              <w:rPr>
                <w:rFonts w:cstheme="minorHAnsi"/>
                <w:bCs/>
                <w:lang w:val="mk-MK"/>
              </w:rPr>
              <w:t xml:space="preserve">Пакувањето треба да е во </w:t>
            </w:r>
            <w:r w:rsidRPr="00AA7FEA">
              <w:rPr>
                <w:rFonts w:cstheme="minorHAnsi"/>
                <w:lang w:val="mk-MK"/>
              </w:rPr>
              <w:t>сообразност</w:t>
            </w:r>
            <w:r w:rsidRPr="00AA7FEA">
              <w:rPr>
                <w:rFonts w:cstheme="minorHAnsi"/>
                <w:bCs/>
                <w:lang w:val="mk-MK"/>
              </w:rPr>
              <w:t xml:space="preserve"> со барањата на националното законодавство</w:t>
            </w:r>
          </w:p>
          <w:p w14:paraId="2106A9B3" w14:textId="77777777" w:rsidR="000F730E" w:rsidRPr="00AA7FEA" w:rsidRDefault="000F730E" w:rsidP="00AA7FEA">
            <w:pPr>
              <w:numPr>
                <w:ilvl w:val="0"/>
                <w:numId w:val="18"/>
              </w:numPr>
              <w:spacing w:after="0" w:line="276" w:lineRule="auto"/>
              <w:jc w:val="both"/>
              <w:rPr>
                <w:rFonts w:cstheme="minorHAnsi"/>
                <w:bCs/>
                <w:lang w:val="mk-MK"/>
              </w:rPr>
            </w:pPr>
            <w:r w:rsidRPr="00AA7FEA">
              <w:rPr>
                <w:rFonts w:cstheme="minorHAnsi"/>
                <w:lang w:val="mk-MK"/>
              </w:rPr>
              <w:t xml:space="preserve">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w:t>
            </w:r>
            <w:r w:rsidRPr="00AA7FEA">
              <w:rPr>
                <w:rFonts w:cstheme="minorHAnsi"/>
                <w:lang w:val="mk-MK"/>
              </w:rPr>
              <w:lastRenderedPageBreak/>
              <w:t>Б – безбеден, количеството отпад, физичката состојба на опасниот отпад и графички симбол;</w:t>
            </w:r>
          </w:p>
          <w:p w14:paraId="17A90535" w14:textId="77777777" w:rsidR="000F730E" w:rsidRPr="00AA7FEA" w:rsidRDefault="000F730E" w:rsidP="000F730E">
            <w:pPr>
              <w:numPr>
                <w:ilvl w:val="0"/>
                <w:numId w:val="18"/>
              </w:numPr>
              <w:spacing w:after="0" w:line="276" w:lineRule="auto"/>
              <w:jc w:val="both"/>
              <w:rPr>
                <w:rFonts w:cstheme="minorHAnsi"/>
                <w:lang w:val="mk-MK"/>
              </w:rPr>
            </w:pPr>
            <w:r w:rsidRPr="00AA7FEA">
              <w:rPr>
                <w:rFonts w:cstheme="minorHAnsi"/>
                <w:lang w:val="mk-MK"/>
              </w:rPr>
              <w:t xml:space="preserve">Транспортот на опасен отпад е забранет доколку не е спакуван и означен според барањата на националното законодавство; </w:t>
            </w:r>
          </w:p>
          <w:p w14:paraId="4A39792D" w14:textId="77777777" w:rsidR="000F730E" w:rsidRPr="00AA7FEA" w:rsidRDefault="000F730E" w:rsidP="000F730E">
            <w:pPr>
              <w:numPr>
                <w:ilvl w:val="0"/>
                <w:numId w:val="18"/>
              </w:numPr>
              <w:spacing w:after="0" w:line="276" w:lineRule="auto"/>
              <w:jc w:val="both"/>
              <w:rPr>
                <w:rFonts w:cstheme="minorHAnsi"/>
                <w:lang w:val="mk-MK"/>
              </w:rPr>
            </w:pPr>
            <w:r w:rsidRPr="00AA7FEA">
              <w:rPr>
                <w:rFonts w:cstheme="minorHAnsi"/>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19EA92A9" w14:textId="77777777" w:rsidR="000F730E" w:rsidRPr="00AA7FEA" w:rsidRDefault="000F730E" w:rsidP="000F730E">
            <w:pPr>
              <w:numPr>
                <w:ilvl w:val="0"/>
                <w:numId w:val="18"/>
              </w:numPr>
              <w:spacing w:after="0" w:line="276" w:lineRule="auto"/>
              <w:jc w:val="both"/>
              <w:rPr>
                <w:rFonts w:cstheme="minorHAnsi"/>
                <w:lang w:val="mk-MK"/>
              </w:rPr>
            </w:pPr>
            <w:r w:rsidRPr="00AA7FEA">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570912AB" w14:textId="000221A3" w:rsidR="000F730E" w:rsidRPr="00AA7FEA" w:rsidRDefault="000F730E" w:rsidP="000F730E">
            <w:pPr>
              <w:numPr>
                <w:ilvl w:val="0"/>
                <w:numId w:val="18"/>
              </w:numPr>
              <w:spacing w:after="0" w:line="276" w:lineRule="auto"/>
              <w:jc w:val="both"/>
              <w:rPr>
                <w:rFonts w:cstheme="minorHAnsi"/>
                <w:lang w:val="mk-MK"/>
              </w:rPr>
            </w:pPr>
            <w:r w:rsidRPr="00AA7FEA">
              <w:rPr>
                <w:rFonts w:cstheme="minorHAnsi"/>
                <w:lang w:val="mk-MK"/>
              </w:rPr>
              <w:t xml:space="preserve">Отпадната вода собрана на </w:t>
            </w:r>
            <w:r w:rsidR="006A429C" w:rsidRPr="00AA7FEA">
              <w:rPr>
                <w:rFonts w:cstheme="minorHAnsi"/>
                <w:lang w:val="mk-MK"/>
              </w:rPr>
              <w:t>локаци</w:t>
            </w:r>
            <w:r w:rsidR="003B768E" w:rsidRPr="00AA7FEA">
              <w:rPr>
                <w:rFonts w:cstheme="minorHAnsi"/>
                <w:lang w:val="mk-MK"/>
              </w:rPr>
              <w:t>ја</w:t>
            </w:r>
            <w:r w:rsidR="006A429C" w:rsidRPr="00AA7FEA">
              <w:rPr>
                <w:rFonts w:cstheme="minorHAnsi"/>
                <w:lang w:val="mk-MK"/>
              </w:rPr>
              <w:t>т</w:t>
            </w:r>
            <w:r w:rsidR="003B768E" w:rsidRPr="00AA7FEA">
              <w:rPr>
                <w:rFonts w:cstheme="minorHAnsi"/>
                <w:lang w:val="mk-MK"/>
              </w:rPr>
              <w:t>а</w:t>
            </w:r>
            <w:r w:rsidR="006A429C" w:rsidRPr="00AA7FEA">
              <w:rPr>
                <w:rFonts w:cstheme="minorHAnsi"/>
                <w:lang w:val="mk-MK"/>
              </w:rPr>
              <w:t xml:space="preserve"> </w:t>
            </w:r>
            <w:r w:rsidRPr="00AA7FEA">
              <w:rPr>
                <w:rFonts w:cstheme="minorHAnsi"/>
                <w:lang w:val="mk-MK"/>
              </w:rPr>
              <w:t xml:space="preserve"> не смее да се испушта во животната средина без претходно пречистување; </w:t>
            </w:r>
          </w:p>
          <w:p w14:paraId="121E0995" w14:textId="0968C671" w:rsidR="000F730E" w:rsidRPr="00AA7FEA" w:rsidRDefault="000F730E" w:rsidP="000F730E">
            <w:pPr>
              <w:numPr>
                <w:ilvl w:val="0"/>
                <w:numId w:val="18"/>
              </w:numPr>
              <w:spacing w:after="0" w:line="276" w:lineRule="auto"/>
              <w:jc w:val="both"/>
              <w:rPr>
                <w:rFonts w:cstheme="minorHAnsi"/>
                <w:lang w:val="mk-MK"/>
              </w:rPr>
            </w:pPr>
            <w:r w:rsidRPr="00AA7FEA">
              <w:rPr>
                <w:rFonts w:cstheme="minorHAnsi"/>
                <w:lang w:val="mk-MK"/>
              </w:rPr>
              <w:t>Привременото или трајното одлагање на отпад во близина на водни</w:t>
            </w:r>
            <w:r w:rsidR="003B768E" w:rsidRPr="00AA7FEA">
              <w:rPr>
                <w:rFonts w:cstheme="minorHAnsi"/>
                <w:lang w:val="mk-MK"/>
              </w:rPr>
              <w:t>о</w:t>
            </w:r>
            <w:r w:rsidRPr="00AA7FEA">
              <w:rPr>
                <w:rFonts w:cstheme="minorHAnsi"/>
                <w:lang w:val="mk-MK"/>
              </w:rPr>
              <w:t>т тек</w:t>
            </w:r>
            <w:r w:rsidR="003B768E" w:rsidRPr="00AA7FEA">
              <w:rPr>
                <w:rFonts w:cstheme="minorHAnsi"/>
                <w:lang w:val="mk-MK"/>
              </w:rPr>
              <w:t xml:space="preserve"> на реката Дединска</w:t>
            </w:r>
            <w:r w:rsidRPr="00AA7FEA">
              <w:rPr>
                <w:rFonts w:cstheme="minorHAnsi"/>
                <w:lang w:val="mk-MK"/>
              </w:rPr>
              <w:t xml:space="preserve"> е забрането; </w:t>
            </w:r>
          </w:p>
          <w:p w14:paraId="25625C57" w14:textId="1DF57B28" w:rsidR="000F730E" w:rsidRPr="00AA7FEA" w:rsidRDefault="000F730E" w:rsidP="000F730E">
            <w:pPr>
              <w:numPr>
                <w:ilvl w:val="0"/>
                <w:numId w:val="18"/>
              </w:numPr>
              <w:spacing w:after="0" w:line="276" w:lineRule="auto"/>
              <w:jc w:val="both"/>
              <w:rPr>
                <w:rFonts w:cstheme="minorHAnsi"/>
                <w:lang w:val="mk-MK"/>
              </w:rPr>
            </w:pPr>
            <w:r w:rsidRPr="00AA7FEA">
              <w:rPr>
                <w:rFonts w:cstheme="minorHAnsi"/>
                <w:lang w:val="mk-MK"/>
              </w:rPr>
              <w:t xml:space="preserve">Забрането е сервисирање на возилата и механизацијата на </w:t>
            </w:r>
            <w:r w:rsidR="00794B4C" w:rsidRPr="00AA7FEA">
              <w:rPr>
                <w:rFonts w:cstheme="minorHAnsi"/>
                <w:lang w:val="mk-MK"/>
              </w:rPr>
              <w:t>градежн</w:t>
            </w:r>
            <w:r w:rsidR="003B768E" w:rsidRPr="00AA7FEA">
              <w:rPr>
                <w:rFonts w:cstheme="minorHAnsi"/>
                <w:lang w:val="mk-MK"/>
              </w:rPr>
              <w:t>а</w:t>
            </w:r>
            <w:r w:rsidR="00794B4C" w:rsidRPr="00AA7FEA">
              <w:rPr>
                <w:rFonts w:cstheme="minorHAnsi"/>
                <w:lang w:val="mk-MK"/>
              </w:rPr>
              <w:t>т</w:t>
            </w:r>
            <w:r w:rsidR="003B768E" w:rsidRPr="00AA7FEA">
              <w:rPr>
                <w:rFonts w:cstheme="minorHAnsi"/>
                <w:lang w:val="mk-MK"/>
              </w:rPr>
              <w:t>а</w:t>
            </w:r>
            <w:r w:rsidR="00794B4C" w:rsidRPr="00AA7FEA">
              <w:rPr>
                <w:rFonts w:cstheme="minorHAnsi"/>
                <w:lang w:val="mk-MK"/>
              </w:rPr>
              <w:t xml:space="preserve"> локаци</w:t>
            </w:r>
            <w:r w:rsidR="003B768E" w:rsidRPr="00AA7FEA">
              <w:rPr>
                <w:rFonts w:cstheme="minorHAnsi"/>
                <w:lang w:val="mk-MK"/>
              </w:rPr>
              <w:t>ја (близина на коритото на реката Дединска)</w:t>
            </w:r>
            <w:r w:rsidRPr="00AA7FEA">
              <w:rPr>
                <w:rFonts w:cstheme="minorHAnsi"/>
                <w:lang w:val="mk-MK"/>
              </w:rPr>
              <w:t>;</w:t>
            </w:r>
          </w:p>
          <w:p w14:paraId="497D4CD2" w14:textId="77777777" w:rsidR="000F730E" w:rsidRPr="00AA7FEA" w:rsidRDefault="000F730E" w:rsidP="000F730E">
            <w:pPr>
              <w:numPr>
                <w:ilvl w:val="0"/>
                <w:numId w:val="18"/>
              </w:numPr>
              <w:spacing w:after="0" w:line="276" w:lineRule="auto"/>
              <w:jc w:val="both"/>
              <w:rPr>
                <w:rFonts w:cstheme="minorHAnsi"/>
                <w:lang w:val="mk-MK"/>
              </w:rPr>
            </w:pPr>
            <w:r w:rsidRPr="00AA7FEA">
              <w:rPr>
                <w:rFonts w:cstheme="minorHAnsi"/>
                <w:lang w:val="mk-MK"/>
              </w:rPr>
              <w:t>Спречување на истекувања на масло и други загадувачи во водата и почвата во најголема можна мера;</w:t>
            </w:r>
          </w:p>
          <w:p w14:paraId="66F8FE9C" w14:textId="28856BAE" w:rsidR="000F730E" w:rsidRPr="00AA7FEA" w:rsidRDefault="000F730E" w:rsidP="000F730E">
            <w:pPr>
              <w:numPr>
                <w:ilvl w:val="0"/>
                <w:numId w:val="18"/>
              </w:numPr>
              <w:spacing w:after="0" w:line="276" w:lineRule="auto"/>
              <w:jc w:val="both"/>
              <w:rPr>
                <w:rFonts w:cstheme="minorHAnsi"/>
                <w:lang w:val="mk-MK"/>
              </w:rPr>
            </w:pPr>
            <w:r w:rsidRPr="00AA7FEA">
              <w:rPr>
                <w:rFonts w:cstheme="minorHAnsi"/>
                <w:lang w:val="mk-MK"/>
              </w:rPr>
              <w:t xml:space="preserve">Доколку е потребно, протокот на отпад треба да ја заобиколува градежната локација во рамките на </w:t>
            </w:r>
            <w:r w:rsidR="001D0286" w:rsidRPr="00AA7FEA">
              <w:rPr>
                <w:rFonts w:cstheme="minorHAnsi"/>
                <w:lang w:val="mk-MK"/>
              </w:rPr>
              <w:t>дренажните линии</w:t>
            </w:r>
            <w:r w:rsidRPr="00AA7FEA">
              <w:rPr>
                <w:rFonts w:cstheme="minorHAnsi"/>
                <w:lang w:val="mk-MK"/>
              </w:rPr>
              <w:t>;</w:t>
            </w:r>
          </w:p>
          <w:p w14:paraId="794C9D35" w14:textId="19B933A6" w:rsidR="000F730E" w:rsidRPr="00211EFB" w:rsidRDefault="000F730E" w:rsidP="000F730E">
            <w:pPr>
              <w:numPr>
                <w:ilvl w:val="0"/>
                <w:numId w:val="18"/>
              </w:numPr>
              <w:spacing w:after="0" w:line="276" w:lineRule="auto"/>
              <w:jc w:val="both"/>
              <w:rPr>
                <w:rFonts w:cstheme="minorHAnsi"/>
                <w:lang w:val="mk-MK"/>
              </w:rPr>
            </w:pPr>
            <w:r w:rsidRPr="00AA7FEA">
              <w:rPr>
                <w:rFonts w:cstheme="minorHAnsi"/>
                <w:lang w:val="mk-MK"/>
              </w:rPr>
              <w:t>Примена на мерки за стабилност на почвата кога е потребно</w:t>
            </w:r>
            <w:r w:rsidR="001D0286" w:rsidRPr="00AA7FEA">
              <w:rPr>
                <w:rFonts w:cstheme="minorHAnsi"/>
                <w:lang w:val="mk-MK"/>
              </w:rPr>
              <w:t>.</w:t>
            </w:r>
          </w:p>
        </w:tc>
      </w:tr>
      <w:tr w:rsidR="000F730E" w:rsidRPr="00211EFB" w14:paraId="29FBAFED" w14:textId="77777777" w:rsidTr="007863DF">
        <w:trPr>
          <w:jc w:val="center"/>
        </w:trPr>
        <w:tc>
          <w:tcPr>
            <w:tcW w:w="916" w:type="pct"/>
            <w:vMerge/>
            <w:vAlign w:val="center"/>
          </w:tcPr>
          <w:p w14:paraId="79DB96ED"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7839F3B0" w14:textId="77777777" w:rsidR="000F730E" w:rsidRPr="00211EFB" w:rsidRDefault="000F730E" w:rsidP="000F730E">
            <w:pPr>
              <w:spacing w:after="0"/>
              <w:jc w:val="center"/>
              <w:rPr>
                <w:rFonts w:cstheme="minorHAnsi"/>
                <w:lang w:val="mk-MK"/>
              </w:rPr>
            </w:pPr>
            <w:r w:rsidRPr="00211EFB">
              <w:rPr>
                <w:rFonts w:cstheme="minorHAnsi"/>
                <w:lang w:val="mk-MK"/>
              </w:rPr>
              <w:t>Заштита на природата</w:t>
            </w:r>
          </w:p>
        </w:tc>
        <w:tc>
          <w:tcPr>
            <w:tcW w:w="3121" w:type="pct"/>
          </w:tcPr>
          <w:p w14:paraId="119BCDD4" w14:textId="714C7F31" w:rsidR="00AA7FEA" w:rsidRDefault="00AA7FEA" w:rsidP="000F730E">
            <w:pPr>
              <w:numPr>
                <w:ilvl w:val="0"/>
                <w:numId w:val="11"/>
              </w:numPr>
              <w:tabs>
                <w:tab w:val="num" w:pos="360"/>
              </w:tabs>
              <w:spacing w:after="0" w:line="276" w:lineRule="auto"/>
              <w:ind w:left="360"/>
              <w:jc w:val="both"/>
              <w:rPr>
                <w:rFonts w:cstheme="minorHAnsi"/>
                <w:lang w:val="mk-MK"/>
              </w:rPr>
            </w:pPr>
            <w:r w:rsidRPr="00AA7FEA">
              <w:rPr>
                <w:rFonts w:cstheme="minorHAnsi"/>
                <w:lang w:val="mk-MK"/>
              </w:rPr>
              <w:t>Ниту еден загрозен, значаен растителен / животински вид, ниту заштитено подрачје се наоѓа во близина на проект</w:t>
            </w:r>
            <w:r>
              <w:rPr>
                <w:rFonts w:cstheme="minorHAnsi"/>
                <w:lang w:val="mk-MK"/>
              </w:rPr>
              <w:t>ната</w:t>
            </w:r>
            <w:r w:rsidRPr="00AA7FEA">
              <w:rPr>
                <w:rFonts w:cstheme="minorHAnsi"/>
                <w:lang w:val="mk-MK"/>
              </w:rPr>
              <w:t xml:space="preserve"> локација. Најблиската заштитена област (</w:t>
            </w:r>
            <w:r>
              <w:rPr>
                <w:rFonts w:cstheme="minorHAnsi"/>
                <w:lang w:val="mk-MK"/>
              </w:rPr>
              <w:t>ЗПП</w:t>
            </w:r>
            <w:r w:rsidRPr="00AA7FEA">
              <w:rPr>
                <w:rFonts w:cstheme="minorHAnsi"/>
                <w:lang w:val="mk-MK"/>
              </w:rPr>
              <w:t xml:space="preserve"> „Езеро Мантово и река Лакавица“ се наоѓа на околу 4 </w:t>
            </w:r>
            <w:r>
              <w:rPr>
                <w:rFonts w:cstheme="minorHAnsi"/>
              </w:rPr>
              <w:t>km</w:t>
            </w:r>
            <w:r w:rsidRPr="00AA7FEA">
              <w:rPr>
                <w:rFonts w:cstheme="minorHAnsi"/>
                <w:lang w:val="mk-MK"/>
              </w:rPr>
              <w:t xml:space="preserve"> северо-западно од проект</w:t>
            </w:r>
            <w:r>
              <w:rPr>
                <w:rFonts w:cstheme="minorHAnsi"/>
                <w:lang w:val="mk-MK"/>
              </w:rPr>
              <w:t>ната</w:t>
            </w:r>
            <w:r w:rsidRPr="00AA7FEA">
              <w:rPr>
                <w:rFonts w:cstheme="minorHAnsi"/>
                <w:lang w:val="mk-MK"/>
              </w:rPr>
              <w:t xml:space="preserve"> локација)</w:t>
            </w:r>
            <w:r>
              <w:rPr>
                <w:rFonts w:cstheme="minorHAnsi"/>
                <w:lang w:val="mk-MK"/>
              </w:rPr>
              <w:t>;</w:t>
            </w:r>
          </w:p>
          <w:p w14:paraId="62468EDC" w14:textId="79B43680" w:rsidR="000F730E" w:rsidRPr="00211EFB" w:rsidRDefault="000F730E" w:rsidP="000F730E">
            <w:pPr>
              <w:numPr>
                <w:ilvl w:val="0"/>
                <w:numId w:val="11"/>
              </w:numPr>
              <w:tabs>
                <w:tab w:val="num" w:pos="360"/>
              </w:tabs>
              <w:spacing w:after="0" w:line="276" w:lineRule="auto"/>
              <w:ind w:left="360"/>
              <w:jc w:val="both"/>
              <w:rPr>
                <w:rFonts w:cstheme="minorHAnsi"/>
                <w:lang w:val="mk-MK"/>
              </w:rPr>
            </w:pPr>
            <w:r w:rsidRPr="00211EFB">
              <w:rPr>
                <w:rFonts w:cstheme="minorHAnsi"/>
                <w:lang w:val="mk-MK"/>
              </w:rPr>
              <w:t xml:space="preserve">Намалување на големината на </w:t>
            </w:r>
            <w:r w:rsidR="00794B4C" w:rsidRPr="00211EFB">
              <w:rPr>
                <w:rFonts w:cstheme="minorHAnsi"/>
                <w:lang w:val="mk-MK"/>
              </w:rPr>
              <w:t>градежните локации</w:t>
            </w:r>
            <w:r w:rsidRPr="00211EFB">
              <w:rPr>
                <w:rFonts w:cstheme="minorHAnsi"/>
                <w:lang w:val="mk-MK"/>
              </w:rPr>
              <w:t xml:space="preserve"> заради сведување на земјиштето што ќе претрпи негативно влијание на минимум – да се отстрани минимална зелена </w:t>
            </w:r>
            <w:r w:rsidRPr="00211EFB">
              <w:rPr>
                <w:rFonts w:cstheme="minorHAnsi"/>
                <w:lang w:val="mk-MK"/>
              </w:rPr>
              <w:lastRenderedPageBreak/>
              <w:t>површина и да се озелени хортикултурно откако ќе се заврши со градежните активности;</w:t>
            </w:r>
          </w:p>
          <w:p w14:paraId="47E38BBA"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 xml:space="preserve">Забрането е вознемирување на животните и собирање растенија во подрачјето; </w:t>
            </w:r>
          </w:p>
          <w:p w14:paraId="7F74376F"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 xml:space="preserve">Да се забрани собирањето дрва за огрев од работните подрачја и во нивната околина; </w:t>
            </w:r>
          </w:p>
          <w:p w14:paraId="5F322AE2" w14:textId="346B9896" w:rsidR="000F730E" w:rsidRPr="00371A7C" w:rsidRDefault="000F730E" w:rsidP="00371A7C">
            <w:pPr>
              <w:numPr>
                <w:ilvl w:val="0"/>
                <w:numId w:val="11"/>
              </w:numPr>
              <w:spacing w:after="0" w:line="276" w:lineRule="auto"/>
              <w:ind w:left="360"/>
              <w:jc w:val="both"/>
              <w:rPr>
                <w:rFonts w:cstheme="minorHAnsi"/>
                <w:lang w:val="mk-MK"/>
              </w:rPr>
            </w:pPr>
            <w:r w:rsidRPr="00211EFB">
              <w:rPr>
                <w:rFonts w:cstheme="minorHAnsi"/>
                <w:lang w:val="mk-MK"/>
              </w:rPr>
              <w:t>Дневно собирање на создадениот отпад, селекција на отпадот, транспорт и трајно одлагање на соодветни места</w:t>
            </w:r>
            <w:r w:rsidRPr="00371A7C">
              <w:rPr>
                <w:rFonts w:cstheme="minorHAnsi"/>
                <w:lang w:val="mk-MK"/>
              </w:rPr>
              <w:t>;</w:t>
            </w:r>
          </w:p>
          <w:p w14:paraId="4D21EFDC" w14:textId="6BC9E877" w:rsidR="000F730E" w:rsidRPr="00371A7C" w:rsidRDefault="000F730E" w:rsidP="00371A7C">
            <w:pPr>
              <w:numPr>
                <w:ilvl w:val="0"/>
                <w:numId w:val="11"/>
              </w:numPr>
              <w:tabs>
                <w:tab w:val="num" w:pos="360"/>
              </w:tabs>
              <w:spacing w:after="0" w:line="276" w:lineRule="auto"/>
              <w:ind w:left="360"/>
              <w:jc w:val="both"/>
              <w:rPr>
                <w:rFonts w:cstheme="minorHAnsi"/>
                <w:lang w:val="mk-MK"/>
              </w:rPr>
            </w:pPr>
            <w:r w:rsidRPr="00211EFB">
              <w:rPr>
                <w:rFonts w:cstheme="minorHAnsi"/>
                <w:lang w:val="mk-MK"/>
              </w:rPr>
              <w:t xml:space="preserve">Строго се забранува собирањето растенија и билки во близината на </w:t>
            </w:r>
            <w:r w:rsidR="006A429C" w:rsidRPr="00211EFB">
              <w:rPr>
                <w:rFonts w:cstheme="minorHAnsi"/>
                <w:lang w:val="mk-MK"/>
              </w:rPr>
              <w:t>локациите</w:t>
            </w:r>
            <w:r w:rsidR="00371A7C">
              <w:rPr>
                <w:rFonts w:cstheme="minorHAnsi"/>
              </w:rPr>
              <w:t>.</w:t>
            </w:r>
          </w:p>
        </w:tc>
      </w:tr>
      <w:tr w:rsidR="000F730E" w:rsidRPr="00211EFB" w14:paraId="29A0A38D" w14:textId="77777777" w:rsidTr="007863DF">
        <w:trPr>
          <w:jc w:val="center"/>
        </w:trPr>
        <w:tc>
          <w:tcPr>
            <w:tcW w:w="916" w:type="pct"/>
            <w:vMerge/>
            <w:vAlign w:val="center"/>
          </w:tcPr>
          <w:p w14:paraId="3798EB3E"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008582B1" w14:textId="77777777" w:rsidR="000F730E" w:rsidRPr="00211EFB" w:rsidRDefault="000F730E" w:rsidP="000F730E">
            <w:pPr>
              <w:spacing w:after="0"/>
              <w:jc w:val="center"/>
              <w:rPr>
                <w:rFonts w:cstheme="minorHAnsi"/>
                <w:lang w:val="mk-MK"/>
              </w:rPr>
            </w:pPr>
            <w:r w:rsidRPr="00211EFB">
              <w:rPr>
                <w:rFonts w:cstheme="minorHAnsi"/>
                <w:lang w:val="mk-MK"/>
              </w:rPr>
              <w:t>Превоз и ракување со материјали</w:t>
            </w:r>
          </w:p>
        </w:tc>
        <w:tc>
          <w:tcPr>
            <w:tcW w:w="3121" w:type="pct"/>
          </w:tcPr>
          <w:p w14:paraId="1CF379A0" w14:textId="51FE485F" w:rsidR="000F730E" w:rsidRPr="00F26E55" w:rsidRDefault="000F730E" w:rsidP="00390EE1">
            <w:pPr>
              <w:numPr>
                <w:ilvl w:val="0"/>
                <w:numId w:val="17"/>
              </w:numPr>
              <w:tabs>
                <w:tab w:val="clear" w:pos="785"/>
                <w:tab w:val="num" w:pos="360"/>
              </w:tabs>
              <w:spacing w:after="0" w:line="276" w:lineRule="auto"/>
              <w:ind w:left="360"/>
              <w:jc w:val="both"/>
              <w:rPr>
                <w:rFonts w:cstheme="minorHAnsi"/>
                <w:lang w:val="mk-MK"/>
              </w:rPr>
            </w:pPr>
            <w:r w:rsidRPr="00F26E55">
              <w:rPr>
                <w:rFonts w:cstheme="minorHAnsi"/>
                <w:lang w:val="mk-MK"/>
              </w:rPr>
              <w:t>Делниц</w:t>
            </w:r>
            <w:r w:rsidR="00390EE1" w:rsidRPr="00F26E55">
              <w:rPr>
                <w:rFonts w:cstheme="minorHAnsi"/>
                <w:lang w:val="mk-MK"/>
              </w:rPr>
              <w:t>а</w:t>
            </w:r>
            <w:r w:rsidRPr="00F26E55">
              <w:rPr>
                <w:rFonts w:cstheme="minorHAnsi"/>
                <w:lang w:val="mk-MK"/>
              </w:rPr>
              <w:t>т</w:t>
            </w:r>
            <w:r w:rsidR="00390EE1" w:rsidRPr="00F26E55">
              <w:rPr>
                <w:rFonts w:cstheme="minorHAnsi"/>
                <w:lang w:val="mk-MK"/>
              </w:rPr>
              <w:t>а</w:t>
            </w:r>
            <w:r w:rsidRPr="00F26E55">
              <w:rPr>
                <w:rFonts w:cstheme="minorHAnsi"/>
                <w:lang w:val="mk-MK"/>
              </w:rPr>
              <w:t xml:space="preserve"> што се </w:t>
            </w:r>
            <w:r w:rsidR="00390EE1" w:rsidRPr="00F26E55">
              <w:rPr>
                <w:rFonts w:cstheme="minorHAnsi"/>
                <w:lang w:val="mk-MK"/>
              </w:rPr>
              <w:t>ревитализира</w:t>
            </w:r>
            <w:r w:rsidRPr="00F26E55">
              <w:rPr>
                <w:rFonts w:cstheme="minorHAnsi"/>
                <w:lang w:val="mk-MK"/>
              </w:rPr>
              <w:t xml:space="preserve"> треба јасно да се обележ</w:t>
            </w:r>
            <w:r w:rsidR="00371A7C" w:rsidRPr="00F26E55">
              <w:rPr>
                <w:rFonts w:cstheme="minorHAnsi"/>
                <w:lang w:val="mk-MK"/>
              </w:rPr>
              <w:t>и</w:t>
            </w:r>
            <w:r w:rsidRPr="00F26E55">
              <w:rPr>
                <w:rFonts w:cstheme="minorHAnsi"/>
                <w:lang w:val="mk-MK"/>
              </w:rPr>
              <w:t xml:space="preserve">; </w:t>
            </w:r>
          </w:p>
          <w:p w14:paraId="438DA0E1" w14:textId="50F9659B" w:rsidR="000F730E" w:rsidRPr="00F26E55" w:rsidRDefault="000F730E" w:rsidP="00390EE1">
            <w:pPr>
              <w:numPr>
                <w:ilvl w:val="0"/>
                <w:numId w:val="17"/>
              </w:numPr>
              <w:tabs>
                <w:tab w:val="clear" w:pos="785"/>
                <w:tab w:val="num" w:pos="360"/>
              </w:tabs>
              <w:spacing w:after="0" w:line="276" w:lineRule="auto"/>
              <w:ind w:left="360"/>
              <w:jc w:val="both"/>
              <w:rPr>
                <w:rFonts w:cstheme="minorHAnsi"/>
                <w:lang w:val="mk-MK"/>
              </w:rPr>
            </w:pPr>
            <w:r w:rsidRPr="00F26E55">
              <w:rPr>
                <w:rFonts w:cstheme="minorHAnsi"/>
                <w:lang w:val="mk-MK"/>
              </w:rPr>
              <w:t>Дистрибуцијата на материјали и другите намени за кои се користи локални</w:t>
            </w:r>
            <w:r w:rsidR="00390EE1" w:rsidRPr="00F26E55">
              <w:rPr>
                <w:rFonts w:cstheme="minorHAnsi"/>
                <w:lang w:val="mk-MK"/>
              </w:rPr>
              <w:t>о</w:t>
            </w:r>
            <w:r w:rsidR="00CF62EC" w:rsidRPr="00F26E55">
              <w:rPr>
                <w:rFonts w:cstheme="minorHAnsi"/>
                <w:lang w:val="mk-MK"/>
              </w:rPr>
              <w:t>т</w:t>
            </w:r>
            <w:r w:rsidRPr="00F26E55">
              <w:rPr>
                <w:rFonts w:cstheme="minorHAnsi"/>
                <w:lang w:val="mk-MK"/>
              </w:rPr>
              <w:t xml:space="preserve"> пат/улиц</w:t>
            </w:r>
            <w:r w:rsidR="00390EE1" w:rsidRPr="00F26E55">
              <w:rPr>
                <w:rFonts w:cstheme="minorHAnsi"/>
                <w:lang w:val="mk-MK"/>
              </w:rPr>
              <w:t>а</w:t>
            </w:r>
            <w:r w:rsidRPr="00F26E55">
              <w:rPr>
                <w:rFonts w:cstheme="minorHAnsi"/>
                <w:lang w:val="mk-MK"/>
              </w:rPr>
              <w:t xml:space="preserve"> треба да и се најави на </w:t>
            </w:r>
            <w:r w:rsidR="009F3B9B" w:rsidRPr="00F26E55">
              <w:rPr>
                <w:rFonts w:cstheme="minorHAnsi"/>
                <w:lang w:val="mk-MK"/>
              </w:rPr>
              <w:t>Општина Конче</w:t>
            </w:r>
            <w:r w:rsidRPr="00F26E55">
              <w:rPr>
                <w:rFonts w:cstheme="minorHAnsi"/>
                <w:lang w:val="mk-MK"/>
              </w:rPr>
              <w:t xml:space="preserve"> и да се координира со неа. Изведувачот презема безбедносни мерки за спречување несреќи; </w:t>
            </w:r>
          </w:p>
          <w:p w14:paraId="2B61AE18" w14:textId="77777777" w:rsidR="000F730E" w:rsidRPr="00F26E55" w:rsidRDefault="000F730E" w:rsidP="00390EE1">
            <w:pPr>
              <w:numPr>
                <w:ilvl w:val="0"/>
                <w:numId w:val="17"/>
              </w:numPr>
              <w:tabs>
                <w:tab w:val="clear" w:pos="785"/>
                <w:tab w:val="num" w:pos="360"/>
              </w:tabs>
              <w:spacing w:after="0" w:line="276" w:lineRule="auto"/>
              <w:ind w:left="360"/>
              <w:jc w:val="both"/>
              <w:rPr>
                <w:rFonts w:cstheme="minorHAnsi"/>
                <w:lang w:val="mk-MK"/>
              </w:rPr>
            </w:pPr>
            <w:r w:rsidRPr="00F26E55">
              <w:rPr>
                <w:rFonts w:cstheme="minorHAnsi"/>
                <w:lang w:val="mk-MK"/>
              </w:rPr>
              <w:t xml:space="preserve">Сите материјали кои создаваат прашина се транспортираат во затворени или покриени камиони; </w:t>
            </w:r>
          </w:p>
          <w:p w14:paraId="5D60A27D" w14:textId="77777777" w:rsidR="000F730E" w:rsidRPr="00F26E55" w:rsidRDefault="000F730E" w:rsidP="00390EE1">
            <w:pPr>
              <w:numPr>
                <w:ilvl w:val="0"/>
                <w:numId w:val="17"/>
              </w:numPr>
              <w:tabs>
                <w:tab w:val="clear" w:pos="785"/>
                <w:tab w:val="num" w:pos="360"/>
              </w:tabs>
              <w:spacing w:after="0" w:line="276" w:lineRule="auto"/>
              <w:ind w:left="360"/>
              <w:jc w:val="both"/>
              <w:rPr>
                <w:rFonts w:cstheme="minorHAnsi"/>
                <w:lang w:val="mk-MK"/>
              </w:rPr>
            </w:pPr>
            <w:r w:rsidRPr="00F26E55">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5F467218" w14:textId="1B114BD2" w:rsidR="000F730E" w:rsidRPr="00F26E55" w:rsidRDefault="000F730E" w:rsidP="00390EE1">
            <w:pPr>
              <w:numPr>
                <w:ilvl w:val="0"/>
                <w:numId w:val="17"/>
              </w:numPr>
              <w:tabs>
                <w:tab w:val="num" w:pos="360"/>
              </w:tabs>
              <w:spacing w:after="0" w:line="276" w:lineRule="auto"/>
              <w:ind w:left="360"/>
              <w:jc w:val="both"/>
              <w:rPr>
                <w:rFonts w:cstheme="minorHAnsi"/>
                <w:lang w:val="mk-MK"/>
              </w:rPr>
            </w:pPr>
            <w:r w:rsidRPr="00F26E55">
              <w:rPr>
                <w:rFonts w:cstheme="minorHAnsi"/>
                <w:lang w:val="mk-MK"/>
              </w:rPr>
              <w:t>Пат</w:t>
            </w:r>
            <w:r w:rsidR="00390EE1" w:rsidRPr="00F26E55">
              <w:rPr>
                <w:rFonts w:cstheme="minorHAnsi"/>
                <w:lang w:val="mk-MK"/>
              </w:rPr>
              <w:t>от</w:t>
            </w:r>
            <w:r w:rsidRPr="00F26E55">
              <w:rPr>
                <w:rFonts w:cstheme="minorHAnsi"/>
                <w:lang w:val="mk-MK"/>
              </w:rPr>
              <w:t xml:space="preserve"> редовно да се мет</w:t>
            </w:r>
            <w:r w:rsidR="00390EE1" w:rsidRPr="00F26E55">
              <w:rPr>
                <w:rFonts w:cstheme="minorHAnsi"/>
                <w:lang w:val="mk-MK"/>
              </w:rPr>
              <w:t>е</w:t>
            </w:r>
            <w:r w:rsidRPr="00F26E55">
              <w:rPr>
                <w:rFonts w:cstheme="minorHAnsi"/>
                <w:lang w:val="mk-MK"/>
              </w:rPr>
              <w:t xml:space="preserve"> и чист</w:t>
            </w:r>
            <w:r w:rsidR="00390EE1" w:rsidRPr="00F26E55">
              <w:rPr>
                <w:rFonts w:cstheme="minorHAnsi"/>
                <w:lang w:val="mk-MK"/>
              </w:rPr>
              <w:t>и</w:t>
            </w:r>
            <w:r w:rsidRPr="00F26E55">
              <w:rPr>
                <w:rFonts w:cstheme="minorHAnsi"/>
                <w:lang w:val="mk-MK"/>
              </w:rPr>
              <w:t xml:space="preserve">; </w:t>
            </w:r>
          </w:p>
          <w:p w14:paraId="2C93F702" w14:textId="486DD1C3" w:rsidR="000F730E" w:rsidRPr="00F26E55" w:rsidRDefault="00F26E55" w:rsidP="00390EE1">
            <w:pPr>
              <w:numPr>
                <w:ilvl w:val="0"/>
                <w:numId w:val="17"/>
              </w:numPr>
              <w:tabs>
                <w:tab w:val="clear" w:pos="785"/>
                <w:tab w:val="num" w:pos="360"/>
              </w:tabs>
              <w:spacing w:after="0" w:line="276" w:lineRule="auto"/>
              <w:ind w:left="360"/>
              <w:jc w:val="both"/>
              <w:rPr>
                <w:rFonts w:cstheme="minorHAnsi"/>
                <w:lang w:val="mk-MK"/>
              </w:rPr>
            </w:pPr>
            <w:r w:rsidRPr="00F26E55">
              <w:rPr>
                <w:rFonts w:cstheme="minorHAnsi"/>
                <w:lang w:val="mk-MK"/>
              </w:rPr>
              <w:t>Истечените материјали веднаш да се отстрануваат од патот и да се чистат. Пристапните патишта треба добро да се одржуваат</w:t>
            </w:r>
            <w:r w:rsidR="000F730E" w:rsidRPr="00F26E55">
              <w:rPr>
                <w:rFonts w:cstheme="minorHAnsi"/>
                <w:lang w:val="mk-MK"/>
              </w:rPr>
              <w:t>;</w:t>
            </w:r>
          </w:p>
          <w:p w14:paraId="4377DDF8" w14:textId="77777777" w:rsidR="000F730E" w:rsidRPr="00F26E55" w:rsidRDefault="000F730E" w:rsidP="00390EE1">
            <w:pPr>
              <w:numPr>
                <w:ilvl w:val="0"/>
                <w:numId w:val="17"/>
              </w:numPr>
              <w:tabs>
                <w:tab w:val="clear" w:pos="785"/>
                <w:tab w:val="num" w:pos="360"/>
              </w:tabs>
              <w:spacing w:after="0" w:line="276" w:lineRule="auto"/>
              <w:ind w:left="360"/>
              <w:jc w:val="both"/>
              <w:rPr>
                <w:rFonts w:cstheme="minorHAnsi"/>
                <w:lang w:val="mk-MK"/>
              </w:rPr>
            </w:pPr>
            <w:r w:rsidRPr="00F26E55">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688B4F8E" w14:textId="77777777" w:rsidR="000F730E" w:rsidRPr="00F26E55" w:rsidRDefault="000F730E" w:rsidP="00390EE1">
            <w:pPr>
              <w:numPr>
                <w:ilvl w:val="0"/>
                <w:numId w:val="17"/>
              </w:numPr>
              <w:tabs>
                <w:tab w:val="clear" w:pos="785"/>
                <w:tab w:val="num" w:pos="360"/>
              </w:tabs>
              <w:spacing w:after="0" w:line="276" w:lineRule="auto"/>
              <w:ind w:left="360"/>
              <w:jc w:val="both"/>
              <w:rPr>
                <w:rFonts w:cstheme="minorHAnsi"/>
                <w:lang w:val="mk-MK"/>
              </w:rPr>
            </w:pPr>
            <w:r w:rsidRPr="00F26E55">
              <w:rPr>
                <w:rFonts w:cstheme="minorHAnsi"/>
                <w:lang w:val="mk-MK"/>
              </w:rPr>
              <w:t>Почвата и купиштата материјали се чуваат одвоено;</w:t>
            </w:r>
          </w:p>
          <w:p w14:paraId="4377D9F8" w14:textId="77777777" w:rsidR="000F730E" w:rsidRPr="00F26E55" w:rsidRDefault="000F730E" w:rsidP="00390EE1">
            <w:pPr>
              <w:numPr>
                <w:ilvl w:val="0"/>
                <w:numId w:val="17"/>
              </w:numPr>
              <w:tabs>
                <w:tab w:val="clear" w:pos="785"/>
                <w:tab w:val="num" w:pos="360"/>
              </w:tabs>
              <w:spacing w:after="0" w:line="276" w:lineRule="auto"/>
              <w:ind w:left="360"/>
              <w:jc w:val="both"/>
              <w:rPr>
                <w:rFonts w:cstheme="minorHAnsi"/>
                <w:lang w:val="mk-MK"/>
              </w:rPr>
            </w:pPr>
            <w:r w:rsidRPr="00F26E55">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67F1E1B3" w14:textId="74787DEC" w:rsidR="000F730E" w:rsidRPr="00F26E55" w:rsidRDefault="000F730E" w:rsidP="00390EE1">
            <w:pPr>
              <w:numPr>
                <w:ilvl w:val="0"/>
                <w:numId w:val="17"/>
              </w:numPr>
              <w:tabs>
                <w:tab w:val="clear" w:pos="785"/>
                <w:tab w:val="num" w:pos="360"/>
              </w:tabs>
              <w:spacing w:after="0" w:line="276" w:lineRule="auto"/>
              <w:ind w:left="360"/>
              <w:jc w:val="both"/>
              <w:rPr>
                <w:rFonts w:cstheme="minorHAnsi"/>
                <w:lang w:val="mk-MK"/>
              </w:rPr>
            </w:pPr>
            <w:r w:rsidRPr="00F26E55">
              <w:rPr>
                <w:rFonts w:cstheme="minorHAnsi"/>
                <w:lang w:val="mk-MK"/>
              </w:rPr>
              <w:t xml:space="preserve">Камионите натоварени со земја се покриваат при отпремувањето на земјата од </w:t>
            </w:r>
            <w:r w:rsidR="006A429C" w:rsidRPr="00F26E55">
              <w:rPr>
                <w:rFonts w:cstheme="minorHAnsi"/>
                <w:lang w:val="mk-MK"/>
              </w:rPr>
              <w:t xml:space="preserve">локациите </w:t>
            </w:r>
            <w:r w:rsidRPr="00F26E55">
              <w:rPr>
                <w:rFonts w:cstheme="minorHAnsi"/>
                <w:lang w:val="mk-MK"/>
              </w:rPr>
              <w:t xml:space="preserve"> заради повторна употреба/одлагање;</w:t>
            </w:r>
          </w:p>
          <w:p w14:paraId="456C6B5D" w14:textId="237C1826" w:rsidR="000F730E" w:rsidRPr="00F26E55" w:rsidRDefault="000F730E" w:rsidP="00390EE1">
            <w:pPr>
              <w:numPr>
                <w:ilvl w:val="0"/>
                <w:numId w:val="17"/>
              </w:numPr>
              <w:tabs>
                <w:tab w:val="clear" w:pos="785"/>
                <w:tab w:val="num" w:pos="360"/>
              </w:tabs>
              <w:spacing w:after="0" w:line="276" w:lineRule="auto"/>
              <w:ind w:left="360"/>
              <w:jc w:val="both"/>
              <w:rPr>
                <w:rFonts w:cstheme="minorHAnsi"/>
                <w:lang w:val="mk-MK"/>
              </w:rPr>
            </w:pPr>
            <w:r w:rsidRPr="00F26E55">
              <w:rPr>
                <w:rFonts w:cstheme="minorHAnsi"/>
                <w:lang w:val="mk-MK"/>
              </w:rPr>
              <w:t>Купиштата материјал не смеат да надминуваат 2</w:t>
            </w:r>
            <w:r w:rsidR="000614B0" w:rsidRPr="00F26E55">
              <w:rPr>
                <w:rFonts w:cstheme="minorHAnsi"/>
                <w:lang w:val="mk-MK"/>
              </w:rPr>
              <w:t xml:space="preserve"> m</w:t>
            </w:r>
            <w:r w:rsidRPr="00F26E55">
              <w:rPr>
                <w:rFonts w:cstheme="minorHAnsi"/>
                <w:lang w:val="mk-MK"/>
              </w:rPr>
              <w:t xml:space="preserve"> во висина, за да се спречи растурање и ризик од пад на материјал;</w:t>
            </w:r>
          </w:p>
          <w:p w14:paraId="6B5FB8BB" w14:textId="77777777" w:rsidR="000F730E" w:rsidRPr="00F26E55" w:rsidRDefault="000F730E" w:rsidP="00390EE1">
            <w:pPr>
              <w:numPr>
                <w:ilvl w:val="0"/>
                <w:numId w:val="17"/>
              </w:numPr>
              <w:tabs>
                <w:tab w:val="clear" w:pos="785"/>
                <w:tab w:val="num" w:pos="360"/>
              </w:tabs>
              <w:spacing w:after="0" w:line="276" w:lineRule="auto"/>
              <w:ind w:left="360"/>
              <w:jc w:val="both"/>
              <w:rPr>
                <w:rFonts w:cstheme="minorHAnsi"/>
                <w:lang w:val="mk-MK"/>
              </w:rPr>
            </w:pPr>
            <w:r w:rsidRPr="00F26E55">
              <w:rPr>
                <w:rFonts w:cstheme="minorHAnsi"/>
                <w:lang w:val="mk-MK"/>
              </w:rPr>
              <w:lastRenderedPageBreak/>
              <w:t>Производителите на асфалт, чакал и бетон треба да ги имаат сите неопходни работни дозволи и дозволи за емисии и потврди за квалитет;</w:t>
            </w:r>
          </w:p>
          <w:p w14:paraId="523ED7FE" w14:textId="7FA431FA" w:rsidR="000F730E" w:rsidRPr="00F26E55" w:rsidRDefault="000F730E" w:rsidP="00390EE1">
            <w:pPr>
              <w:numPr>
                <w:ilvl w:val="0"/>
                <w:numId w:val="17"/>
              </w:numPr>
              <w:tabs>
                <w:tab w:val="clear" w:pos="785"/>
                <w:tab w:val="num" w:pos="360"/>
              </w:tabs>
              <w:spacing w:after="0" w:line="276" w:lineRule="auto"/>
              <w:ind w:left="360"/>
              <w:jc w:val="both"/>
              <w:rPr>
                <w:rFonts w:cstheme="minorHAnsi"/>
                <w:lang w:val="mk-MK"/>
              </w:rPr>
            </w:pPr>
            <w:r w:rsidRPr="00F26E55">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sidRPr="00F26E55">
              <w:rPr>
                <w:rFonts w:cstheme="minorHAnsi"/>
                <w:lang w:val="mk-MK"/>
              </w:rPr>
              <w:t xml:space="preserve">езбедност и </w:t>
            </w:r>
            <w:r w:rsidRPr="00F26E55">
              <w:rPr>
                <w:rFonts w:cstheme="minorHAnsi"/>
                <w:lang w:val="mk-MK"/>
              </w:rPr>
              <w:t>З</w:t>
            </w:r>
            <w:r w:rsidR="003C326B" w:rsidRPr="00F26E55">
              <w:rPr>
                <w:rFonts w:cstheme="minorHAnsi"/>
                <w:lang w:val="mk-MK"/>
              </w:rPr>
              <w:t>дравје</w:t>
            </w:r>
            <w:r w:rsidRPr="00F26E55">
              <w:rPr>
                <w:rFonts w:cstheme="minorHAnsi"/>
                <w:lang w:val="mk-MK"/>
              </w:rPr>
              <w:t>;</w:t>
            </w:r>
          </w:p>
          <w:p w14:paraId="4FF10111" w14:textId="77777777" w:rsidR="000F730E" w:rsidRPr="00F26E55" w:rsidRDefault="000F730E" w:rsidP="00390EE1">
            <w:pPr>
              <w:numPr>
                <w:ilvl w:val="0"/>
                <w:numId w:val="17"/>
              </w:numPr>
              <w:tabs>
                <w:tab w:val="clear" w:pos="785"/>
                <w:tab w:val="num" w:pos="360"/>
              </w:tabs>
              <w:spacing w:after="0" w:line="276" w:lineRule="auto"/>
              <w:ind w:left="360"/>
              <w:jc w:val="both"/>
              <w:rPr>
                <w:rFonts w:cstheme="minorHAnsi"/>
                <w:lang w:val="mk-MK"/>
              </w:rPr>
            </w:pPr>
            <w:r w:rsidRPr="00F26E55">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6BC2C230" w14:textId="77777777" w:rsidR="000F730E" w:rsidRPr="00F26E55" w:rsidRDefault="000F730E" w:rsidP="00390EE1">
            <w:pPr>
              <w:numPr>
                <w:ilvl w:val="0"/>
                <w:numId w:val="17"/>
              </w:numPr>
              <w:tabs>
                <w:tab w:val="clear" w:pos="785"/>
                <w:tab w:val="num" w:pos="360"/>
              </w:tabs>
              <w:spacing w:after="0" w:line="276" w:lineRule="auto"/>
              <w:ind w:left="360"/>
              <w:jc w:val="both"/>
              <w:rPr>
                <w:rFonts w:cstheme="minorHAnsi"/>
                <w:lang w:val="mk-MK"/>
              </w:rPr>
            </w:pPr>
            <w:r w:rsidRPr="00F26E55">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F26E55" w:rsidRPr="00211EFB" w14:paraId="5766C699" w14:textId="77777777" w:rsidTr="007863DF">
        <w:trPr>
          <w:jc w:val="center"/>
        </w:trPr>
        <w:tc>
          <w:tcPr>
            <w:tcW w:w="916" w:type="pct"/>
            <w:vAlign w:val="center"/>
          </w:tcPr>
          <w:p w14:paraId="7D91B424" w14:textId="2E9F58B9" w:rsidR="00F26E55" w:rsidRPr="00C002DD" w:rsidRDefault="00F26E55" w:rsidP="00E873A5">
            <w:pPr>
              <w:spacing w:after="0"/>
              <w:jc w:val="center"/>
              <w:rPr>
                <w:rFonts w:cstheme="minorHAnsi"/>
                <w:lang w:val="mk-MK"/>
              </w:rPr>
            </w:pPr>
            <w:r w:rsidRPr="00C002DD">
              <w:rPr>
                <w:rFonts w:cstheme="minorHAnsi"/>
                <w:b/>
                <w:lang w:val="mk-MK"/>
              </w:rPr>
              <w:lastRenderedPageBreak/>
              <w:t>C.</w:t>
            </w:r>
            <w:r w:rsidRPr="00C002DD">
              <w:rPr>
                <w:rFonts w:cstheme="minorHAnsi"/>
                <w:lang w:val="mk-MK"/>
              </w:rPr>
              <w:t xml:space="preserve"> Активности се одвиваат во близина на иригациони канали и/или водни тела, како реки, езера, меѓународни води,</w:t>
            </w:r>
            <w:r w:rsidRPr="00C002DD">
              <w:rPr>
                <w:rFonts w:cstheme="minorHAnsi"/>
              </w:rPr>
              <w:t xml:space="preserve"> </w:t>
            </w:r>
            <w:r w:rsidRPr="00C002DD">
              <w:rPr>
                <w:rFonts w:cstheme="minorHAnsi"/>
                <w:lang w:val="mk-MK"/>
              </w:rPr>
              <w:t>итн.?</w:t>
            </w:r>
          </w:p>
        </w:tc>
        <w:tc>
          <w:tcPr>
            <w:tcW w:w="963" w:type="pct"/>
            <w:tcBorders>
              <w:bottom w:val="single" w:sz="4" w:space="0" w:color="auto"/>
            </w:tcBorders>
            <w:vAlign w:val="center"/>
          </w:tcPr>
          <w:p w14:paraId="59B8BA12" w14:textId="6100AF69" w:rsidR="00F26E55" w:rsidRPr="00C002DD" w:rsidRDefault="00F26E55" w:rsidP="00F26E55">
            <w:pPr>
              <w:spacing w:after="0"/>
              <w:jc w:val="center"/>
              <w:rPr>
                <w:rFonts w:cstheme="minorHAnsi"/>
                <w:lang w:val="mk-MK"/>
              </w:rPr>
            </w:pPr>
            <w:r w:rsidRPr="00C002DD">
              <w:rPr>
                <w:rFonts w:cstheme="minorHAnsi"/>
                <w:bCs/>
                <w:lang w:val="mk-MK"/>
              </w:rPr>
              <w:t>Загадување на водата</w:t>
            </w:r>
          </w:p>
        </w:tc>
        <w:tc>
          <w:tcPr>
            <w:tcW w:w="3121" w:type="pct"/>
          </w:tcPr>
          <w:p w14:paraId="725647ED" w14:textId="658C2D45" w:rsidR="00F26E55" w:rsidRPr="00C002DD" w:rsidRDefault="00F26E55" w:rsidP="00F26E55">
            <w:pPr>
              <w:numPr>
                <w:ilvl w:val="0"/>
                <w:numId w:val="60"/>
              </w:numPr>
              <w:tabs>
                <w:tab w:val="clear" w:pos="785"/>
              </w:tabs>
              <w:spacing w:after="0" w:line="276" w:lineRule="auto"/>
              <w:ind w:left="317"/>
              <w:jc w:val="both"/>
              <w:rPr>
                <w:rFonts w:cstheme="minorHAnsi"/>
                <w:lang w:val="mk-MK"/>
              </w:rPr>
            </w:pPr>
            <w:r w:rsidRPr="00C002DD">
              <w:rPr>
                <w:rFonts w:cstheme="minorHAnsi"/>
                <w:lang w:val="mk-MK"/>
              </w:rPr>
              <w:t>Треба да се применат добри градежни практики за да се избегне загадување на водата во реката „</w:t>
            </w:r>
            <w:r w:rsidR="008C2699" w:rsidRPr="00C002DD">
              <w:rPr>
                <w:rFonts w:cstheme="minorHAnsi"/>
                <w:lang w:val="mk-MK"/>
              </w:rPr>
              <w:t>Дединска</w:t>
            </w:r>
            <w:r w:rsidRPr="00C002DD">
              <w:rPr>
                <w:rFonts w:cstheme="minorHAnsi"/>
                <w:lang w:val="mk-MK"/>
              </w:rPr>
              <w:t xml:space="preserve">“ која </w:t>
            </w:r>
            <w:r w:rsidR="008C2699" w:rsidRPr="00C002DD">
              <w:rPr>
                <w:rFonts w:cstheme="minorHAnsi"/>
                <w:lang w:val="mk-MK"/>
              </w:rPr>
              <w:t>го сече локалниот пат</w:t>
            </w:r>
            <w:r w:rsidRPr="00C002DD">
              <w:rPr>
                <w:rFonts w:cstheme="minorHAnsi"/>
                <w:lang w:val="mk-MK"/>
              </w:rPr>
              <w:t xml:space="preserve">; </w:t>
            </w:r>
          </w:p>
          <w:p w14:paraId="731247CE" w14:textId="77777777" w:rsidR="00F26E55" w:rsidRPr="00C002DD" w:rsidRDefault="00F26E55" w:rsidP="00F26E55">
            <w:pPr>
              <w:numPr>
                <w:ilvl w:val="0"/>
                <w:numId w:val="60"/>
              </w:numPr>
              <w:tabs>
                <w:tab w:val="clear" w:pos="785"/>
              </w:tabs>
              <w:spacing w:after="0" w:line="276" w:lineRule="auto"/>
              <w:ind w:left="317"/>
              <w:jc w:val="both"/>
              <w:rPr>
                <w:rFonts w:cstheme="minorHAnsi"/>
                <w:lang w:val="mk-MK"/>
              </w:rPr>
            </w:pPr>
            <w:r w:rsidRPr="00C002DD">
              <w:rPr>
                <w:rFonts w:cstheme="minorHAnsi"/>
                <w:lang w:val="mk-MK"/>
              </w:rPr>
              <w:t>Организација на правилно складирање и ракување со опасни материјали и дневно надополнување на таквите материјали;</w:t>
            </w:r>
          </w:p>
          <w:p w14:paraId="1F599BA8" w14:textId="3F5FC739" w:rsidR="00F26E55" w:rsidRPr="00C002DD" w:rsidRDefault="00F26E55" w:rsidP="00F26E55">
            <w:pPr>
              <w:numPr>
                <w:ilvl w:val="0"/>
                <w:numId w:val="60"/>
              </w:numPr>
              <w:tabs>
                <w:tab w:val="clear" w:pos="785"/>
              </w:tabs>
              <w:spacing w:after="0" w:line="276" w:lineRule="auto"/>
              <w:ind w:left="317"/>
              <w:jc w:val="both"/>
              <w:rPr>
                <w:rFonts w:cstheme="minorHAnsi"/>
                <w:lang w:val="mk-MK"/>
              </w:rPr>
            </w:pPr>
            <w:r w:rsidRPr="00C002DD">
              <w:rPr>
                <w:rFonts w:cstheme="minorHAnsi"/>
                <w:lang w:val="mk-MK"/>
              </w:rPr>
              <w:t>Забрането е привремено или трајно складирање или одлагање на супстанции штетни за водата (на пр., горива за градежната механизација, градежниот шут, итн.) близу до/во коритото на реката „</w:t>
            </w:r>
            <w:r w:rsidR="008C2699" w:rsidRPr="00C002DD">
              <w:rPr>
                <w:rFonts w:cstheme="minorHAnsi"/>
                <w:lang w:val="mk-MK"/>
              </w:rPr>
              <w:t>Дединска</w:t>
            </w:r>
            <w:r w:rsidRPr="00C002DD">
              <w:rPr>
                <w:rFonts w:cstheme="minorHAnsi"/>
                <w:lang w:val="mk-MK"/>
              </w:rPr>
              <w:t>“ во пошироката околина на проектната локација, со цел да се спречи негативното влијание врз квалитетот на водата и на животната средина;</w:t>
            </w:r>
          </w:p>
          <w:p w14:paraId="1EC71B15" w14:textId="4BB52C36" w:rsidR="00F26E55" w:rsidRPr="00C002DD" w:rsidRDefault="00F26E55" w:rsidP="00C002DD">
            <w:pPr>
              <w:numPr>
                <w:ilvl w:val="0"/>
                <w:numId w:val="60"/>
              </w:numPr>
              <w:tabs>
                <w:tab w:val="clear" w:pos="785"/>
              </w:tabs>
              <w:spacing w:after="0" w:line="276" w:lineRule="auto"/>
              <w:ind w:left="313" w:hanging="425"/>
              <w:jc w:val="both"/>
              <w:rPr>
                <w:rFonts w:cstheme="minorHAnsi"/>
                <w:lang w:val="mk-MK"/>
              </w:rPr>
            </w:pPr>
            <w:r w:rsidRPr="00C002DD">
              <w:rPr>
                <w:rFonts w:cstheme="minorHAnsi"/>
                <w:lang w:val="mk-MK"/>
              </w:rPr>
              <w:t>Пристапните патишта до проектната локација треба да се одржуваат чисти и уредни, за да се спречи наталожувањето масла и земја, кои може да се одлеат или одведат за време на обилни врнежи.</w:t>
            </w:r>
          </w:p>
        </w:tc>
      </w:tr>
      <w:tr w:rsidR="000F730E" w:rsidRPr="00211EFB" w14:paraId="2E5DEB78" w14:textId="77777777" w:rsidTr="007863DF">
        <w:trPr>
          <w:jc w:val="center"/>
        </w:trPr>
        <w:tc>
          <w:tcPr>
            <w:tcW w:w="916" w:type="pct"/>
            <w:tcBorders>
              <w:bottom w:val="single" w:sz="4" w:space="0" w:color="auto"/>
            </w:tcBorders>
            <w:vAlign w:val="center"/>
          </w:tcPr>
          <w:p w14:paraId="38CBD166" w14:textId="77777777" w:rsidR="000F730E" w:rsidRPr="00211EFB" w:rsidRDefault="000F730E" w:rsidP="000F730E">
            <w:pPr>
              <w:spacing w:after="0"/>
              <w:jc w:val="center"/>
              <w:rPr>
                <w:rFonts w:cstheme="minorHAnsi"/>
                <w:b/>
                <w:lang w:val="mk-MK"/>
              </w:rPr>
            </w:pPr>
            <w:r w:rsidRPr="00211EFB">
              <w:rPr>
                <w:rFonts w:cstheme="minorHAnsi"/>
                <w:b/>
                <w:lang w:val="mk-MK"/>
              </w:rPr>
              <w:t xml:space="preserve">E. </w:t>
            </w:r>
            <w:r w:rsidRPr="00211EFB">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E2D0613" w14:textId="77777777" w:rsidR="000F730E" w:rsidRPr="00211EFB" w:rsidRDefault="000F730E" w:rsidP="000F730E">
            <w:pPr>
              <w:spacing w:after="0"/>
              <w:jc w:val="center"/>
              <w:rPr>
                <w:rFonts w:cstheme="minorHAnsi"/>
                <w:lang w:val="mk-MK"/>
              </w:rPr>
            </w:pPr>
            <w:r w:rsidRPr="00211EFB">
              <w:rPr>
                <w:rFonts w:cstheme="minorHAnsi"/>
                <w:lang w:val="mk-MK"/>
              </w:rPr>
              <w:t xml:space="preserve">Квалитет на водата </w:t>
            </w:r>
          </w:p>
        </w:tc>
        <w:tc>
          <w:tcPr>
            <w:tcW w:w="3121" w:type="pct"/>
          </w:tcPr>
          <w:p w14:paraId="7232BC7C" w14:textId="14FBA1A5" w:rsidR="00E873A5" w:rsidRDefault="00E873A5" w:rsidP="000F730E">
            <w:pPr>
              <w:numPr>
                <w:ilvl w:val="0"/>
                <w:numId w:val="12"/>
              </w:numPr>
              <w:spacing w:after="0" w:line="276" w:lineRule="auto"/>
              <w:jc w:val="both"/>
              <w:rPr>
                <w:rFonts w:cstheme="minorHAnsi"/>
                <w:lang w:val="mk-MK"/>
              </w:rPr>
            </w:pPr>
            <w:r w:rsidRPr="00E873A5">
              <w:rPr>
                <w:rFonts w:cstheme="minorHAnsi"/>
                <w:lang w:val="mk-MK"/>
              </w:rPr>
              <w:t>Во непосредна близина на локалниот пат, се наоѓа коритото на реката Дединска. Забрането е привремено или крајно отстранување на отпадот во близина или во коритото на реката Дединска, со цел да се спречи загадување на водата</w:t>
            </w:r>
            <w:r>
              <w:rPr>
                <w:rFonts w:cstheme="minorHAnsi"/>
                <w:lang w:val="mk-MK"/>
              </w:rPr>
              <w:t>;</w:t>
            </w:r>
          </w:p>
          <w:p w14:paraId="204F06CF" w14:textId="683C73C8"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14:paraId="12C4E913" w14:textId="0D78AF0C"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lastRenderedPageBreak/>
              <w:t xml:space="preserve">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w:t>
            </w:r>
            <w:r w:rsidR="004715F9" w:rsidRPr="00211EFB">
              <w:rPr>
                <w:rFonts w:cstheme="minorHAnsi"/>
                <w:lang w:val="mk-MK"/>
              </w:rPr>
              <w:t>реконструкциски</w:t>
            </w:r>
            <w:r w:rsidRPr="00211EFB">
              <w:rPr>
                <w:rFonts w:cstheme="minorHAnsi"/>
                <w:lang w:val="mk-MK"/>
              </w:rPr>
              <w:t>те работи;</w:t>
            </w:r>
          </w:p>
          <w:p w14:paraId="272E4862" w14:textId="77777777"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359BA035" w14:textId="77777777"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211EFB" w14:paraId="0ED62751" w14:textId="77777777" w:rsidTr="00E25255">
        <w:trPr>
          <w:jc w:val="center"/>
        </w:trPr>
        <w:tc>
          <w:tcPr>
            <w:tcW w:w="916" w:type="pct"/>
            <w:vAlign w:val="center"/>
          </w:tcPr>
          <w:p w14:paraId="641F28BE" w14:textId="77777777" w:rsidR="000F730E" w:rsidRPr="00211EFB" w:rsidRDefault="000F730E" w:rsidP="000F730E">
            <w:pPr>
              <w:spacing w:after="0"/>
              <w:jc w:val="center"/>
              <w:rPr>
                <w:rFonts w:cstheme="minorHAnsi"/>
                <w:b/>
                <w:lang w:val="mk-MK"/>
              </w:rPr>
            </w:pPr>
            <w:r w:rsidRPr="00211EFB">
              <w:rPr>
                <w:rFonts w:cstheme="minorHAnsi"/>
                <w:b/>
                <w:lang w:val="mk-MK"/>
              </w:rPr>
              <w:lastRenderedPageBreak/>
              <w:t xml:space="preserve">G. </w:t>
            </w:r>
            <w:r w:rsidRPr="00211EFB">
              <w:rPr>
                <w:rFonts w:cstheme="minorHAnsi"/>
                <w:lang w:val="mk-MK"/>
              </w:rPr>
              <w:t xml:space="preserve">Безбедност на сообраќајот и пешаците </w:t>
            </w:r>
          </w:p>
        </w:tc>
        <w:tc>
          <w:tcPr>
            <w:tcW w:w="963" w:type="pct"/>
            <w:vAlign w:val="center"/>
          </w:tcPr>
          <w:p w14:paraId="1A6AEC2C" w14:textId="0A07B3D5" w:rsidR="000F730E" w:rsidRPr="00211EFB" w:rsidRDefault="000F730E" w:rsidP="000F730E">
            <w:pPr>
              <w:spacing w:after="0"/>
              <w:jc w:val="center"/>
              <w:rPr>
                <w:rFonts w:cstheme="minorHAnsi"/>
                <w:lang w:val="mk-MK"/>
              </w:rPr>
            </w:pPr>
            <w:r w:rsidRPr="00211EFB">
              <w:rPr>
                <w:rFonts w:cstheme="minorHAnsi"/>
                <w:lang w:val="mk-MK"/>
              </w:rPr>
              <w:t xml:space="preserve">Директни или индиректни опасности за јавниот сообраќај и пешаците поради работите на </w:t>
            </w:r>
            <w:r w:rsidR="00EF5075">
              <w:rPr>
                <w:rFonts w:cstheme="minorHAnsi"/>
                <w:lang w:val="mk-MK"/>
              </w:rPr>
              <w:t xml:space="preserve">Реконструкција </w:t>
            </w:r>
          </w:p>
        </w:tc>
        <w:tc>
          <w:tcPr>
            <w:tcW w:w="3121" w:type="pct"/>
          </w:tcPr>
          <w:p w14:paraId="12F32416" w14:textId="1D285230" w:rsidR="000F730E" w:rsidRPr="00211EFB" w:rsidRDefault="00DB0F53" w:rsidP="00DB0F53">
            <w:pPr>
              <w:numPr>
                <w:ilvl w:val="0"/>
                <w:numId w:val="10"/>
              </w:numPr>
              <w:spacing w:after="0" w:line="276" w:lineRule="auto"/>
              <w:jc w:val="both"/>
              <w:rPr>
                <w:rFonts w:cstheme="minorHAnsi"/>
                <w:lang w:val="mk-MK"/>
              </w:rPr>
            </w:pPr>
            <w:r>
              <w:rPr>
                <w:rFonts w:cstheme="minorHAnsi"/>
                <w:lang w:val="mk-MK"/>
              </w:rPr>
              <w:t>Реконструкцијата</w:t>
            </w:r>
            <w:r w:rsidRPr="00DB0F53">
              <w:rPr>
                <w:rFonts w:cstheme="minorHAnsi"/>
                <w:lang w:val="mk-MK"/>
              </w:rPr>
              <w:t>, вклучувајќи го и регулирањето на сообраќајот, соодветно ќе биде обезбедено од Изведувачот</w:t>
            </w:r>
            <w:r>
              <w:rPr>
                <w:rFonts w:cstheme="minorHAnsi"/>
              </w:rPr>
              <w:t>;</w:t>
            </w:r>
            <w:r w:rsidR="000F730E" w:rsidRPr="00211EFB">
              <w:rPr>
                <w:rFonts w:cstheme="minorHAnsi"/>
                <w:lang w:val="mk-MK"/>
              </w:rPr>
              <w:t xml:space="preserve"> </w:t>
            </w:r>
          </w:p>
          <w:p w14:paraId="14BC1A24"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0F4388C2" w14:textId="6BB74E5D"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Соседните заедници (лоцирани долж/во близина на </w:t>
            </w:r>
            <w:r w:rsidR="001C11F1" w:rsidRPr="00211EFB">
              <w:rPr>
                <w:rFonts w:cstheme="minorHAnsi"/>
                <w:lang w:val="mk-MK"/>
              </w:rPr>
              <w:t>проектната локација</w:t>
            </w:r>
            <w:r w:rsidRPr="00211EFB">
              <w:rPr>
                <w:rFonts w:cstheme="minorHAnsi"/>
                <w:lang w:val="mk-MK"/>
              </w:rPr>
              <w:t>) треба навреме да се информираат за работите што претстојат;</w:t>
            </w:r>
          </w:p>
          <w:p w14:paraId="2CE23E5D" w14:textId="6213C2A1"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Во случај сообраќајот да биде прекинат, Изведувачот, во соработка со </w:t>
            </w:r>
            <w:r w:rsidR="009F3B9B">
              <w:rPr>
                <w:rFonts w:cstheme="minorHAnsi"/>
                <w:lang w:val="mk-MK"/>
              </w:rPr>
              <w:t>Општина Конче</w:t>
            </w:r>
            <w:r w:rsidR="00B96235" w:rsidRPr="00211EFB">
              <w:rPr>
                <w:rFonts w:cstheme="minorHAnsi"/>
                <w:lang w:val="mk-MK"/>
              </w:rPr>
              <w:t xml:space="preserve"> и сообраќајната полиција</w:t>
            </w:r>
            <w:r w:rsidRPr="00211EFB">
              <w:rPr>
                <w:rFonts w:cstheme="minorHAnsi"/>
                <w:lang w:val="mk-MK"/>
              </w:rPr>
              <w:t>,</w:t>
            </w:r>
            <w:r w:rsidR="00B96235" w:rsidRPr="00211EFB">
              <w:rPr>
                <w:rFonts w:cstheme="minorHAnsi"/>
                <w:lang w:val="mk-MK"/>
              </w:rPr>
              <w:t xml:space="preserve"> да</w:t>
            </w:r>
            <w:r w:rsidRPr="00211EFB">
              <w:rPr>
                <w:rFonts w:cstheme="minorHAnsi"/>
                <w:lang w:val="mk-MK"/>
              </w:rPr>
              <w:t xml:space="preserve"> организира алтернативни рути;</w:t>
            </w:r>
          </w:p>
          <w:p w14:paraId="7E7F3EFD" w14:textId="5630B70A"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w:t>
            </w:r>
            <w:r w:rsidR="006A429C" w:rsidRPr="00211EFB">
              <w:rPr>
                <w:rFonts w:cstheme="minorHAnsi"/>
                <w:lang w:val="mk-MK"/>
              </w:rPr>
              <w:t xml:space="preserve">локациите </w:t>
            </w:r>
            <w:r w:rsidRPr="00211EFB">
              <w:rPr>
                <w:rFonts w:cstheme="minorHAnsi"/>
                <w:lang w:val="mk-MK"/>
              </w:rPr>
              <w:t xml:space="preserve"> на која се изведуваат </w:t>
            </w:r>
            <w:r w:rsidR="004715F9" w:rsidRPr="00211EFB">
              <w:rPr>
                <w:rFonts w:cstheme="minorHAnsi"/>
                <w:lang w:val="mk-MK"/>
              </w:rPr>
              <w:t xml:space="preserve">реконструкциски </w:t>
            </w:r>
            <w:r w:rsidRPr="00211EFB">
              <w:rPr>
                <w:rFonts w:cstheme="minorHAnsi"/>
                <w:lang w:val="mk-MK"/>
              </w:rPr>
              <w:t>работи): минувачите треба да се предупредат во однос на потенцијалните опасности;</w:t>
            </w:r>
          </w:p>
          <w:p w14:paraId="38CA086C" w14:textId="74B18878" w:rsidR="00FA35D5" w:rsidRPr="00DB0F53" w:rsidRDefault="001B662C" w:rsidP="00DB0F53">
            <w:pPr>
              <w:numPr>
                <w:ilvl w:val="0"/>
                <w:numId w:val="10"/>
              </w:numPr>
              <w:spacing w:after="0" w:line="276" w:lineRule="auto"/>
              <w:jc w:val="both"/>
              <w:rPr>
                <w:rFonts w:cstheme="minorHAnsi"/>
                <w:lang w:val="mk-MK"/>
              </w:rPr>
            </w:pPr>
            <w:r w:rsidRPr="00211EFB">
              <w:rPr>
                <w:rFonts w:cstheme="minorHAnsi"/>
                <w:lang w:val="mk-MK"/>
              </w:rPr>
              <w:t xml:space="preserve">Од суштинско значење е добра комуникација помеѓу Изведувачот и локалните претставници на локалната самоуправа во </w:t>
            </w:r>
            <w:r w:rsidR="009F3B9B">
              <w:rPr>
                <w:rFonts w:cstheme="minorHAnsi"/>
                <w:lang w:val="mk-MK"/>
              </w:rPr>
              <w:t>Општина Конче</w:t>
            </w:r>
            <w:r w:rsidRPr="00211EFB">
              <w:rPr>
                <w:rFonts w:cstheme="minorHAnsi"/>
                <w:lang w:val="mk-MK"/>
              </w:rPr>
              <w:t xml:space="preserve"> со цел да се постигне непречено одвивање на проектните активности. Локалното население треба да ги почитуваат превентивните мерки дадени од Изведувачот</w:t>
            </w:r>
            <w:r w:rsidR="00B96235" w:rsidRPr="00211EFB">
              <w:rPr>
                <w:rFonts w:cstheme="minorHAnsi"/>
                <w:lang w:val="mk-MK"/>
              </w:rPr>
              <w:t>;</w:t>
            </w:r>
          </w:p>
          <w:p w14:paraId="09913CCA"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Поставените табли и знаци не смеат да ја нарушуваат безбедноста на сообраќајот и видливоста; </w:t>
            </w:r>
          </w:p>
          <w:p w14:paraId="23D5CC47"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Треба да се обезбедат и да се постават соодветни ленти и знаци за предупредување;</w:t>
            </w:r>
          </w:p>
          <w:p w14:paraId="5C0A90CA"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lastRenderedPageBreak/>
              <w:t xml:space="preserve">Треба да се забрани пристап на невработени лица во ограденото подрачје; </w:t>
            </w:r>
          </w:p>
          <w:p w14:paraId="1C617CC9" w14:textId="5A184002"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w:t>
            </w:r>
            <w:r w:rsidR="006A429C" w:rsidRPr="00211EFB">
              <w:rPr>
                <w:rFonts w:cstheme="minorHAnsi"/>
                <w:lang w:val="mk-MK"/>
              </w:rPr>
              <w:t xml:space="preserve">локациите </w:t>
            </w:r>
            <w:r w:rsidRPr="00211EFB">
              <w:rPr>
                <w:rFonts w:cstheme="minorHAnsi"/>
                <w:lang w:val="mk-MK"/>
              </w:rPr>
              <w:t xml:space="preserve"> и густиот сообраќај во близина на </w:t>
            </w:r>
            <w:r w:rsidR="006A429C" w:rsidRPr="00211EFB">
              <w:rPr>
                <w:rFonts w:cstheme="minorHAnsi"/>
                <w:lang w:val="mk-MK"/>
              </w:rPr>
              <w:t xml:space="preserve">локациите </w:t>
            </w:r>
            <w:r w:rsidRPr="00211EFB">
              <w:rPr>
                <w:rFonts w:cstheme="minorHAnsi"/>
                <w:lang w:val="mk-MK"/>
              </w:rPr>
              <w:t xml:space="preserve">. Да се обезбедат безбедни патеки и премини за пешаци на места на кои се движат градежните возила; </w:t>
            </w:r>
          </w:p>
          <w:p w14:paraId="62FCF7F8" w14:textId="4A5B51DE"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Активното управување со сообраќајот треба да го вршат обучени и видливи вработени на </w:t>
            </w:r>
            <w:r w:rsidR="006A429C" w:rsidRPr="00211EFB">
              <w:rPr>
                <w:rFonts w:cstheme="minorHAnsi"/>
                <w:lang w:val="mk-MK"/>
              </w:rPr>
              <w:t xml:space="preserve">локациите </w:t>
            </w:r>
            <w:r w:rsidRPr="00211EFB">
              <w:rPr>
                <w:rFonts w:cstheme="minorHAnsi"/>
                <w:lang w:val="mk-MK"/>
              </w:rPr>
              <w:t xml:space="preserve">, доколку тоа е потребно за безбедно и лесно минување на населението; </w:t>
            </w:r>
          </w:p>
          <w:p w14:paraId="1DC1D3D7" w14:textId="38D27429"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Да се воспостави специјален сообраќаен режим за возилата на изведувачот во текот на периодот на </w:t>
            </w:r>
            <w:r w:rsidR="00EF5075">
              <w:rPr>
                <w:rFonts w:cstheme="minorHAnsi"/>
                <w:lang w:val="mk-MK"/>
              </w:rPr>
              <w:t xml:space="preserve">Реконструкција </w:t>
            </w:r>
            <w:r w:rsidRPr="00211EFB">
              <w:rPr>
                <w:rFonts w:cstheme="minorHAnsi"/>
                <w:lang w:val="mk-MK"/>
              </w:rPr>
              <w:t>(заедно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734916D6" w14:textId="3CDE29EF" w:rsidR="000F730E" w:rsidRPr="00211EFB" w:rsidRDefault="000F730E" w:rsidP="001B662C">
            <w:pPr>
              <w:numPr>
                <w:ilvl w:val="0"/>
                <w:numId w:val="10"/>
              </w:numPr>
              <w:spacing w:after="0" w:line="276" w:lineRule="auto"/>
              <w:jc w:val="both"/>
              <w:rPr>
                <w:rFonts w:cstheme="minorHAnsi"/>
                <w:lang w:val="mk-MK"/>
              </w:rPr>
            </w:pPr>
            <w:r w:rsidRPr="00211EFB">
              <w:rPr>
                <w:rFonts w:cstheme="minorHAnsi"/>
                <w:lang w:val="mk-MK"/>
              </w:rPr>
              <w:t xml:space="preserve">Локалните заедници (доколку ги има) навремено да се известат за алтернативното регулирање на сообраќајот во текот на </w:t>
            </w:r>
            <w:r w:rsidR="004715F9" w:rsidRPr="00211EFB">
              <w:rPr>
                <w:rFonts w:cstheme="minorHAnsi"/>
                <w:lang w:val="mk-MK"/>
              </w:rPr>
              <w:t>реконструкциски</w:t>
            </w:r>
            <w:r w:rsidRPr="00211EFB">
              <w:rPr>
                <w:rFonts w:cstheme="minorHAnsi"/>
                <w:lang w:val="mk-MK"/>
              </w:rPr>
              <w:t>те работи;</w:t>
            </w:r>
          </w:p>
          <w:p w14:paraId="55FE10C5"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211EFB" w14:paraId="7741F44C" w14:textId="77777777" w:rsidTr="0069298A">
        <w:trPr>
          <w:trHeight w:val="273"/>
          <w:jc w:val="center"/>
        </w:trPr>
        <w:tc>
          <w:tcPr>
            <w:tcW w:w="916" w:type="pct"/>
            <w:vAlign w:val="center"/>
          </w:tcPr>
          <w:p w14:paraId="48AF086C" w14:textId="77777777" w:rsidR="000F730E" w:rsidRPr="00211EFB" w:rsidRDefault="000F730E" w:rsidP="000F730E">
            <w:pPr>
              <w:spacing w:after="0"/>
              <w:jc w:val="center"/>
              <w:rPr>
                <w:rFonts w:cstheme="minorHAnsi"/>
                <w:lang w:val="mk-MK"/>
              </w:rPr>
            </w:pPr>
            <w:r w:rsidRPr="00211EFB">
              <w:rPr>
                <w:rFonts w:cstheme="minorHAnsi"/>
                <w:b/>
                <w:lang w:val="mk-MK"/>
              </w:rPr>
              <w:lastRenderedPageBreak/>
              <w:t>H.</w:t>
            </w:r>
            <w:r w:rsidRPr="00211EFB">
              <w:rPr>
                <w:rFonts w:cstheme="minorHAnsi"/>
                <w:lang w:val="mk-MK"/>
              </w:rPr>
              <w:t xml:space="preserve"> Употреба на опасни или токсични материјали и создавање опасен отпад </w:t>
            </w:r>
          </w:p>
          <w:p w14:paraId="7DE2E156" w14:textId="77777777" w:rsidR="000F730E" w:rsidRPr="00211EFB" w:rsidRDefault="000F730E" w:rsidP="000F730E">
            <w:pPr>
              <w:spacing w:after="0"/>
              <w:jc w:val="center"/>
              <w:rPr>
                <w:rFonts w:cstheme="minorHAnsi"/>
                <w:lang w:val="mk-MK"/>
              </w:rPr>
            </w:pPr>
          </w:p>
        </w:tc>
        <w:tc>
          <w:tcPr>
            <w:tcW w:w="963" w:type="pct"/>
            <w:vAlign w:val="center"/>
          </w:tcPr>
          <w:p w14:paraId="03EB92BD" w14:textId="77777777" w:rsidR="000F730E" w:rsidRPr="00211EFB" w:rsidRDefault="000F730E" w:rsidP="000F730E">
            <w:pPr>
              <w:spacing w:after="0"/>
              <w:jc w:val="center"/>
              <w:rPr>
                <w:rFonts w:cstheme="minorHAnsi"/>
                <w:lang w:val="mk-MK"/>
              </w:rPr>
            </w:pPr>
            <w:r w:rsidRPr="00211EFB">
              <w:rPr>
                <w:rFonts w:cstheme="minorHAnsi"/>
                <w:lang w:val="mk-MK"/>
              </w:rPr>
              <w:t xml:space="preserve">Управување со токсични/опасни материјали и со опасен отпад </w:t>
            </w:r>
          </w:p>
        </w:tc>
        <w:tc>
          <w:tcPr>
            <w:tcW w:w="3121" w:type="pct"/>
          </w:tcPr>
          <w:p w14:paraId="7F68FEC0" w14:textId="7783A41E" w:rsidR="000F730E" w:rsidRPr="00DB0F53" w:rsidRDefault="000F730E" w:rsidP="000F730E">
            <w:pPr>
              <w:numPr>
                <w:ilvl w:val="0"/>
                <w:numId w:val="13"/>
              </w:numPr>
              <w:spacing w:after="0" w:line="276" w:lineRule="auto"/>
              <w:jc w:val="both"/>
              <w:rPr>
                <w:rFonts w:cstheme="minorHAnsi"/>
                <w:lang w:val="mk-MK"/>
              </w:rPr>
            </w:pPr>
            <w:r w:rsidRPr="00DB0F53">
              <w:rPr>
                <w:rFonts w:cstheme="minorHAnsi"/>
                <w:lang w:val="mk-MK"/>
              </w:rPr>
              <w:t xml:space="preserve">Привременото складирање на сите опасни или токсични супстанции (вклучително и отпад) на </w:t>
            </w:r>
            <w:r w:rsidR="006A429C" w:rsidRPr="00DB0F53">
              <w:rPr>
                <w:rFonts w:cstheme="minorHAnsi"/>
                <w:lang w:val="mk-MK"/>
              </w:rPr>
              <w:t xml:space="preserve">локациите </w:t>
            </w:r>
            <w:r w:rsidRPr="00DB0F53">
              <w:rPr>
                <w:rFonts w:cstheme="minorHAnsi"/>
                <w:lang w:val="mk-MK"/>
              </w:rPr>
              <w:t xml:space="preserve">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7A01FE63" w14:textId="69C454A3" w:rsidR="000F730E" w:rsidRPr="00DB0F53" w:rsidRDefault="000F730E" w:rsidP="000F730E">
            <w:pPr>
              <w:numPr>
                <w:ilvl w:val="0"/>
                <w:numId w:val="13"/>
              </w:numPr>
              <w:spacing w:after="0" w:line="276" w:lineRule="auto"/>
              <w:jc w:val="both"/>
              <w:rPr>
                <w:rFonts w:cstheme="minorHAnsi"/>
                <w:lang w:val="mk-MK"/>
              </w:rPr>
            </w:pPr>
            <w:r w:rsidRPr="00DB0F53">
              <w:rPr>
                <w:rFonts w:cstheme="minorHAnsi"/>
                <w:lang w:val="mk-MK"/>
              </w:rPr>
              <w:t xml:space="preserve">Контејнерите во кои се чува запалив или реактивен отпад мора да се лоцирани најмалку 15 метри (50 стапки) од границите на зоната на објектот. На </w:t>
            </w:r>
            <w:r w:rsidR="006A429C" w:rsidRPr="00DB0F53">
              <w:rPr>
                <w:rFonts w:cstheme="minorHAnsi"/>
                <w:lang w:val="mk-MK"/>
              </w:rPr>
              <w:t xml:space="preserve">локациите </w:t>
            </w:r>
            <w:r w:rsidRPr="00DB0F53">
              <w:rPr>
                <w:rFonts w:cstheme="minorHAnsi"/>
                <w:lang w:val="mk-MK"/>
              </w:rPr>
              <w:t xml:space="preserve"> не смее да се чуваат големи количини гориво;</w:t>
            </w:r>
          </w:p>
          <w:p w14:paraId="398918DF" w14:textId="77777777" w:rsidR="000F730E" w:rsidRPr="00211EFB" w:rsidRDefault="000F730E" w:rsidP="000F730E">
            <w:pPr>
              <w:numPr>
                <w:ilvl w:val="0"/>
                <w:numId w:val="13"/>
              </w:numPr>
              <w:spacing w:after="0" w:line="276" w:lineRule="auto"/>
              <w:jc w:val="both"/>
              <w:rPr>
                <w:rFonts w:cstheme="minorHAnsi"/>
                <w:lang w:val="mk-MK"/>
              </w:rPr>
            </w:pPr>
            <w:r w:rsidRPr="00DB0F53">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w:t>
            </w:r>
            <w:r w:rsidRPr="00211EFB">
              <w:rPr>
                <w:rFonts w:cstheme="minorHAnsi"/>
                <w:lang w:val="mk-MK"/>
              </w:rPr>
              <w:t xml:space="preserve"> ограничување, како структури за собирање (на пр., двоен контејнер), </w:t>
            </w:r>
            <w:r w:rsidRPr="00211EFB">
              <w:rPr>
                <w:rFonts w:cstheme="minorHAnsi"/>
                <w:lang w:val="mk-MK"/>
              </w:rPr>
              <w:lastRenderedPageBreak/>
              <w:t>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B8BF50F"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23451652"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2C760169"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4620E6C5"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 xml:space="preserve">Не треба да се користат бои со токсични состојки или раствори или бои на база на олово. </w:t>
            </w:r>
          </w:p>
        </w:tc>
      </w:tr>
      <w:tr w:rsidR="00FA35D5" w:rsidRPr="00211EFB" w14:paraId="60FC9ABC" w14:textId="77777777" w:rsidTr="0069298A">
        <w:trPr>
          <w:trHeight w:val="273"/>
          <w:jc w:val="center"/>
        </w:trPr>
        <w:tc>
          <w:tcPr>
            <w:tcW w:w="916" w:type="pct"/>
            <w:vAlign w:val="center"/>
          </w:tcPr>
          <w:p w14:paraId="0F9E7C79" w14:textId="5EF79834" w:rsidR="00FA35D5" w:rsidRPr="00211EFB" w:rsidRDefault="00FA35D5" w:rsidP="00FA35D5">
            <w:pPr>
              <w:spacing w:after="0"/>
              <w:jc w:val="center"/>
              <w:rPr>
                <w:rFonts w:cstheme="minorHAnsi"/>
                <w:b/>
                <w:lang w:val="mk-MK"/>
              </w:rPr>
            </w:pPr>
            <w:r w:rsidRPr="00211EFB">
              <w:rPr>
                <w:rFonts w:cstheme="minorHAnsi"/>
                <w:b/>
                <w:lang w:val="mk-MK"/>
              </w:rPr>
              <w:lastRenderedPageBreak/>
              <w:t>Ј. Откуп на земјиште</w:t>
            </w:r>
          </w:p>
        </w:tc>
        <w:tc>
          <w:tcPr>
            <w:tcW w:w="963" w:type="pct"/>
            <w:vAlign w:val="center"/>
          </w:tcPr>
          <w:p w14:paraId="4E19F164" w14:textId="5B96DF47" w:rsidR="00FA35D5" w:rsidRPr="00211EFB" w:rsidRDefault="00FA35D5" w:rsidP="00FA35D5">
            <w:pPr>
              <w:spacing w:after="0"/>
              <w:jc w:val="center"/>
              <w:rPr>
                <w:rFonts w:cstheme="minorHAnsi"/>
                <w:lang w:val="mk-MK"/>
              </w:rPr>
            </w:pPr>
            <w:r w:rsidRPr="00211EFB">
              <w:rPr>
                <w:rFonts w:cstheme="minorHAnsi"/>
                <w:lang w:val="mk-MK"/>
              </w:rPr>
              <w:t>Користење на приватно земјиште</w:t>
            </w:r>
          </w:p>
        </w:tc>
        <w:tc>
          <w:tcPr>
            <w:tcW w:w="3121" w:type="pct"/>
          </w:tcPr>
          <w:p w14:paraId="544E7573" w14:textId="46007F35" w:rsidR="00FA35D5" w:rsidRPr="00211EFB" w:rsidRDefault="00FA35D5" w:rsidP="00FA35D5">
            <w:pPr>
              <w:numPr>
                <w:ilvl w:val="0"/>
                <w:numId w:val="62"/>
              </w:numPr>
              <w:spacing w:after="0" w:line="276" w:lineRule="auto"/>
              <w:jc w:val="both"/>
              <w:rPr>
                <w:rFonts w:cstheme="minorHAnsi"/>
                <w:lang w:val="mk-MK"/>
              </w:rPr>
            </w:pPr>
            <w:r w:rsidRPr="00211EFB">
              <w:rPr>
                <w:rStyle w:val="tlid-translation"/>
                <w:rFonts w:cstheme="minorHAnsi"/>
                <w:lang w:val="mk-MK"/>
              </w:rPr>
              <w:t>Подготовка на Акционен план за реселување (АПР) според развиената Рамка за политика на реселување. За време на подготовката, потребно е да се земат предвид следниве проблеми: сопственост, парцела (површина на земјиштето што е опфатено со проектните активности), мерки за компензација, итн.</w:t>
            </w:r>
          </w:p>
        </w:tc>
      </w:tr>
      <w:tr w:rsidR="00FA35D5" w:rsidRPr="00211EFB" w14:paraId="7E817122" w14:textId="77777777" w:rsidTr="0069298A">
        <w:trPr>
          <w:trHeight w:val="273"/>
          <w:jc w:val="center"/>
        </w:trPr>
        <w:tc>
          <w:tcPr>
            <w:tcW w:w="916" w:type="pct"/>
            <w:vAlign w:val="center"/>
          </w:tcPr>
          <w:p w14:paraId="4E731CFC" w14:textId="1C1CFAFC" w:rsidR="00FA35D5" w:rsidRPr="00211EFB" w:rsidRDefault="00FA35D5" w:rsidP="00FA35D5">
            <w:pPr>
              <w:spacing w:after="0"/>
              <w:jc w:val="center"/>
              <w:rPr>
                <w:rFonts w:cstheme="minorHAnsi"/>
                <w:b/>
                <w:lang w:val="mk-MK"/>
              </w:rPr>
            </w:pPr>
            <w:r w:rsidRPr="00211EFB">
              <w:rPr>
                <w:rFonts w:cstheme="minorHAnsi"/>
                <w:b/>
                <w:lang w:val="mk-MK"/>
              </w:rPr>
              <w:t>К</w:t>
            </w:r>
            <w:r w:rsidRPr="00211EFB">
              <w:rPr>
                <w:rFonts w:cstheme="minorHAnsi"/>
                <w:b/>
              </w:rPr>
              <w:t xml:space="preserve">. </w:t>
            </w:r>
            <w:r w:rsidRPr="00211EFB">
              <w:rPr>
                <w:rFonts w:cstheme="minorHAnsi"/>
                <w:b/>
                <w:lang w:val="mk-MK"/>
              </w:rPr>
              <w:t>Привремено откупување на земјиште</w:t>
            </w:r>
          </w:p>
        </w:tc>
        <w:tc>
          <w:tcPr>
            <w:tcW w:w="963" w:type="pct"/>
            <w:vAlign w:val="center"/>
          </w:tcPr>
          <w:p w14:paraId="312BCD22" w14:textId="1ED54A26" w:rsidR="00FA35D5" w:rsidRPr="00211EFB" w:rsidRDefault="00FA35D5" w:rsidP="00FA35D5">
            <w:pPr>
              <w:spacing w:after="0"/>
              <w:jc w:val="center"/>
              <w:rPr>
                <w:rFonts w:cstheme="minorHAnsi"/>
                <w:lang w:val="mk-MK"/>
              </w:rPr>
            </w:pPr>
            <w:r w:rsidRPr="00211EFB">
              <w:rPr>
                <w:rFonts w:cstheme="minorHAnsi"/>
                <w:lang w:val="mk-MK"/>
              </w:rPr>
              <w:t>Користење на приватно земјиште</w:t>
            </w:r>
          </w:p>
        </w:tc>
        <w:tc>
          <w:tcPr>
            <w:tcW w:w="3121" w:type="pct"/>
          </w:tcPr>
          <w:p w14:paraId="778A5AE9" w14:textId="77777777" w:rsidR="00FA35D5" w:rsidRPr="00211EFB" w:rsidRDefault="00FA35D5" w:rsidP="00FA35D5">
            <w:pPr>
              <w:numPr>
                <w:ilvl w:val="0"/>
                <w:numId w:val="41"/>
              </w:numPr>
              <w:spacing w:after="0" w:line="276" w:lineRule="auto"/>
              <w:jc w:val="both"/>
              <w:rPr>
                <w:rFonts w:cstheme="minorHAnsi"/>
                <w:lang w:val="mk-MK"/>
              </w:rPr>
            </w:pPr>
            <w:r w:rsidRPr="00211EFB">
              <w:rPr>
                <w:rStyle w:val="tlid-translation"/>
                <w:rFonts w:cstheme="minorHAnsi"/>
                <w:lang w:val="mk-MK"/>
              </w:rPr>
              <w:t>За потребите на Изведувачот за привремено поставување на машини и опрема на локација во непосредна близина на проектот што 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w:t>
            </w:r>
            <w:r w:rsidRPr="00211EFB">
              <w:rPr>
                <w:rFonts w:cstheme="minorHAnsi"/>
                <w:lang w:val="mk-MK"/>
              </w:rPr>
              <w:t xml:space="preserve">; </w:t>
            </w:r>
          </w:p>
          <w:p w14:paraId="11CE84F3" w14:textId="77777777" w:rsidR="00FA35D5" w:rsidRPr="00211EFB" w:rsidRDefault="00FA35D5" w:rsidP="00FA35D5">
            <w:pPr>
              <w:numPr>
                <w:ilvl w:val="0"/>
                <w:numId w:val="41"/>
              </w:numPr>
              <w:spacing w:after="0" w:line="276" w:lineRule="auto"/>
              <w:jc w:val="both"/>
              <w:rPr>
                <w:rFonts w:cstheme="minorHAnsi"/>
                <w:lang w:val="mk-MK"/>
              </w:rPr>
            </w:pPr>
            <w:r w:rsidRPr="00211EFB">
              <w:rPr>
                <w:rStyle w:val="tlid-translation"/>
                <w:rFonts w:cstheme="minorHAns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7869662B" w14:textId="3ACF0BC2" w:rsidR="00FA35D5" w:rsidRPr="00211EFB" w:rsidRDefault="00FA35D5" w:rsidP="00DB0F53">
            <w:pPr>
              <w:numPr>
                <w:ilvl w:val="0"/>
                <w:numId w:val="41"/>
              </w:numPr>
              <w:spacing w:after="0" w:line="276" w:lineRule="auto"/>
              <w:jc w:val="both"/>
              <w:rPr>
                <w:rFonts w:cstheme="minorHAnsi"/>
                <w:lang w:val="mk-MK"/>
              </w:rPr>
            </w:pPr>
            <w:r w:rsidRPr="00211EFB">
              <w:rPr>
                <w:rStyle w:val="tlid-translation"/>
                <w:rFonts w:cstheme="minorHAns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211EFB">
              <w:rPr>
                <w:rFonts w:cstheme="minorHAnsi"/>
                <w:lang w:val="mk-MK"/>
              </w:rPr>
              <w:t>.</w:t>
            </w:r>
          </w:p>
        </w:tc>
      </w:tr>
    </w:tbl>
    <w:p w14:paraId="3845F48E" w14:textId="77777777" w:rsidR="007C2F1F" w:rsidRPr="00211EFB" w:rsidRDefault="007C2F1F" w:rsidP="00AB7B18">
      <w:pPr>
        <w:rPr>
          <w:rFonts w:cstheme="minorHAnsi"/>
          <w:lang w:val="mk-MK"/>
        </w:rPr>
      </w:pP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2554"/>
        <w:gridCol w:w="2841"/>
        <w:gridCol w:w="2378"/>
        <w:gridCol w:w="2617"/>
        <w:gridCol w:w="1432"/>
      </w:tblGrid>
      <w:tr w:rsidR="007C2F1F" w:rsidRPr="00211EFB" w14:paraId="681AB106" w14:textId="77777777" w:rsidTr="00F94DE5">
        <w:trPr>
          <w:trHeight w:val="269"/>
          <w:tblHeader/>
        </w:trPr>
        <w:tc>
          <w:tcPr>
            <w:tcW w:w="5000" w:type="pct"/>
            <w:gridSpan w:val="6"/>
            <w:tcBorders>
              <w:bottom w:val="dotted" w:sz="4" w:space="0" w:color="auto"/>
            </w:tcBorders>
            <w:shd w:val="clear" w:color="auto" w:fill="E6E6E6"/>
          </w:tcPr>
          <w:p w14:paraId="6EC3C99E" w14:textId="142AB99E" w:rsidR="007C2F1F" w:rsidRPr="00211EFB" w:rsidRDefault="006C2F67" w:rsidP="006C2F67">
            <w:pPr>
              <w:rPr>
                <w:rFonts w:eastAsia="NSimSun" w:cstheme="minorHAnsi"/>
                <w:b/>
                <w:sz w:val="20"/>
                <w:szCs w:val="20"/>
                <w:lang w:val="mk-MK"/>
              </w:rPr>
            </w:pPr>
            <w:r w:rsidRPr="00211EFB">
              <w:rPr>
                <w:rFonts w:eastAsia="NSimSun" w:cstheme="minorHAnsi"/>
                <w:b/>
                <w:sz w:val="20"/>
                <w:szCs w:val="20"/>
                <w:lang w:val="mk-MK"/>
              </w:rPr>
              <w:lastRenderedPageBreak/>
              <w:t>ДЕЛ</w:t>
            </w:r>
            <w:r w:rsidR="007C2F1F" w:rsidRPr="00211EFB">
              <w:rPr>
                <w:rFonts w:eastAsia="NSimSun" w:cstheme="minorHAnsi"/>
                <w:b/>
                <w:sz w:val="20"/>
                <w:szCs w:val="20"/>
                <w:lang w:val="mk-MK"/>
              </w:rPr>
              <w:t xml:space="preserve"> 3: </w:t>
            </w:r>
            <w:r w:rsidRPr="00211EFB">
              <w:rPr>
                <w:rFonts w:eastAsia="NSimSun" w:cstheme="minorHAnsi"/>
                <w:b/>
                <w:sz w:val="20"/>
                <w:szCs w:val="20"/>
                <w:lang w:val="mk-MK"/>
              </w:rPr>
              <w:t xml:space="preserve">ПЛАН ЗА </w:t>
            </w:r>
            <w:r w:rsidR="00754466" w:rsidRPr="00211EFB">
              <w:rPr>
                <w:rFonts w:eastAsia="NSimSun" w:cstheme="minorHAnsi"/>
                <w:b/>
                <w:sz w:val="20"/>
                <w:szCs w:val="20"/>
                <w:lang w:val="mk-MK"/>
              </w:rPr>
              <w:t>МОНИТОРИНГ</w:t>
            </w:r>
          </w:p>
        </w:tc>
      </w:tr>
      <w:tr w:rsidR="007579B1" w:rsidRPr="00211EFB" w14:paraId="17E84C01" w14:textId="77777777" w:rsidTr="00F94DE5">
        <w:trPr>
          <w:trHeight w:val="1484"/>
          <w:tblHeader/>
        </w:trPr>
        <w:tc>
          <w:tcPr>
            <w:tcW w:w="551" w:type="pct"/>
            <w:tcBorders>
              <w:top w:val="single" w:sz="4" w:space="0" w:color="auto"/>
              <w:left w:val="single" w:sz="4" w:space="0" w:color="auto"/>
              <w:bottom w:val="single" w:sz="4" w:space="0" w:color="auto"/>
              <w:right w:val="single" w:sz="4" w:space="0" w:color="auto"/>
            </w:tcBorders>
            <w:shd w:val="clear" w:color="auto" w:fill="85C0C1"/>
            <w:hideMark/>
          </w:tcPr>
          <w:p w14:paraId="6306327B" w14:textId="77777777" w:rsidR="007C2F1F" w:rsidRPr="00211EFB" w:rsidRDefault="006C2F67" w:rsidP="00E7127E">
            <w:pPr>
              <w:rPr>
                <w:rFonts w:cstheme="minorHAnsi"/>
                <w:sz w:val="20"/>
                <w:szCs w:val="20"/>
                <w:lang w:val="mk-MK"/>
              </w:rPr>
            </w:pPr>
            <w:r w:rsidRPr="00211EFB">
              <w:rPr>
                <w:rFonts w:cstheme="minorHAnsi"/>
                <w:b/>
                <w:sz w:val="20"/>
                <w:szCs w:val="20"/>
                <w:lang w:val="mk-MK"/>
              </w:rPr>
              <w:t>Кој</w:t>
            </w:r>
          </w:p>
          <w:p w14:paraId="7FCB89D2"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Параметар треба да се следи</w:t>
            </w:r>
            <w:r w:rsidR="007C2F1F" w:rsidRPr="00211EFB">
              <w:rPr>
                <w:rFonts w:cstheme="minorHAnsi"/>
                <w:i/>
                <w:kern w:val="28"/>
                <w:sz w:val="20"/>
                <w:szCs w:val="20"/>
                <w:lang w:val="mk-MK"/>
              </w:rPr>
              <w:t>?</w:t>
            </w:r>
          </w:p>
        </w:tc>
        <w:tc>
          <w:tcPr>
            <w:tcW w:w="961" w:type="pct"/>
            <w:tcBorders>
              <w:top w:val="single" w:sz="4" w:space="0" w:color="auto"/>
              <w:left w:val="single" w:sz="4" w:space="0" w:color="auto"/>
              <w:bottom w:val="single" w:sz="4" w:space="0" w:color="auto"/>
              <w:right w:val="single" w:sz="4" w:space="0" w:color="auto"/>
            </w:tcBorders>
            <w:shd w:val="clear" w:color="auto" w:fill="85C0C1"/>
            <w:hideMark/>
          </w:tcPr>
          <w:p w14:paraId="3E734822"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Каде </w:t>
            </w:r>
          </w:p>
          <w:p w14:paraId="67A30A27"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е параметарот што треба да се следи? </w:t>
            </w:r>
          </w:p>
        </w:tc>
        <w:tc>
          <w:tcPr>
            <w:tcW w:w="1069" w:type="pct"/>
            <w:tcBorders>
              <w:top w:val="single" w:sz="4" w:space="0" w:color="auto"/>
              <w:left w:val="single" w:sz="4" w:space="0" w:color="auto"/>
              <w:bottom w:val="single" w:sz="4" w:space="0" w:color="auto"/>
              <w:right w:val="single" w:sz="4" w:space="0" w:color="auto"/>
            </w:tcBorders>
            <w:shd w:val="clear" w:color="auto" w:fill="85C0C1"/>
            <w:hideMark/>
          </w:tcPr>
          <w:p w14:paraId="74C97725"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Како </w:t>
            </w:r>
          </w:p>
          <w:p w14:paraId="6FECC5BE"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треба да се следи параметарот (што и како треба да се мери)? </w:t>
            </w:r>
          </w:p>
        </w:tc>
        <w:tc>
          <w:tcPr>
            <w:tcW w:w="895" w:type="pct"/>
            <w:tcBorders>
              <w:top w:val="single" w:sz="4" w:space="0" w:color="auto"/>
              <w:left w:val="single" w:sz="4" w:space="0" w:color="auto"/>
              <w:bottom w:val="single" w:sz="4" w:space="0" w:color="auto"/>
              <w:right w:val="single" w:sz="4" w:space="0" w:color="auto"/>
            </w:tcBorders>
            <w:shd w:val="clear" w:color="auto" w:fill="85C0C1"/>
            <w:hideMark/>
          </w:tcPr>
          <w:p w14:paraId="696AFB3D"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Кога </w:t>
            </w:r>
          </w:p>
          <w:p w14:paraId="48353EAF"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треба да се следи параметарот </w:t>
            </w:r>
            <w:r w:rsidR="007C2F1F" w:rsidRPr="00211EFB">
              <w:rPr>
                <w:rFonts w:cstheme="minorHAnsi"/>
                <w:i/>
                <w:kern w:val="28"/>
                <w:sz w:val="20"/>
                <w:szCs w:val="20"/>
                <w:lang w:val="mk-MK"/>
              </w:rPr>
              <w:t>(</w:t>
            </w:r>
            <w:r w:rsidRPr="00211EFB">
              <w:rPr>
                <w:rFonts w:cstheme="minorHAnsi"/>
                <w:i/>
                <w:kern w:val="28"/>
                <w:sz w:val="20"/>
                <w:szCs w:val="20"/>
                <w:lang w:val="mk-MK"/>
              </w:rPr>
              <w:t xml:space="preserve">време и честота)? </w:t>
            </w:r>
          </w:p>
        </w:tc>
        <w:tc>
          <w:tcPr>
            <w:tcW w:w="985" w:type="pct"/>
            <w:tcBorders>
              <w:top w:val="single" w:sz="4" w:space="0" w:color="auto"/>
              <w:left w:val="single" w:sz="4" w:space="0" w:color="auto"/>
              <w:bottom w:val="single" w:sz="4" w:space="0" w:color="auto"/>
              <w:right w:val="single" w:sz="4" w:space="0" w:color="auto"/>
            </w:tcBorders>
            <w:shd w:val="clear" w:color="auto" w:fill="85C0C1"/>
            <w:hideMark/>
          </w:tcPr>
          <w:p w14:paraId="3DB28C27"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Кој </w:t>
            </w:r>
          </w:p>
          <w:p w14:paraId="05B78013"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треба да го следи параметарот (одговорност)? </w:t>
            </w:r>
          </w:p>
        </w:tc>
        <w:tc>
          <w:tcPr>
            <w:tcW w:w="539" w:type="pct"/>
            <w:tcBorders>
              <w:top w:val="single" w:sz="4" w:space="0" w:color="auto"/>
              <w:left w:val="single" w:sz="4" w:space="0" w:color="auto"/>
              <w:bottom w:val="single" w:sz="4" w:space="0" w:color="auto"/>
              <w:right w:val="single" w:sz="4" w:space="0" w:color="auto"/>
            </w:tcBorders>
            <w:shd w:val="clear" w:color="auto" w:fill="85C0C1"/>
          </w:tcPr>
          <w:p w14:paraId="6BB90C73"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Колкав</w:t>
            </w:r>
          </w:p>
          <w:p w14:paraId="351F96C8" w14:textId="77777777" w:rsidR="007C2F1F" w:rsidRPr="00211EFB" w:rsidRDefault="006C2F67" w:rsidP="006C2F67">
            <w:pPr>
              <w:jc w:val="center"/>
              <w:rPr>
                <w:rFonts w:cstheme="minorHAnsi"/>
                <w:b/>
                <w:i/>
                <w:sz w:val="20"/>
                <w:szCs w:val="20"/>
                <w:lang w:val="mk-MK"/>
              </w:rPr>
            </w:pPr>
            <w:r w:rsidRPr="00211EFB">
              <w:rPr>
                <w:rFonts w:cstheme="minorHAnsi"/>
                <w:i/>
                <w:sz w:val="20"/>
                <w:szCs w:val="20"/>
                <w:lang w:val="mk-MK"/>
              </w:rPr>
              <w:t xml:space="preserve">е трошокот поврзан со следењето? </w:t>
            </w:r>
          </w:p>
        </w:tc>
      </w:tr>
      <w:tr w:rsidR="007C2F1F" w:rsidRPr="00211EFB" w14:paraId="4FE9B226" w14:textId="77777777" w:rsidTr="00F94DE5">
        <w:trPr>
          <w:trHeight w:val="373"/>
        </w:trPr>
        <w:tc>
          <w:tcPr>
            <w:tcW w:w="5000" w:type="pct"/>
            <w:gridSpan w:val="6"/>
            <w:tcBorders>
              <w:top w:val="single" w:sz="4" w:space="0" w:color="auto"/>
              <w:left w:val="single" w:sz="4" w:space="0" w:color="auto"/>
              <w:bottom w:val="single" w:sz="4" w:space="0" w:color="auto"/>
            </w:tcBorders>
          </w:tcPr>
          <w:p w14:paraId="45B87191" w14:textId="77777777" w:rsidR="007C2F1F" w:rsidRPr="00211EFB" w:rsidRDefault="005C2576" w:rsidP="008901B3">
            <w:pPr>
              <w:rPr>
                <w:rFonts w:cstheme="minorHAnsi"/>
                <w:b/>
                <w:sz w:val="20"/>
                <w:szCs w:val="20"/>
                <w:lang w:val="mk-MK"/>
              </w:rPr>
            </w:pPr>
            <w:r w:rsidRPr="00211EFB">
              <w:rPr>
                <w:rFonts w:cstheme="minorHAnsi"/>
                <w:b/>
                <w:sz w:val="20"/>
                <w:szCs w:val="20"/>
                <w:lang w:val="mk-MK"/>
              </w:rPr>
              <w:t>Подготвителна фаза</w:t>
            </w:r>
          </w:p>
        </w:tc>
      </w:tr>
      <w:tr w:rsidR="007579B1" w:rsidRPr="00211EFB" w14:paraId="2C001549" w14:textId="77777777" w:rsidTr="00F94DE5">
        <w:trPr>
          <w:trHeight w:val="373"/>
        </w:trPr>
        <w:tc>
          <w:tcPr>
            <w:tcW w:w="551" w:type="pct"/>
            <w:tcBorders>
              <w:top w:val="single" w:sz="4" w:space="0" w:color="auto"/>
              <w:left w:val="single" w:sz="4" w:space="0" w:color="auto"/>
              <w:bottom w:val="single" w:sz="4" w:space="0" w:color="auto"/>
            </w:tcBorders>
            <w:vAlign w:val="center"/>
          </w:tcPr>
          <w:p w14:paraId="536439EA" w14:textId="3A8BF56A" w:rsidR="00E86B2D" w:rsidRPr="00211EFB" w:rsidRDefault="005C2576" w:rsidP="005C2576">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Сите потребни дозволи се обезбедени пред почетокот на </w:t>
            </w:r>
            <w:r w:rsidR="00D5713B" w:rsidRPr="00211EFB">
              <w:rPr>
                <w:rFonts w:cstheme="minorHAnsi"/>
                <w:sz w:val="20"/>
                <w:szCs w:val="20"/>
                <w:lang w:val="mk-MK"/>
              </w:rPr>
              <w:t xml:space="preserve">проектните активности </w:t>
            </w:r>
            <w:r w:rsidRPr="00211EFB">
              <w:rPr>
                <w:rFonts w:cstheme="minorHAnsi"/>
                <w:sz w:val="20"/>
                <w:szCs w:val="20"/>
                <w:lang w:val="mk-MK"/>
              </w:rPr>
              <w:t xml:space="preserve">на </w:t>
            </w:r>
            <w:r w:rsidR="00DB0F53">
              <w:rPr>
                <w:rFonts w:cstheme="minorHAnsi"/>
                <w:sz w:val="20"/>
                <w:szCs w:val="20"/>
                <w:lang w:val="mk-MK"/>
              </w:rPr>
              <w:t>локалниот пат за н.м. Габревци</w:t>
            </w:r>
          </w:p>
        </w:tc>
        <w:tc>
          <w:tcPr>
            <w:tcW w:w="961" w:type="pct"/>
            <w:tcBorders>
              <w:top w:val="single" w:sz="4" w:space="0" w:color="auto"/>
              <w:left w:val="single" w:sz="4" w:space="0" w:color="auto"/>
              <w:bottom w:val="single" w:sz="4" w:space="0" w:color="auto"/>
            </w:tcBorders>
            <w:vAlign w:val="center"/>
          </w:tcPr>
          <w:p w14:paraId="470EA53E" w14:textId="56B31CF4" w:rsidR="00E86B2D" w:rsidRPr="00211EFB" w:rsidRDefault="005C2576" w:rsidP="00D119F9">
            <w:pPr>
              <w:widowControl w:val="0"/>
              <w:spacing w:after="0" w:line="240" w:lineRule="auto"/>
              <w:jc w:val="center"/>
              <w:rPr>
                <w:rFonts w:cstheme="minorHAnsi"/>
                <w:sz w:val="20"/>
                <w:szCs w:val="20"/>
                <w:lang w:val="mk-MK"/>
              </w:rPr>
            </w:pPr>
            <w:r w:rsidRPr="00211EFB">
              <w:rPr>
                <w:rFonts w:cstheme="minorHAnsi"/>
                <w:sz w:val="20"/>
                <w:szCs w:val="20"/>
                <w:lang w:val="mk-MK"/>
              </w:rPr>
              <w:t xml:space="preserve">Во </w:t>
            </w:r>
            <w:r w:rsidR="00F377C7" w:rsidRPr="00211EFB">
              <w:rPr>
                <w:rFonts w:cstheme="minorHAnsi"/>
                <w:sz w:val="20"/>
                <w:szCs w:val="20"/>
                <w:lang w:val="mk-MK"/>
              </w:rPr>
              <w:t>општинската</w:t>
            </w:r>
            <w:r w:rsidRPr="00211EFB">
              <w:rPr>
                <w:rFonts w:cstheme="minorHAnsi"/>
                <w:sz w:val="20"/>
                <w:szCs w:val="20"/>
                <w:lang w:val="mk-MK"/>
              </w:rPr>
              <w:t xml:space="preserve"> управа на </w:t>
            </w:r>
            <w:r w:rsidR="00DB0F53">
              <w:rPr>
                <w:rFonts w:cstheme="minorHAnsi"/>
                <w:sz w:val="20"/>
                <w:szCs w:val="20"/>
                <w:lang w:val="mk-MK"/>
              </w:rPr>
              <w:t>Конче</w:t>
            </w:r>
          </w:p>
        </w:tc>
        <w:tc>
          <w:tcPr>
            <w:tcW w:w="1069" w:type="pct"/>
            <w:tcBorders>
              <w:top w:val="single" w:sz="4" w:space="0" w:color="auto"/>
              <w:left w:val="single" w:sz="4" w:space="0" w:color="auto"/>
              <w:bottom w:val="single" w:sz="4" w:space="0" w:color="auto"/>
            </w:tcBorders>
            <w:vAlign w:val="center"/>
          </w:tcPr>
          <w:p w14:paraId="17E61032" w14:textId="77777777" w:rsidR="00E86B2D" w:rsidRPr="00211EFB" w:rsidRDefault="005C2576" w:rsidP="00D119F9">
            <w:pPr>
              <w:widowControl w:val="0"/>
              <w:spacing w:after="0" w:line="240" w:lineRule="auto"/>
              <w:jc w:val="center"/>
              <w:rPr>
                <w:rFonts w:cstheme="minorHAnsi"/>
                <w:sz w:val="20"/>
                <w:szCs w:val="20"/>
                <w:lang w:val="mk-MK"/>
              </w:rPr>
            </w:pPr>
            <w:r w:rsidRPr="00211EFB">
              <w:rPr>
                <w:rFonts w:cstheme="minorHAnsi"/>
                <w:sz w:val="20"/>
                <w:szCs w:val="20"/>
                <w:lang w:val="mk-MK"/>
              </w:rPr>
              <w:t xml:space="preserve">Проверка на сите потребни документи </w:t>
            </w:r>
          </w:p>
        </w:tc>
        <w:tc>
          <w:tcPr>
            <w:tcW w:w="895" w:type="pct"/>
            <w:tcBorders>
              <w:top w:val="single" w:sz="4" w:space="0" w:color="auto"/>
              <w:left w:val="single" w:sz="4" w:space="0" w:color="auto"/>
              <w:bottom w:val="single" w:sz="4" w:space="0" w:color="auto"/>
            </w:tcBorders>
            <w:vAlign w:val="center"/>
          </w:tcPr>
          <w:p w14:paraId="70080B61" w14:textId="77777777" w:rsidR="00E86B2D" w:rsidRPr="00211EFB" w:rsidRDefault="005C2576" w:rsidP="00D119F9">
            <w:pPr>
              <w:widowControl w:val="0"/>
              <w:spacing w:after="0" w:line="240" w:lineRule="auto"/>
              <w:jc w:val="center"/>
              <w:rPr>
                <w:rFonts w:cstheme="minorHAnsi"/>
                <w:sz w:val="20"/>
                <w:szCs w:val="20"/>
                <w:lang w:val="mk-MK"/>
              </w:rPr>
            </w:pPr>
            <w:r w:rsidRPr="00211EFB">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7FA9716F" w14:textId="77777777" w:rsidR="00E86B2D"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E86B2D" w:rsidRPr="00211EFB">
              <w:rPr>
                <w:rFonts w:cstheme="minorHAnsi"/>
                <w:sz w:val="20"/>
                <w:szCs w:val="20"/>
                <w:lang w:val="mk-MK"/>
              </w:rPr>
              <w:t>;</w:t>
            </w:r>
          </w:p>
          <w:p w14:paraId="2271B06E" w14:textId="51FFF07D" w:rsidR="00E86B2D"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r w:rsidR="00E86B2D" w:rsidRPr="00211EFB">
              <w:rPr>
                <w:rFonts w:cstheme="minorHAnsi"/>
                <w:sz w:val="20"/>
                <w:szCs w:val="20"/>
                <w:lang w:val="mk-MK"/>
              </w:rPr>
              <w:t xml:space="preserve"> </w:t>
            </w:r>
            <w:r w:rsidR="005C2576" w:rsidRPr="00211EFB">
              <w:rPr>
                <w:rFonts w:cstheme="minorHAnsi"/>
                <w:sz w:val="20"/>
                <w:szCs w:val="20"/>
                <w:lang w:val="mk-MK"/>
              </w:rPr>
              <w:t xml:space="preserve">на </w:t>
            </w:r>
            <w:r w:rsidR="004715F9" w:rsidRPr="00211EFB">
              <w:rPr>
                <w:rFonts w:cstheme="minorHAnsi"/>
                <w:sz w:val="20"/>
                <w:szCs w:val="20"/>
                <w:lang w:val="mk-MK"/>
              </w:rPr>
              <w:t>реконструкциски</w:t>
            </w:r>
            <w:r w:rsidR="005C2576" w:rsidRPr="00211EFB">
              <w:rPr>
                <w:rFonts w:cstheme="minorHAnsi"/>
                <w:sz w:val="20"/>
                <w:szCs w:val="20"/>
                <w:lang w:val="mk-MK"/>
              </w:rPr>
              <w:t>те работи</w:t>
            </w:r>
            <w:r w:rsidR="00E86B2D" w:rsidRPr="00211EFB">
              <w:rPr>
                <w:rFonts w:cstheme="minorHAnsi"/>
                <w:sz w:val="20"/>
                <w:szCs w:val="20"/>
                <w:lang w:val="mk-MK"/>
              </w:rPr>
              <w:t>;</w:t>
            </w:r>
          </w:p>
          <w:p w14:paraId="7E8A1E3C" w14:textId="5EED7246" w:rsidR="00E86B2D" w:rsidRPr="00211EFB" w:rsidRDefault="005C2576"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Градежен инспектор во </w:t>
            </w:r>
            <w:r w:rsidR="009F3B9B">
              <w:rPr>
                <w:rFonts w:cstheme="minorHAnsi"/>
                <w:sz w:val="20"/>
                <w:szCs w:val="20"/>
                <w:lang w:val="mk-MK"/>
              </w:rPr>
              <w:t>Општина Конче</w:t>
            </w:r>
            <w:r w:rsidR="00E86B2D" w:rsidRPr="00211EFB">
              <w:rPr>
                <w:rFonts w:cstheme="minorHAnsi"/>
                <w:sz w:val="20"/>
                <w:szCs w:val="20"/>
                <w:lang w:val="mk-MK"/>
              </w:rPr>
              <w:t xml:space="preserve">, </w:t>
            </w:r>
            <w:r w:rsidR="005643E4" w:rsidRPr="00211EFB">
              <w:rPr>
                <w:rFonts w:cstheme="minorHAnsi"/>
                <w:sz w:val="20"/>
                <w:szCs w:val="20"/>
                <w:lang w:val="mk-MK"/>
              </w:rPr>
              <w:t>ППЛП</w:t>
            </w:r>
          </w:p>
          <w:p w14:paraId="13B6DF6E" w14:textId="461FA084" w:rsidR="00E86B2D" w:rsidRPr="00211EFB" w:rsidRDefault="00AC0CD6" w:rsidP="00D119F9">
            <w:pPr>
              <w:widowControl w:val="0"/>
              <w:spacing w:after="0" w:line="240" w:lineRule="auto"/>
              <w:jc w:val="center"/>
              <w:rPr>
                <w:rFonts w:cstheme="minorHAnsi"/>
                <w:sz w:val="20"/>
                <w:szCs w:val="20"/>
                <w:lang w:val="mk-MK"/>
              </w:rPr>
            </w:pPr>
            <w:r w:rsidRPr="00211EFB">
              <w:rPr>
                <w:rFonts w:cstheme="minorHAnsi"/>
                <w:sz w:val="20"/>
                <w:szCs w:val="20"/>
                <w:lang w:val="mk-MK"/>
              </w:rPr>
              <w:t>ЕУП</w:t>
            </w:r>
            <w:r w:rsidR="00E86B2D" w:rsidRPr="00211EFB">
              <w:rPr>
                <w:rFonts w:cstheme="minorHAnsi"/>
                <w:sz w:val="20"/>
                <w:szCs w:val="20"/>
                <w:lang w:val="mk-MK"/>
              </w:rPr>
              <w:t xml:space="preserve">, </w:t>
            </w:r>
            <w:r w:rsidR="008008CD" w:rsidRPr="00211EFB">
              <w:rPr>
                <w:rFonts w:cstheme="minorHAnsi"/>
                <w:sz w:val="20"/>
                <w:szCs w:val="20"/>
                <w:lang w:val="mk-MK"/>
              </w:rPr>
              <w:t>МТВ</w:t>
            </w:r>
          </w:p>
        </w:tc>
        <w:tc>
          <w:tcPr>
            <w:tcW w:w="539" w:type="pct"/>
            <w:tcBorders>
              <w:top w:val="single" w:sz="4" w:space="0" w:color="auto"/>
              <w:left w:val="single" w:sz="4" w:space="0" w:color="auto"/>
              <w:bottom w:val="single" w:sz="4" w:space="0" w:color="auto"/>
            </w:tcBorders>
            <w:vAlign w:val="center"/>
          </w:tcPr>
          <w:p w14:paraId="69A64DB5" w14:textId="77777777" w:rsidR="00E86B2D" w:rsidRPr="00211EFB" w:rsidRDefault="006C2F67" w:rsidP="00D119F9">
            <w:pPr>
              <w:widowControl w:val="0"/>
              <w:spacing w:after="0" w:line="240" w:lineRule="auto"/>
              <w:jc w:val="center"/>
              <w:rPr>
                <w:rFonts w:cstheme="minorHAnsi"/>
                <w:sz w:val="20"/>
                <w:szCs w:val="20"/>
                <w:lang w:val="mk-MK"/>
              </w:rPr>
            </w:pPr>
            <w:r w:rsidRPr="00211EFB">
              <w:rPr>
                <w:rFonts w:cstheme="minorHAnsi"/>
                <w:sz w:val="20"/>
                <w:szCs w:val="20"/>
                <w:lang w:val="mk-MK"/>
              </w:rPr>
              <w:t>Вклучен во проектниот буџет</w:t>
            </w:r>
          </w:p>
        </w:tc>
      </w:tr>
      <w:tr w:rsidR="007579B1" w:rsidRPr="00211EFB" w14:paraId="5D8E3269" w14:textId="77777777" w:rsidTr="00F94DE5">
        <w:trPr>
          <w:trHeight w:val="373"/>
        </w:trPr>
        <w:tc>
          <w:tcPr>
            <w:tcW w:w="551" w:type="pct"/>
            <w:tcBorders>
              <w:top w:val="single" w:sz="4" w:space="0" w:color="auto"/>
              <w:left w:val="single" w:sz="4" w:space="0" w:color="auto"/>
              <w:bottom w:val="single" w:sz="4" w:space="0" w:color="auto"/>
            </w:tcBorders>
            <w:vAlign w:val="center"/>
          </w:tcPr>
          <w:p w14:paraId="1A3D6704" w14:textId="4CA14AE9" w:rsidR="005C2576" w:rsidRPr="00211EFB" w:rsidRDefault="005C2576" w:rsidP="005C2576">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Известени се јавните и релевантните институции во </w:t>
            </w:r>
            <w:r w:rsidR="009F3B9B">
              <w:rPr>
                <w:rFonts w:cstheme="minorHAnsi"/>
                <w:sz w:val="20"/>
                <w:szCs w:val="20"/>
                <w:lang w:val="mk-MK"/>
              </w:rPr>
              <w:t>Општина Конче</w:t>
            </w:r>
            <w:r w:rsidRPr="00211EFB">
              <w:rPr>
                <w:rFonts w:cstheme="minorHAnsi"/>
                <w:sz w:val="20"/>
                <w:szCs w:val="20"/>
                <w:lang w:val="mk-MK"/>
              </w:rPr>
              <w:t xml:space="preserve"> </w:t>
            </w:r>
          </w:p>
        </w:tc>
        <w:tc>
          <w:tcPr>
            <w:tcW w:w="961" w:type="pct"/>
            <w:tcBorders>
              <w:top w:val="single" w:sz="4" w:space="0" w:color="auto"/>
              <w:left w:val="single" w:sz="4" w:space="0" w:color="auto"/>
              <w:bottom w:val="single" w:sz="4" w:space="0" w:color="auto"/>
            </w:tcBorders>
            <w:vAlign w:val="center"/>
          </w:tcPr>
          <w:p w14:paraId="40A5C198" w14:textId="77777777" w:rsidR="005C2576" w:rsidRPr="00211EFB"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Деловен простор на Изведувачот</w:t>
            </w:r>
          </w:p>
        </w:tc>
        <w:tc>
          <w:tcPr>
            <w:tcW w:w="1069" w:type="pct"/>
            <w:tcBorders>
              <w:top w:val="single" w:sz="4" w:space="0" w:color="auto"/>
              <w:left w:val="single" w:sz="4" w:space="0" w:color="auto"/>
              <w:bottom w:val="single" w:sz="4" w:space="0" w:color="auto"/>
            </w:tcBorders>
            <w:vAlign w:val="center"/>
          </w:tcPr>
          <w:p w14:paraId="3200C673" w14:textId="77777777" w:rsidR="005C2576" w:rsidRPr="00211EFB" w:rsidRDefault="005C2576" w:rsidP="007579B1">
            <w:pPr>
              <w:widowControl w:val="0"/>
              <w:spacing w:after="0" w:line="240" w:lineRule="auto"/>
              <w:jc w:val="center"/>
              <w:rPr>
                <w:rFonts w:cstheme="minorHAnsi"/>
                <w:sz w:val="20"/>
                <w:szCs w:val="20"/>
                <w:lang w:val="mk-MK"/>
              </w:rPr>
            </w:pPr>
            <w:r w:rsidRPr="00211EFB">
              <w:rPr>
                <w:rFonts w:cstheme="minorHAnsi"/>
                <w:sz w:val="20"/>
                <w:szCs w:val="20"/>
                <w:lang w:val="mk-MK"/>
              </w:rPr>
              <w:t xml:space="preserve">Проверка на сите потребни документи </w:t>
            </w:r>
          </w:p>
        </w:tc>
        <w:tc>
          <w:tcPr>
            <w:tcW w:w="895" w:type="pct"/>
            <w:tcBorders>
              <w:top w:val="single" w:sz="4" w:space="0" w:color="auto"/>
              <w:left w:val="single" w:sz="4" w:space="0" w:color="auto"/>
              <w:bottom w:val="single" w:sz="4" w:space="0" w:color="auto"/>
            </w:tcBorders>
            <w:vAlign w:val="center"/>
          </w:tcPr>
          <w:p w14:paraId="62CA08A2" w14:textId="77777777" w:rsidR="005C2576" w:rsidRPr="00211EFB" w:rsidRDefault="005C2576" w:rsidP="007579B1">
            <w:pPr>
              <w:widowControl w:val="0"/>
              <w:spacing w:after="0" w:line="240" w:lineRule="auto"/>
              <w:jc w:val="center"/>
              <w:rPr>
                <w:rFonts w:cstheme="minorHAnsi"/>
                <w:sz w:val="20"/>
                <w:szCs w:val="20"/>
                <w:lang w:val="mk-MK"/>
              </w:rPr>
            </w:pPr>
            <w:r w:rsidRPr="00211EFB">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7BBA2D67" w14:textId="77777777" w:rsidR="005C2576" w:rsidRPr="00211EFB" w:rsidRDefault="005C2576"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p>
          <w:p w14:paraId="306CC09B" w14:textId="1494E607" w:rsidR="005C2576" w:rsidRPr="00211EFB" w:rsidRDefault="005C2576" w:rsidP="001D314E">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Надзор на </w:t>
            </w:r>
            <w:r w:rsidR="004715F9" w:rsidRPr="00211EFB">
              <w:rPr>
                <w:rFonts w:cstheme="minorHAnsi"/>
                <w:sz w:val="20"/>
                <w:szCs w:val="20"/>
                <w:lang w:val="mk-MK"/>
              </w:rPr>
              <w:t>реконстру</w:t>
            </w:r>
            <w:r w:rsidR="001D314E">
              <w:rPr>
                <w:rFonts w:cstheme="minorHAnsi"/>
                <w:sz w:val="20"/>
                <w:szCs w:val="20"/>
                <w:lang w:val="mk-MK"/>
              </w:rPr>
              <w:t>ктивни</w:t>
            </w:r>
            <w:r w:rsidRPr="00211EFB">
              <w:rPr>
                <w:rFonts w:cstheme="minorHAnsi"/>
                <w:sz w:val="20"/>
                <w:szCs w:val="20"/>
                <w:lang w:val="mk-MK"/>
              </w:rPr>
              <w:t>те работи;</w:t>
            </w:r>
          </w:p>
        </w:tc>
        <w:tc>
          <w:tcPr>
            <w:tcW w:w="539" w:type="pct"/>
            <w:tcBorders>
              <w:top w:val="single" w:sz="4" w:space="0" w:color="auto"/>
              <w:left w:val="single" w:sz="4" w:space="0" w:color="auto"/>
              <w:bottom w:val="single" w:sz="4" w:space="0" w:color="auto"/>
            </w:tcBorders>
            <w:vAlign w:val="center"/>
          </w:tcPr>
          <w:p w14:paraId="5725BB45" w14:textId="77777777" w:rsidR="005C2576" w:rsidRPr="00211EFB" w:rsidRDefault="005C2576" w:rsidP="00D119F9">
            <w:pPr>
              <w:jc w:val="center"/>
              <w:rPr>
                <w:rFonts w:cstheme="minorHAnsi"/>
                <w:lang w:val="mk-MK"/>
              </w:rPr>
            </w:pPr>
            <w:r w:rsidRPr="00211EFB">
              <w:rPr>
                <w:rFonts w:cstheme="minorHAnsi"/>
                <w:sz w:val="20"/>
                <w:szCs w:val="20"/>
                <w:lang w:val="mk-MK"/>
              </w:rPr>
              <w:t>Вклучен во проектниот буџет</w:t>
            </w:r>
          </w:p>
        </w:tc>
      </w:tr>
      <w:tr w:rsidR="007579B1" w:rsidRPr="00211EFB" w14:paraId="15E6355E" w14:textId="77777777" w:rsidTr="00F94DE5">
        <w:trPr>
          <w:trHeight w:val="373"/>
        </w:trPr>
        <w:tc>
          <w:tcPr>
            <w:tcW w:w="551" w:type="pct"/>
            <w:tcBorders>
              <w:top w:val="single" w:sz="4" w:space="0" w:color="auto"/>
              <w:left w:val="single" w:sz="4" w:space="0" w:color="auto"/>
              <w:bottom w:val="single" w:sz="4" w:space="0" w:color="auto"/>
            </w:tcBorders>
            <w:vAlign w:val="center"/>
          </w:tcPr>
          <w:p w14:paraId="3330D903" w14:textId="087A61D7" w:rsidR="00D119F9" w:rsidRPr="00211EFB"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Безбедносни мерки за засегнатите работници, вработени и граѓани во близина на </w:t>
            </w:r>
            <w:r w:rsidR="001C11F1" w:rsidRPr="00211EFB">
              <w:rPr>
                <w:rFonts w:cstheme="minorHAnsi"/>
                <w:sz w:val="20"/>
                <w:szCs w:val="20"/>
                <w:lang w:val="mk-MK"/>
              </w:rPr>
              <w:t>проектната локација</w:t>
            </w:r>
            <w:r w:rsidRPr="00211EFB">
              <w:rPr>
                <w:rFonts w:cstheme="minorHAnsi"/>
                <w:sz w:val="20"/>
                <w:szCs w:val="20"/>
                <w:lang w:val="mk-MK"/>
              </w:rPr>
              <w:t xml:space="preserve"> во </w:t>
            </w:r>
            <w:r w:rsidR="009F3B9B">
              <w:rPr>
                <w:rFonts w:cstheme="minorHAnsi"/>
                <w:sz w:val="20"/>
                <w:szCs w:val="20"/>
                <w:lang w:val="mk-MK"/>
              </w:rPr>
              <w:t xml:space="preserve">Општина </w:t>
            </w:r>
            <w:r w:rsidR="009F3B9B">
              <w:rPr>
                <w:rFonts w:cstheme="minorHAnsi"/>
                <w:sz w:val="20"/>
                <w:szCs w:val="20"/>
                <w:lang w:val="mk-MK"/>
              </w:rPr>
              <w:lastRenderedPageBreak/>
              <w:t>Конче</w:t>
            </w:r>
          </w:p>
        </w:tc>
        <w:tc>
          <w:tcPr>
            <w:tcW w:w="961" w:type="pct"/>
            <w:tcBorders>
              <w:top w:val="single" w:sz="4" w:space="0" w:color="auto"/>
              <w:left w:val="single" w:sz="4" w:space="0" w:color="auto"/>
              <w:bottom w:val="single" w:sz="4" w:space="0" w:color="auto"/>
            </w:tcBorders>
            <w:vAlign w:val="center"/>
          </w:tcPr>
          <w:p w14:paraId="74020D05" w14:textId="47B1B7F0" w:rsidR="00D119F9" w:rsidRPr="00211EFB" w:rsidRDefault="006C2F67" w:rsidP="006C2F67">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lastRenderedPageBreak/>
              <w:t xml:space="preserve">На </w:t>
            </w:r>
            <w:r w:rsidR="001C11F1" w:rsidRPr="00211EFB">
              <w:rPr>
                <w:rFonts w:cstheme="minorHAnsi"/>
                <w:sz w:val="20"/>
                <w:szCs w:val="20"/>
                <w:lang w:val="mk-MK"/>
              </w:rPr>
              <w:t>проектната локација</w:t>
            </w:r>
            <w:r w:rsidRPr="00211EFB">
              <w:rPr>
                <w:rFonts w:cstheme="minorHAnsi"/>
                <w:sz w:val="20"/>
                <w:szCs w:val="20"/>
                <w:lang w:val="mk-MK"/>
              </w:rPr>
              <w:t xml:space="preserve">/долж </w:t>
            </w:r>
            <w:r w:rsidR="00DB0F53">
              <w:rPr>
                <w:rFonts w:cstheme="minorHAnsi"/>
                <w:sz w:val="20"/>
                <w:szCs w:val="20"/>
                <w:lang w:val="mk-MK"/>
              </w:rPr>
              <w:t>локалниот пат за н.м. Габревци</w:t>
            </w:r>
            <w:r w:rsidR="00C23E24">
              <w:rPr>
                <w:rFonts w:cstheme="minorHAnsi"/>
                <w:sz w:val="20"/>
                <w:szCs w:val="20"/>
                <w:lang w:val="mk-MK"/>
              </w:rPr>
              <w:t xml:space="preserve"> покрај Дединска река</w:t>
            </w:r>
            <w:r w:rsidR="00EE27A2">
              <w:rPr>
                <w:rFonts w:cstheme="minorHAnsi"/>
                <w:sz w:val="20"/>
                <w:szCs w:val="20"/>
              </w:rPr>
              <w:t xml:space="preserve"> </w:t>
            </w:r>
            <w:r w:rsidRPr="00211EFB">
              <w:rPr>
                <w:rFonts w:cstheme="minorHAnsi"/>
                <w:sz w:val="20"/>
                <w:szCs w:val="20"/>
                <w:lang w:val="mk-MK"/>
              </w:rPr>
              <w:t xml:space="preserve">во </w:t>
            </w:r>
            <w:r w:rsidR="009F3B9B">
              <w:rPr>
                <w:rFonts w:cstheme="minorHAnsi"/>
                <w:sz w:val="20"/>
                <w:szCs w:val="20"/>
                <w:lang w:val="mk-MK"/>
              </w:rPr>
              <w:t>Општина Конче</w:t>
            </w:r>
            <w:r w:rsidRPr="00211EFB">
              <w:rPr>
                <w:rFonts w:cstheme="minorHAnsi"/>
                <w:sz w:val="20"/>
                <w:szCs w:val="20"/>
                <w:lang w:val="mk-MK"/>
              </w:rPr>
              <w:t xml:space="preserve"> </w:t>
            </w:r>
          </w:p>
        </w:tc>
        <w:tc>
          <w:tcPr>
            <w:tcW w:w="1069" w:type="pct"/>
            <w:tcBorders>
              <w:top w:val="single" w:sz="4" w:space="0" w:color="auto"/>
              <w:left w:val="single" w:sz="4" w:space="0" w:color="auto"/>
              <w:bottom w:val="single" w:sz="4" w:space="0" w:color="auto"/>
            </w:tcBorders>
            <w:vAlign w:val="center"/>
          </w:tcPr>
          <w:p w14:paraId="0DBA7D38" w14:textId="77777777" w:rsidR="001D51C5" w:rsidRPr="00211EFB"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Визуелни проверки и извештаи </w:t>
            </w:r>
          </w:p>
          <w:p w14:paraId="46627F52" w14:textId="77777777" w:rsidR="00D119F9" w:rsidRPr="00211EFB" w:rsidRDefault="00D119F9" w:rsidP="00D119F9">
            <w:pPr>
              <w:widowControl w:val="0"/>
              <w:spacing w:after="0" w:line="240" w:lineRule="auto"/>
              <w:jc w:val="center"/>
              <w:rPr>
                <w:rFonts w:cstheme="minorHAnsi"/>
                <w:color w:val="000000"/>
                <w:sz w:val="20"/>
                <w:szCs w:val="20"/>
                <w:lang w:val="mk-MK" w:bidi="en-US"/>
              </w:rPr>
            </w:pPr>
          </w:p>
        </w:tc>
        <w:tc>
          <w:tcPr>
            <w:tcW w:w="895" w:type="pct"/>
            <w:tcBorders>
              <w:top w:val="single" w:sz="4" w:space="0" w:color="auto"/>
              <w:left w:val="single" w:sz="4" w:space="0" w:color="auto"/>
              <w:bottom w:val="single" w:sz="4" w:space="0" w:color="auto"/>
            </w:tcBorders>
            <w:vAlign w:val="center"/>
          </w:tcPr>
          <w:p w14:paraId="4BBB4C8C" w14:textId="77777777" w:rsidR="00D119F9" w:rsidRPr="00211EFB" w:rsidRDefault="001D51C5" w:rsidP="00D119F9">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6B7475F1" w14:textId="77777777" w:rsidR="00D119F9"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D119F9" w:rsidRPr="00211EFB">
              <w:rPr>
                <w:rFonts w:cstheme="minorHAnsi"/>
                <w:sz w:val="20"/>
                <w:szCs w:val="20"/>
                <w:lang w:val="mk-MK"/>
              </w:rPr>
              <w:t>,</w:t>
            </w:r>
          </w:p>
          <w:p w14:paraId="6DDD8BA5" w14:textId="61DB8AB6" w:rsidR="00D119F9" w:rsidRPr="00211EFB" w:rsidRDefault="006C2F67" w:rsidP="001D314E">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Надзор</w:t>
            </w:r>
          </w:p>
        </w:tc>
        <w:tc>
          <w:tcPr>
            <w:tcW w:w="539" w:type="pct"/>
            <w:tcBorders>
              <w:top w:val="single" w:sz="4" w:space="0" w:color="auto"/>
              <w:left w:val="single" w:sz="4" w:space="0" w:color="auto"/>
              <w:bottom w:val="single" w:sz="4" w:space="0" w:color="auto"/>
            </w:tcBorders>
            <w:vAlign w:val="center"/>
          </w:tcPr>
          <w:p w14:paraId="674324C3" w14:textId="77777777" w:rsidR="00D119F9" w:rsidRPr="00211EFB" w:rsidRDefault="006C2F67" w:rsidP="00D119F9">
            <w:pPr>
              <w:jc w:val="center"/>
              <w:rPr>
                <w:rFonts w:cstheme="minorHAnsi"/>
                <w:lang w:val="mk-MK"/>
              </w:rPr>
            </w:pPr>
            <w:r w:rsidRPr="00211EFB">
              <w:rPr>
                <w:rFonts w:cstheme="minorHAnsi"/>
                <w:sz w:val="20"/>
                <w:szCs w:val="20"/>
                <w:lang w:val="mk-MK"/>
              </w:rPr>
              <w:t>Вклучен во проектниот буџет</w:t>
            </w:r>
          </w:p>
        </w:tc>
      </w:tr>
      <w:tr w:rsidR="008901B3" w:rsidRPr="00211EFB" w14:paraId="21D27410" w14:textId="77777777" w:rsidTr="00F94DE5">
        <w:trPr>
          <w:trHeight w:val="373"/>
        </w:trPr>
        <w:tc>
          <w:tcPr>
            <w:tcW w:w="5000" w:type="pct"/>
            <w:gridSpan w:val="6"/>
            <w:tcBorders>
              <w:top w:val="single" w:sz="4" w:space="0" w:color="auto"/>
              <w:left w:val="single" w:sz="4" w:space="0" w:color="auto"/>
              <w:bottom w:val="single" w:sz="4" w:space="0" w:color="auto"/>
            </w:tcBorders>
            <w:vAlign w:val="center"/>
          </w:tcPr>
          <w:p w14:paraId="3B9A1989" w14:textId="3A73AE21" w:rsidR="008901B3" w:rsidRPr="00211EFB" w:rsidRDefault="001D51C5" w:rsidP="00BA39E8">
            <w:pPr>
              <w:rPr>
                <w:rFonts w:cstheme="minorHAnsi"/>
                <w:b/>
                <w:sz w:val="20"/>
                <w:szCs w:val="20"/>
                <w:lang w:val="mk-MK"/>
              </w:rPr>
            </w:pPr>
            <w:r w:rsidRPr="00211EFB">
              <w:rPr>
                <w:rFonts w:cstheme="minorHAnsi"/>
                <w:b/>
                <w:sz w:val="20"/>
                <w:szCs w:val="20"/>
                <w:lang w:val="mk-MK"/>
              </w:rPr>
              <w:t xml:space="preserve">Фаза на </w:t>
            </w:r>
            <w:r w:rsidR="006C0CEA">
              <w:rPr>
                <w:rFonts w:cstheme="minorHAnsi"/>
                <w:b/>
                <w:sz w:val="20"/>
                <w:szCs w:val="20"/>
                <w:lang w:val="mk-MK"/>
              </w:rPr>
              <w:t>реконструкција</w:t>
            </w:r>
          </w:p>
        </w:tc>
      </w:tr>
      <w:tr w:rsidR="007579B1" w:rsidRPr="00211EFB" w14:paraId="2ED1B6AF" w14:textId="77777777" w:rsidTr="00F94DE5">
        <w:trPr>
          <w:trHeight w:val="373"/>
        </w:trPr>
        <w:tc>
          <w:tcPr>
            <w:tcW w:w="551" w:type="pct"/>
            <w:tcBorders>
              <w:top w:val="single" w:sz="4" w:space="0" w:color="auto"/>
              <w:left w:val="single" w:sz="4" w:space="0" w:color="auto"/>
              <w:bottom w:val="single" w:sz="4" w:space="0" w:color="auto"/>
              <w:right w:val="single" w:sz="4" w:space="0" w:color="auto"/>
            </w:tcBorders>
            <w:vAlign w:val="center"/>
          </w:tcPr>
          <w:p w14:paraId="21BB54BE" w14:textId="4F19453D"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Безбедност при работењето и на заедницата на </w:t>
            </w:r>
            <w:r w:rsidR="001C11F1" w:rsidRPr="00211EFB">
              <w:rPr>
                <w:rFonts w:cstheme="minorHAnsi"/>
                <w:sz w:val="20"/>
                <w:szCs w:val="20"/>
                <w:lang w:val="mk-MK"/>
              </w:rPr>
              <w:t>проектната локација</w:t>
            </w:r>
            <w:r w:rsidRPr="00211EFB">
              <w:rPr>
                <w:rFonts w:cstheme="minorHAnsi"/>
                <w:sz w:val="20"/>
                <w:szCs w:val="20"/>
                <w:lang w:val="mk-MK"/>
              </w:rPr>
              <w:t xml:space="preserve"> </w:t>
            </w:r>
          </w:p>
        </w:tc>
        <w:tc>
          <w:tcPr>
            <w:tcW w:w="961" w:type="pct"/>
            <w:tcBorders>
              <w:top w:val="single" w:sz="4" w:space="0" w:color="auto"/>
              <w:left w:val="single" w:sz="4" w:space="0" w:color="auto"/>
              <w:bottom w:val="single" w:sz="4" w:space="0" w:color="auto"/>
              <w:right w:val="single" w:sz="4" w:space="0" w:color="auto"/>
            </w:tcBorders>
            <w:vAlign w:val="center"/>
          </w:tcPr>
          <w:p w14:paraId="2AAEC914" w14:textId="3740D9D0" w:rsidR="006118AC"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Во рамките на проектното подрачје</w:t>
            </w:r>
            <w:r w:rsidR="00C23E24">
              <w:rPr>
                <w:rFonts w:cstheme="minorHAnsi"/>
                <w:sz w:val="20"/>
                <w:szCs w:val="20"/>
                <w:lang w:val="mk-MK"/>
              </w:rPr>
              <w:t xml:space="preserve"> во н.м. Габревци</w:t>
            </w:r>
          </w:p>
        </w:tc>
        <w:tc>
          <w:tcPr>
            <w:tcW w:w="1069" w:type="pct"/>
            <w:tcBorders>
              <w:top w:val="single" w:sz="4" w:space="0" w:color="auto"/>
              <w:left w:val="single" w:sz="4" w:space="0" w:color="auto"/>
              <w:bottom w:val="single" w:sz="4" w:space="0" w:color="auto"/>
              <w:right w:val="single" w:sz="4" w:space="0" w:color="auto"/>
            </w:tcBorders>
            <w:vAlign w:val="center"/>
          </w:tcPr>
          <w:p w14:paraId="0E64C5C2" w14:textId="77777777" w:rsidR="001D51C5"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Визуелни проверки и извештаи </w:t>
            </w:r>
          </w:p>
          <w:p w14:paraId="4B034D83" w14:textId="77777777" w:rsidR="001D51C5"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Ненајавени инспекции во текот на работите </w:t>
            </w:r>
          </w:p>
          <w:p w14:paraId="58C1709B" w14:textId="77777777" w:rsidR="006118AC" w:rsidRPr="00211EFB"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1009D83B" w14:textId="77777777"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Ненајавени контроли во текот на работите </w:t>
            </w:r>
          </w:p>
        </w:tc>
        <w:tc>
          <w:tcPr>
            <w:tcW w:w="985" w:type="pct"/>
            <w:tcBorders>
              <w:top w:val="single" w:sz="4" w:space="0" w:color="auto"/>
              <w:left w:val="single" w:sz="4" w:space="0" w:color="auto"/>
              <w:bottom w:val="single" w:sz="4" w:space="0" w:color="auto"/>
              <w:right w:val="single" w:sz="4" w:space="0" w:color="auto"/>
            </w:tcBorders>
            <w:vAlign w:val="center"/>
          </w:tcPr>
          <w:p w14:paraId="64B914D1" w14:textId="20EF4AF2" w:rsidR="006118AC" w:rsidRPr="00211EFB" w:rsidRDefault="006C2F67" w:rsidP="001D314E">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p>
        </w:tc>
        <w:tc>
          <w:tcPr>
            <w:tcW w:w="539" w:type="pct"/>
            <w:vAlign w:val="center"/>
          </w:tcPr>
          <w:p w14:paraId="2B607769" w14:textId="77777777" w:rsidR="006118AC" w:rsidRPr="00211EFB" w:rsidRDefault="006C2F67" w:rsidP="00D119F9">
            <w:pPr>
              <w:widowControl w:val="0"/>
              <w:spacing w:after="0" w:line="240" w:lineRule="auto"/>
              <w:jc w:val="center"/>
              <w:rPr>
                <w:rFonts w:cstheme="minorHAnsi"/>
                <w:lang w:val="mk-MK"/>
              </w:rPr>
            </w:pPr>
            <w:r w:rsidRPr="00211EFB">
              <w:rPr>
                <w:rFonts w:cstheme="minorHAnsi"/>
                <w:sz w:val="20"/>
                <w:szCs w:val="20"/>
                <w:lang w:val="mk-MK"/>
              </w:rPr>
              <w:t>Вклучен во проектниот буџет</w:t>
            </w:r>
          </w:p>
        </w:tc>
      </w:tr>
      <w:tr w:rsidR="007579B1" w:rsidRPr="00211EFB" w14:paraId="094113D7"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3E5A329D" w14:textId="5EFB216B"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Безбеден тек на </w:t>
            </w:r>
            <w:r w:rsidR="00FA5B41" w:rsidRPr="00211EFB">
              <w:rPr>
                <w:rFonts w:cstheme="minorHAnsi"/>
                <w:sz w:val="20"/>
                <w:szCs w:val="20"/>
                <w:lang w:val="mk-MK"/>
              </w:rPr>
              <w:t>сообраќајот</w:t>
            </w:r>
            <w:r w:rsidRPr="00211EFB">
              <w:rPr>
                <w:rFonts w:cstheme="minorHAnsi"/>
                <w:sz w:val="20"/>
                <w:szCs w:val="20"/>
                <w:lang w:val="mk-MK"/>
              </w:rPr>
              <w:t xml:space="preserve"> во </w:t>
            </w:r>
            <w:r w:rsidR="00EE27A2" w:rsidRPr="00EE27A2">
              <w:rPr>
                <w:rFonts w:cstheme="minorHAnsi"/>
                <w:sz w:val="20"/>
                <w:szCs w:val="20"/>
                <w:lang w:val="mk-MK"/>
              </w:rPr>
              <w:t>проектното подрачје</w:t>
            </w:r>
            <w:r w:rsidR="003C1709" w:rsidRPr="00211EFB">
              <w:rPr>
                <w:rFonts w:cstheme="minorHAnsi"/>
                <w:sz w:val="20"/>
                <w:szCs w:val="20"/>
                <w:lang w:val="mk-MK"/>
              </w:rPr>
              <w:t xml:space="preserve"> ( </w:t>
            </w:r>
            <w:r w:rsidR="00DB0F53">
              <w:rPr>
                <w:rFonts w:cstheme="minorHAnsi"/>
                <w:sz w:val="20"/>
                <w:szCs w:val="20"/>
                <w:lang w:val="mk-MK"/>
              </w:rPr>
              <w:t>локалниот пат за н.м. Габревци</w:t>
            </w:r>
            <w:r w:rsidR="001C11F1" w:rsidRPr="00211EFB">
              <w:rPr>
                <w:rFonts w:cstheme="minorHAnsi"/>
                <w:sz w:val="20"/>
                <w:szCs w:val="20"/>
                <w:lang w:val="mk-MK"/>
              </w:rPr>
              <w:t xml:space="preserve"> </w:t>
            </w:r>
            <w:r w:rsidR="00EE27A2">
              <w:rPr>
                <w:rFonts w:cstheme="minorHAnsi"/>
                <w:sz w:val="20"/>
                <w:szCs w:val="20"/>
                <w:lang w:val="mk-MK"/>
              </w:rPr>
              <w:t xml:space="preserve">во </w:t>
            </w:r>
            <w:r w:rsidR="00DB0F53">
              <w:rPr>
                <w:rFonts w:cstheme="minorHAnsi"/>
                <w:sz w:val="20"/>
                <w:szCs w:val="20"/>
                <w:lang w:val="mk-MK"/>
              </w:rPr>
              <w:t>Конче</w:t>
            </w:r>
            <w:r w:rsidR="003C1709" w:rsidRPr="00211EFB">
              <w:rPr>
                <w:rFonts w:cstheme="minorHAnsi"/>
                <w:sz w:val="20"/>
                <w:szCs w:val="20"/>
                <w:lang w:val="mk-MK"/>
              </w:rPr>
              <w:t>)</w:t>
            </w:r>
            <w:r w:rsidRPr="00211EFB">
              <w:rPr>
                <w:rFonts w:cstheme="minorHAnsi"/>
                <w:sz w:val="20"/>
                <w:szCs w:val="20"/>
                <w:lang w:val="mk-MK"/>
              </w:rPr>
              <w:t xml:space="preserve"> во </w:t>
            </w:r>
            <w:r w:rsidR="009F3B9B">
              <w:rPr>
                <w:rFonts w:cstheme="minorHAnsi"/>
                <w:sz w:val="20"/>
                <w:szCs w:val="20"/>
                <w:lang w:val="mk-MK"/>
              </w:rPr>
              <w:t>Општина Конче</w:t>
            </w:r>
            <w:r w:rsidRPr="00211EFB">
              <w:rPr>
                <w:rFonts w:cstheme="minorHAnsi"/>
                <w:sz w:val="20"/>
                <w:szCs w:val="20"/>
                <w:lang w:val="mk-MK"/>
              </w:rPr>
              <w:t>, во согласност со Планот за управување со сообраќајот</w:t>
            </w:r>
          </w:p>
        </w:tc>
        <w:tc>
          <w:tcPr>
            <w:tcW w:w="961" w:type="pct"/>
            <w:tcBorders>
              <w:top w:val="single" w:sz="4" w:space="0" w:color="auto"/>
              <w:left w:val="single" w:sz="4" w:space="0" w:color="auto"/>
              <w:bottom w:val="single" w:sz="4" w:space="0" w:color="auto"/>
              <w:right w:val="single" w:sz="4" w:space="0" w:color="auto"/>
            </w:tcBorders>
            <w:vAlign w:val="center"/>
          </w:tcPr>
          <w:p w14:paraId="25547F1D" w14:textId="3D4DB85A"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Долж и околу </w:t>
            </w:r>
            <w:r w:rsidR="00EE27A2" w:rsidRPr="00EE27A2">
              <w:rPr>
                <w:rFonts w:cstheme="minorHAnsi"/>
                <w:sz w:val="20"/>
                <w:szCs w:val="20"/>
                <w:lang w:val="mk-MK"/>
              </w:rPr>
              <w:t>проектното подрачје</w:t>
            </w:r>
            <w:r w:rsidRPr="00211EFB">
              <w:rPr>
                <w:rFonts w:cstheme="minorHAnsi"/>
                <w:sz w:val="20"/>
                <w:szCs w:val="20"/>
                <w:lang w:val="mk-MK"/>
              </w:rPr>
              <w:t xml:space="preserve"> во </w:t>
            </w:r>
            <w:r w:rsidR="009F3B9B">
              <w:rPr>
                <w:rFonts w:cstheme="minorHAnsi"/>
                <w:sz w:val="20"/>
                <w:szCs w:val="20"/>
                <w:lang w:val="mk-MK"/>
              </w:rPr>
              <w:t>Општина Конче</w:t>
            </w:r>
          </w:p>
        </w:tc>
        <w:tc>
          <w:tcPr>
            <w:tcW w:w="1069" w:type="pct"/>
            <w:tcBorders>
              <w:top w:val="single" w:sz="4" w:space="0" w:color="auto"/>
              <w:left w:val="single" w:sz="4" w:space="0" w:color="auto"/>
              <w:bottom w:val="single" w:sz="4" w:space="0" w:color="auto"/>
              <w:right w:val="single" w:sz="4" w:space="0" w:color="auto"/>
            </w:tcBorders>
            <w:vAlign w:val="center"/>
          </w:tcPr>
          <w:p w14:paraId="359D395A" w14:textId="77777777" w:rsidR="006118AC"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Визуелни проверки и извештаи</w:t>
            </w:r>
            <w:r w:rsidR="001904F8" w:rsidRPr="00211EFB">
              <w:rPr>
                <w:rFonts w:cstheme="minorHAnsi"/>
                <w:sz w:val="20"/>
                <w:szCs w:val="20"/>
                <w:lang w:val="mk-MK"/>
              </w:rPr>
              <w:t>;</w:t>
            </w:r>
          </w:p>
          <w:p w14:paraId="6BAE05EA" w14:textId="77777777" w:rsidR="001904F8" w:rsidRPr="00211EFB" w:rsidRDefault="001904F8" w:rsidP="00D119F9">
            <w:pPr>
              <w:widowControl w:val="0"/>
              <w:autoSpaceDE w:val="0"/>
              <w:autoSpaceDN w:val="0"/>
              <w:adjustRightInd w:val="0"/>
              <w:spacing w:after="0" w:line="240" w:lineRule="auto"/>
              <w:jc w:val="center"/>
              <w:rPr>
                <w:rFonts w:cstheme="minorHAnsi"/>
                <w:sz w:val="20"/>
                <w:szCs w:val="20"/>
                <w:lang w:val="mk-MK"/>
              </w:rPr>
            </w:pPr>
          </w:p>
          <w:p w14:paraId="0E25C225" w14:textId="77777777" w:rsidR="001904F8" w:rsidRPr="00211EFB" w:rsidRDefault="001D51C5" w:rsidP="00D119F9">
            <w:pPr>
              <w:spacing w:line="240" w:lineRule="auto"/>
              <w:jc w:val="center"/>
              <w:rPr>
                <w:rFonts w:cstheme="minorHAnsi"/>
                <w:sz w:val="20"/>
                <w:szCs w:val="20"/>
                <w:lang w:val="mk-MK"/>
              </w:rPr>
            </w:pPr>
            <w:r w:rsidRPr="00211EFB">
              <w:rPr>
                <w:rFonts w:cstheme="minorHAnsi"/>
                <w:sz w:val="20"/>
                <w:szCs w:val="20"/>
                <w:lang w:val="mk-MK"/>
              </w:rPr>
              <w:t>Проверка на документација во поглед на тоа</w:t>
            </w:r>
            <w:r w:rsidR="001904F8" w:rsidRPr="00211EFB">
              <w:rPr>
                <w:rFonts w:cstheme="minorHAnsi"/>
                <w:sz w:val="20"/>
                <w:szCs w:val="20"/>
                <w:lang w:val="mk-MK"/>
              </w:rPr>
              <w:t>:</w:t>
            </w:r>
          </w:p>
          <w:p w14:paraId="5995BAB7" w14:textId="77777777" w:rsidR="001904F8" w:rsidRPr="00211EFB" w:rsidRDefault="001904F8" w:rsidP="001D51C5">
            <w:pPr>
              <w:spacing w:line="240" w:lineRule="auto"/>
              <w:jc w:val="center"/>
              <w:rPr>
                <w:rFonts w:cstheme="minorHAnsi"/>
                <w:sz w:val="20"/>
                <w:szCs w:val="20"/>
                <w:lang w:val="mk-MK"/>
              </w:rPr>
            </w:pPr>
            <w:r w:rsidRPr="00211EFB">
              <w:rPr>
                <w:rFonts w:cstheme="minorHAnsi"/>
                <w:sz w:val="20"/>
                <w:szCs w:val="20"/>
                <w:lang w:val="mk-MK"/>
              </w:rPr>
              <w:t xml:space="preserve">- </w:t>
            </w:r>
            <w:r w:rsidR="001D51C5" w:rsidRPr="00211EFB">
              <w:rPr>
                <w:rFonts w:cstheme="minorHAnsi"/>
                <w:sz w:val="20"/>
                <w:szCs w:val="20"/>
                <w:lang w:val="mk-MK"/>
              </w:rPr>
              <w:t xml:space="preserve">дали се известени сите надлежни власти, </w:t>
            </w:r>
          </w:p>
          <w:p w14:paraId="6028DDF0" w14:textId="77777777" w:rsidR="001904F8" w:rsidRPr="00211EFB" w:rsidRDefault="001904F8" w:rsidP="001D51C5">
            <w:pPr>
              <w:spacing w:line="240" w:lineRule="auto"/>
              <w:jc w:val="center"/>
              <w:rPr>
                <w:rFonts w:cstheme="minorHAnsi"/>
                <w:sz w:val="20"/>
                <w:szCs w:val="20"/>
                <w:lang w:val="mk-MK"/>
              </w:rPr>
            </w:pPr>
            <w:r w:rsidRPr="00211EFB">
              <w:rPr>
                <w:rFonts w:cstheme="minorHAnsi"/>
                <w:sz w:val="20"/>
                <w:szCs w:val="20"/>
                <w:lang w:val="mk-MK"/>
              </w:rPr>
              <w:t xml:space="preserve">- </w:t>
            </w:r>
            <w:r w:rsidR="001D51C5" w:rsidRPr="00211EFB">
              <w:rPr>
                <w:rFonts w:cstheme="minorHAnsi"/>
                <w:sz w:val="20"/>
                <w:szCs w:val="20"/>
                <w:lang w:val="mk-MK"/>
              </w:rPr>
              <w:t xml:space="preserve">дали се обезбедени сите неопходни дозволи и одобренија, </w:t>
            </w:r>
          </w:p>
          <w:p w14:paraId="1AD729C4" w14:textId="77777777" w:rsidR="001904F8"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5" w:type="pct"/>
            <w:tcBorders>
              <w:top w:val="single" w:sz="4" w:space="0" w:color="auto"/>
              <w:left w:val="single" w:sz="4" w:space="0" w:color="auto"/>
              <w:bottom w:val="single" w:sz="4" w:space="0" w:color="auto"/>
              <w:right w:val="single" w:sz="4" w:space="0" w:color="auto"/>
            </w:tcBorders>
            <w:vAlign w:val="center"/>
          </w:tcPr>
          <w:p w14:paraId="4B69F50E" w14:textId="77777777" w:rsidR="006118AC"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Во текот на испораката на опремата </w:t>
            </w:r>
          </w:p>
        </w:tc>
        <w:tc>
          <w:tcPr>
            <w:tcW w:w="985" w:type="pct"/>
            <w:vAlign w:val="center"/>
          </w:tcPr>
          <w:p w14:paraId="3AEB0469" w14:textId="77777777" w:rsidR="006118AC"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6118AC" w:rsidRPr="00211EFB">
              <w:rPr>
                <w:rFonts w:cstheme="minorHAnsi"/>
                <w:sz w:val="20"/>
                <w:szCs w:val="20"/>
                <w:lang w:val="mk-MK"/>
              </w:rPr>
              <w:t>,</w:t>
            </w:r>
          </w:p>
          <w:p w14:paraId="65150051" w14:textId="416B6A8C" w:rsidR="006118AC" w:rsidRPr="00211EFB" w:rsidRDefault="006C2F67" w:rsidP="001D314E">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71BA0AE6" w14:textId="77777777" w:rsidR="006118AC" w:rsidRPr="00211EFB" w:rsidRDefault="006C2F67" w:rsidP="00D119F9">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Вклучен во проектниот буџет</w:t>
            </w:r>
          </w:p>
        </w:tc>
      </w:tr>
      <w:tr w:rsidR="007579B1" w:rsidRPr="00211EFB" w14:paraId="42DB14D9"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20A2E35E" w14:textId="77777777" w:rsidR="00D119F9"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Собирање, транспорт и </w:t>
            </w:r>
            <w:r w:rsidRPr="00211EFB">
              <w:rPr>
                <w:rFonts w:cstheme="minorHAnsi"/>
                <w:sz w:val="20"/>
                <w:szCs w:val="20"/>
                <w:lang w:val="mk-MK"/>
              </w:rPr>
              <w:lastRenderedPageBreak/>
              <w:t xml:space="preserve">трајно одлагање на цврстиот отпад, во согласност со планот за управување со отпадот </w:t>
            </w:r>
          </w:p>
        </w:tc>
        <w:tc>
          <w:tcPr>
            <w:tcW w:w="961" w:type="pct"/>
            <w:tcBorders>
              <w:top w:val="single" w:sz="4" w:space="0" w:color="auto"/>
              <w:left w:val="single" w:sz="4" w:space="0" w:color="auto"/>
              <w:bottom w:val="single" w:sz="4" w:space="0" w:color="auto"/>
              <w:right w:val="single" w:sz="4" w:space="0" w:color="auto"/>
            </w:tcBorders>
            <w:vAlign w:val="center"/>
          </w:tcPr>
          <w:p w14:paraId="23F952D5" w14:textId="331B020A" w:rsidR="00D119F9"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 xml:space="preserve">На и околу </w:t>
            </w:r>
            <w:r w:rsidR="001C11F1" w:rsidRPr="00211EFB">
              <w:rPr>
                <w:rFonts w:cstheme="minorHAnsi"/>
                <w:sz w:val="20"/>
                <w:szCs w:val="20"/>
                <w:lang w:val="mk-MK"/>
              </w:rPr>
              <w:t>проектната локација</w:t>
            </w:r>
            <w:r w:rsidRPr="00211EFB">
              <w:rPr>
                <w:rFonts w:cstheme="minorHAnsi"/>
                <w:sz w:val="20"/>
                <w:szCs w:val="20"/>
                <w:lang w:val="mk-MK"/>
              </w:rPr>
              <w:t xml:space="preserve"> во </w:t>
            </w:r>
            <w:r w:rsidR="009F3B9B">
              <w:rPr>
                <w:rFonts w:cstheme="minorHAnsi"/>
                <w:sz w:val="20"/>
                <w:szCs w:val="20"/>
                <w:lang w:val="mk-MK"/>
              </w:rPr>
              <w:t xml:space="preserve">Општина </w:t>
            </w:r>
            <w:r w:rsidR="009F3B9B">
              <w:rPr>
                <w:rFonts w:cstheme="minorHAnsi"/>
                <w:sz w:val="20"/>
                <w:szCs w:val="20"/>
                <w:lang w:val="mk-MK"/>
              </w:rPr>
              <w:lastRenderedPageBreak/>
              <w:t>Конче</w:t>
            </w:r>
            <w:r w:rsidR="000550F1">
              <w:rPr>
                <w:rFonts w:cstheme="minorHAnsi"/>
                <w:sz w:val="20"/>
                <w:szCs w:val="20"/>
                <w:lang w:val="mk-MK"/>
              </w:rPr>
              <w:t xml:space="preserve"> во близина на речното корито на Дединска река</w:t>
            </w:r>
          </w:p>
        </w:tc>
        <w:tc>
          <w:tcPr>
            <w:tcW w:w="1069" w:type="pct"/>
            <w:tcBorders>
              <w:top w:val="single" w:sz="4" w:space="0" w:color="auto"/>
              <w:left w:val="single" w:sz="4" w:space="0" w:color="auto"/>
              <w:bottom w:val="single" w:sz="4" w:space="0" w:color="auto"/>
              <w:right w:val="single" w:sz="4" w:space="0" w:color="auto"/>
            </w:tcBorders>
            <w:vAlign w:val="center"/>
          </w:tcPr>
          <w:p w14:paraId="2EEB8C5F" w14:textId="0F9AA942" w:rsidR="00D119F9"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Визуелн</w:t>
            </w:r>
            <w:r w:rsidR="00EE27A2">
              <w:rPr>
                <w:rFonts w:cstheme="minorHAnsi"/>
                <w:sz w:val="20"/>
                <w:szCs w:val="20"/>
                <w:lang w:val="mk-MK"/>
              </w:rPr>
              <w:t>и</w:t>
            </w:r>
            <w:r w:rsidRPr="00211EFB">
              <w:rPr>
                <w:rFonts w:cstheme="minorHAnsi"/>
                <w:sz w:val="20"/>
                <w:szCs w:val="20"/>
                <w:lang w:val="mk-MK"/>
              </w:rPr>
              <w:t xml:space="preserve"> </w:t>
            </w:r>
            <w:r w:rsidR="00EE27A2" w:rsidRPr="00211EFB">
              <w:rPr>
                <w:rFonts w:cstheme="minorHAnsi"/>
                <w:sz w:val="20"/>
                <w:szCs w:val="20"/>
                <w:lang w:val="mk-MK"/>
              </w:rPr>
              <w:t xml:space="preserve">проверки </w:t>
            </w:r>
            <w:r w:rsidRPr="00211EFB">
              <w:rPr>
                <w:rFonts w:cstheme="minorHAnsi"/>
                <w:sz w:val="20"/>
                <w:szCs w:val="20"/>
                <w:lang w:val="mk-MK"/>
              </w:rPr>
              <w:t xml:space="preserve">и инспекција на транспортните </w:t>
            </w:r>
            <w:r w:rsidRPr="00211EFB">
              <w:rPr>
                <w:rFonts w:cstheme="minorHAnsi"/>
                <w:sz w:val="20"/>
                <w:szCs w:val="20"/>
                <w:lang w:val="mk-MK"/>
              </w:rPr>
              <w:lastRenderedPageBreak/>
              <w:t xml:space="preserve">листи на </w:t>
            </w:r>
          </w:p>
          <w:p w14:paraId="1D74EDEF" w14:textId="77777777" w:rsidR="00D119F9" w:rsidRPr="00211EFB" w:rsidRDefault="006C2F67" w:rsidP="00D119F9">
            <w:pPr>
              <w:widowControl w:val="0"/>
              <w:spacing w:after="0" w:line="240" w:lineRule="auto"/>
              <w:jc w:val="center"/>
              <w:rPr>
                <w:rFonts w:cstheme="minorHAnsi"/>
                <w:sz w:val="20"/>
                <w:szCs w:val="20"/>
                <w:lang w:val="mk-MK"/>
              </w:rPr>
            </w:pPr>
            <w:r w:rsidRPr="00211EFB">
              <w:rPr>
                <w:rFonts w:cstheme="minorHAnsi"/>
                <w:sz w:val="20"/>
                <w:szCs w:val="20"/>
                <w:lang w:val="mk-MK"/>
              </w:rPr>
              <w:t>Изведувач</w:t>
            </w:r>
            <w:r w:rsidR="001D51C5" w:rsidRPr="00211EFB">
              <w:rPr>
                <w:rFonts w:cstheme="minorHAnsi"/>
                <w:sz w:val="20"/>
                <w:szCs w:val="20"/>
                <w:lang w:val="mk-MK"/>
              </w:rPr>
              <w:t>от</w:t>
            </w:r>
          </w:p>
        </w:tc>
        <w:tc>
          <w:tcPr>
            <w:tcW w:w="895" w:type="pct"/>
            <w:tcBorders>
              <w:top w:val="single" w:sz="4" w:space="0" w:color="auto"/>
              <w:left w:val="single" w:sz="4" w:space="0" w:color="auto"/>
              <w:bottom w:val="single" w:sz="4" w:space="0" w:color="auto"/>
              <w:right w:val="single" w:sz="4" w:space="0" w:color="auto"/>
            </w:tcBorders>
            <w:vAlign w:val="center"/>
          </w:tcPr>
          <w:p w14:paraId="29D8A000" w14:textId="77777777" w:rsidR="00D119F9"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 xml:space="preserve">Секојдневно, по собирањето и превозот </w:t>
            </w:r>
            <w:r w:rsidRPr="00211EFB">
              <w:rPr>
                <w:rFonts w:cstheme="minorHAnsi"/>
                <w:sz w:val="20"/>
                <w:szCs w:val="20"/>
                <w:lang w:val="mk-MK"/>
              </w:rPr>
              <w:lastRenderedPageBreak/>
              <w:t xml:space="preserve">на цврстиот отпад </w:t>
            </w:r>
          </w:p>
          <w:p w14:paraId="767EDFFC" w14:textId="3138E479"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Цврстиот отпад не треба да се остава на </w:t>
            </w:r>
            <w:r w:rsidR="00794B4C" w:rsidRPr="00211EFB">
              <w:rPr>
                <w:rFonts w:cstheme="minorHAnsi"/>
                <w:sz w:val="20"/>
                <w:szCs w:val="20"/>
                <w:lang w:val="mk-MK"/>
              </w:rPr>
              <w:t>градежните локации</w:t>
            </w:r>
            <w:r w:rsidRPr="00211EFB">
              <w:rPr>
                <w:rFonts w:cstheme="minorHAnsi"/>
                <w:sz w:val="20"/>
                <w:szCs w:val="20"/>
                <w:lang w:val="mk-MK"/>
              </w:rPr>
              <w:t xml:space="preserve">, за да се избегне негативно влијание врз локалната животна средина </w:t>
            </w:r>
          </w:p>
          <w:p w14:paraId="7C63CB64" w14:textId="77777777" w:rsidR="00D119F9" w:rsidRPr="00211EFB" w:rsidRDefault="00D119F9" w:rsidP="00D119F9">
            <w:pPr>
              <w:widowControl w:val="0"/>
              <w:spacing w:after="0" w:line="240" w:lineRule="auto"/>
              <w:jc w:val="center"/>
              <w:rPr>
                <w:rFonts w:cstheme="minorHAnsi"/>
                <w:sz w:val="20"/>
                <w:szCs w:val="20"/>
                <w:lang w:val="mk-MK"/>
              </w:rPr>
            </w:pPr>
          </w:p>
        </w:tc>
        <w:tc>
          <w:tcPr>
            <w:tcW w:w="985" w:type="pct"/>
            <w:tcBorders>
              <w:top w:val="single" w:sz="4" w:space="0" w:color="auto"/>
              <w:left w:val="single" w:sz="4" w:space="0" w:color="auto"/>
              <w:bottom w:val="single" w:sz="4" w:space="0" w:color="auto"/>
              <w:right w:val="single" w:sz="4" w:space="0" w:color="auto"/>
            </w:tcBorders>
            <w:vAlign w:val="center"/>
          </w:tcPr>
          <w:p w14:paraId="1B7EBD7B" w14:textId="77777777" w:rsidR="00D119F9"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Изведувач</w:t>
            </w:r>
            <w:r w:rsidR="00D119F9" w:rsidRPr="00211EFB">
              <w:rPr>
                <w:rFonts w:cstheme="minorHAnsi"/>
                <w:sz w:val="20"/>
                <w:szCs w:val="20"/>
                <w:lang w:val="mk-MK"/>
              </w:rPr>
              <w:t>;</w:t>
            </w:r>
          </w:p>
          <w:p w14:paraId="6837DECA" w14:textId="3594C23D" w:rsidR="00F10547" w:rsidRPr="00211EFB" w:rsidRDefault="006C2F6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r w:rsidR="00D119F9" w:rsidRPr="00211EFB">
              <w:rPr>
                <w:rFonts w:cstheme="minorHAnsi"/>
                <w:sz w:val="20"/>
                <w:szCs w:val="20"/>
                <w:lang w:val="mk-MK"/>
              </w:rPr>
              <w:t xml:space="preserve"> </w:t>
            </w:r>
            <w:r w:rsidR="00F10547" w:rsidRPr="00211EFB">
              <w:rPr>
                <w:rFonts w:cstheme="minorHAnsi"/>
                <w:sz w:val="20"/>
                <w:szCs w:val="20"/>
                <w:lang w:val="mk-MK"/>
              </w:rPr>
              <w:t xml:space="preserve">на </w:t>
            </w:r>
            <w:r w:rsidR="004715F9" w:rsidRPr="00211EFB">
              <w:rPr>
                <w:rFonts w:cstheme="minorHAnsi"/>
                <w:sz w:val="20"/>
                <w:szCs w:val="20"/>
                <w:lang w:val="mk-MK"/>
              </w:rPr>
              <w:lastRenderedPageBreak/>
              <w:t>реконструкциски</w:t>
            </w:r>
            <w:r w:rsidR="00F10547" w:rsidRPr="00211EFB">
              <w:rPr>
                <w:rFonts w:cstheme="minorHAnsi"/>
                <w:sz w:val="20"/>
                <w:szCs w:val="20"/>
                <w:lang w:val="mk-MK"/>
              </w:rPr>
              <w:t xml:space="preserve">те работи; </w:t>
            </w:r>
          </w:p>
          <w:p w14:paraId="426AD3AF" w14:textId="77777777" w:rsidR="00D119F9" w:rsidRPr="00211EFB" w:rsidRDefault="00F1054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Овластен инспектор за животна средина</w:t>
            </w:r>
            <w:r w:rsidR="00D119F9" w:rsidRPr="00211EFB">
              <w:rPr>
                <w:rFonts w:cstheme="minorHAnsi"/>
                <w:sz w:val="20"/>
                <w:szCs w:val="20"/>
                <w:lang w:val="mk-MK"/>
              </w:rPr>
              <w:t>,</w:t>
            </w:r>
          </w:p>
          <w:p w14:paraId="1747B46C" w14:textId="77777777" w:rsidR="00D119F9"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Градежен инспектор</w:t>
            </w:r>
            <w:r w:rsidR="00D119F9" w:rsidRPr="00211EFB">
              <w:rPr>
                <w:rFonts w:cstheme="minorHAnsi"/>
                <w:sz w:val="20"/>
                <w:szCs w:val="20"/>
                <w:lang w:val="mk-MK"/>
              </w:rPr>
              <w:t xml:space="preserve">, </w:t>
            </w:r>
            <w:r w:rsidRPr="00211EFB">
              <w:rPr>
                <w:rFonts w:cstheme="minorHAnsi"/>
                <w:sz w:val="20"/>
                <w:szCs w:val="20"/>
                <w:lang w:val="mk-MK"/>
              </w:rPr>
              <w:t xml:space="preserve">ЕСС на </w:t>
            </w:r>
            <w:r w:rsidR="005643E4" w:rsidRPr="00211EFB">
              <w:rPr>
                <w:rFonts w:cstheme="minorHAnsi"/>
                <w:sz w:val="20"/>
                <w:szCs w:val="20"/>
                <w:lang w:val="mk-MK"/>
              </w:rPr>
              <w:t>ППЛП</w:t>
            </w:r>
            <w:r w:rsidR="00D119F9" w:rsidRPr="00211EFB">
              <w:rPr>
                <w:rFonts w:cstheme="minorHAnsi"/>
                <w:sz w:val="20"/>
                <w:szCs w:val="20"/>
                <w:lang w:val="mk-MK"/>
              </w:rPr>
              <w:t xml:space="preserve"> </w:t>
            </w:r>
          </w:p>
        </w:tc>
        <w:tc>
          <w:tcPr>
            <w:tcW w:w="539" w:type="pct"/>
            <w:tcBorders>
              <w:top w:val="single" w:sz="4" w:space="0" w:color="auto"/>
              <w:left w:val="single" w:sz="4" w:space="0" w:color="auto"/>
              <w:bottom w:val="single" w:sz="4" w:space="0" w:color="auto"/>
              <w:right w:val="single" w:sz="4" w:space="0" w:color="auto"/>
            </w:tcBorders>
            <w:vAlign w:val="center"/>
          </w:tcPr>
          <w:p w14:paraId="34E15087" w14:textId="77777777" w:rsidR="00D119F9" w:rsidRPr="00211EFB" w:rsidRDefault="00F10547" w:rsidP="00D119F9">
            <w:pPr>
              <w:spacing w:line="240" w:lineRule="auto"/>
              <w:jc w:val="center"/>
              <w:rPr>
                <w:rFonts w:cstheme="minorHAnsi"/>
                <w:sz w:val="20"/>
                <w:szCs w:val="20"/>
                <w:lang w:val="mk-MK"/>
              </w:rPr>
            </w:pPr>
            <w:r w:rsidRPr="00211EFB">
              <w:rPr>
                <w:rFonts w:cstheme="minorHAnsi"/>
                <w:sz w:val="20"/>
                <w:szCs w:val="20"/>
                <w:lang w:val="mk-MK"/>
              </w:rPr>
              <w:lastRenderedPageBreak/>
              <w:t xml:space="preserve">Дел од редовните </w:t>
            </w:r>
            <w:r w:rsidRPr="00211EFB">
              <w:rPr>
                <w:rFonts w:cstheme="minorHAnsi"/>
                <w:sz w:val="20"/>
                <w:szCs w:val="20"/>
                <w:lang w:val="mk-MK"/>
              </w:rPr>
              <w:lastRenderedPageBreak/>
              <w:t>трошоци на Изведувачот</w:t>
            </w:r>
          </w:p>
        </w:tc>
      </w:tr>
      <w:tr w:rsidR="007579B1" w:rsidRPr="00211EFB" w14:paraId="4A82541E"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69BB9F72" w14:textId="7777777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Собирање и превоз на опасниот отпад според Планот за управување со отпад</w:t>
            </w:r>
          </w:p>
          <w:p w14:paraId="5DE0D7B7" w14:textId="77777777" w:rsidR="00D119F9" w:rsidRPr="00211EFB" w:rsidRDefault="00D119F9" w:rsidP="00D119F9">
            <w:pPr>
              <w:widowControl w:val="0"/>
              <w:spacing w:after="0" w:line="240" w:lineRule="auto"/>
              <w:jc w:val="center"/>
              <w:rPr>
                <w:rFonts w:cstheme="minorHAnsi"/>
                <w:sz w:val="20"/>
                <w:szCs w:val="20"/>
                <w:lang w:val="mk-MK"/>
              </w:rPr>
            </w:pPr>
          </w:p>
        </w:tc>
        <w:tc>
          <w:tcPr>
            <w:tcW w:w="961" w:type="pct"/>
            <w:tcBorders>
              <w:top w:val="single" w:sz="4" w:space="0" w:color="auto"/>
              <w:left w:val="single" w:sz="4" w:space="0" w:color="auto"/>
              <w:bottom w:val="single" w:sz="4" w:space="0" w:color="auto"/>
              <w:right w:val="single" w:sz="4" w:space="0" w:color="auto"/>
            </w:tcBorders>
            <w:vAlign w:val="center"/>
          </w:tcPr>
          <w:p w14:paraId="15C078A0" w14:textId="0B7F0FE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На привремената безбедна локација на </w:t>
            </w:r>
            <w:r w:rsidR="00794B4C" w:rsidRPr="00211EFB">
              <w:rPr>
                <w:rFonts w:cstheme="minorHAnsi"/>
                <w:sz w:val="20"/>
                <w:szCs w:val="20"/>
                <w:lang w:val="mk-MK"/>
              </w:rPr>
              <w:t>градежните локации</w:t>
            </w:r>
            <w:r w:rsidRPr="00211EFB">
              <w:rPr>
                <w:rFonts w:cstheme="minorHAnsi"/>
                <w:sz w:val="20"/>
                <w:szCs w:val="20"/>
                <w:lang w:val="mk-MK"/>
              </w:rPr>
              <w:t xml:space="preserve">, во засебни контејнери за отпад </w:t>
            </w:r>
            <w:r w:rsidR="000550F1">
              <w:rPr>
                <w:rFonts w:cstheme="minorHAnsi"/>
                <w:sz w:val="20"/>
                <w:szCs w:val="20"/>
                <w:lang w:val="mk-MK"/>
              </w:rPr>
              <w:t>кои не смеат да бидат во/околу речното корито на Дединска река</w:t>
            </w:r>
          </w:p>
          <w:p w14:paraId="13E0503E" w14:textId="77777777" w:rsidR="00D119F9" w:rsidRPr="00211EFB" w:rsidRDefault="00D119F9" w:rsidP="00D119F9">
            <w:pPr>
              <w:widowControl w:val="0"/>
              <w:spacing w:after="0" w:line="240" w:lineRule="auto"/>
              <w:jc w:val="center"/>
              <w:rPr>
                <w:rFonts w:cstheme="minorHAnsi"/>
                <w:sz w:val="20"/>
                <w:szCs w:val="20"/>
                <w:lang w:val="mk-MK"/>
              </w:rPr>
            </w:pPr>
          </w:p>
        </w:tc>
        <w:tc>
          <w:tcPr>
            <w:tcW w:w="1069" w:type="pct"/>
            <w:tcBorders>
              <w:top w:val="single" w:sz="4" w:space="0" w:color="auto"/>
              <w:left w:val="single" w:sz="4" w:space="0" w:color="auto"/>
              <w:bottom w:val="single" w:sz="4" w:space="0" w:color="auto"/>
              <w:right w:val="single" w:sz="4" w:space="0" w:color="auto"/>
            </w:tcBorders>
            <w:vAlign w:val="center"/>
          </w:tcPr>
          <w:p w14:paraId="1F732441" w14:textId="7777777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Инспекција на транспортните листи и на условите во складиштето </w:t>
            </w:r>
          </w:p>
          <w:p w14:paraId="1F42A144" w14:textId="77777777" w:rsidR="00D119F9" w:rsidRPr="00211EFB" w:rsidRDefault="00D119F9" w:rsidP="00D119F9">
            <w:pPr>
              <w:widowControl w:val="0"/>
              <w:spacing w:after="0"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5A316466" w14:textId="77777777" w:rsidR="00D119F9"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Пред транспортот на опасниот отпад </w:t>
            </w:r>
          </w:p>
        </w:tc>
        <w:tc>
          <w:tcPr>
            <w:tcW w:w="985" w:type="pct"/>
            <w:tcBorders>
              <w:top w:val="single" w:sz="4" w:space="0" w:color="auto"/>
              <w:left w:val="single" w:sz="4" w:space="0" w:color="auto"/>
              <w:bottom w:val="single" w:sz="4" w:space="0" w:color="auto"/>
              <w:right w:val="single" w:sz="4" w:space="0" w:color="auto"/>
            </w:tcBorders>
            <w:vAlign w:val="center"/>
          </w:tcPr>
          <w:p w14:paraId="33E58DD3" w14:textId="7777777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087E994B" w14:textId="77777777" w:rsidR="00D119F9" w:rsidRPr="00211EFB" w:rsidRDefault="005643E4" w:rsidP="00D119F9">
            <w:pPr>
              <w:widowControl w:val="0"/>
              <w:spacing w:after="0" w:line="240" w:lineRule="auto"/>
              <w:jc w:val="center"/>
              <w:rPr>
                <w:rFonts w:cstheme="minorHAnsi"/>
                <w:sz w:val="20"/>
                <w:szCs w:val="20"/>
                <w:lang w:val="mk-MK"/>
              </w:rPr>
            </w:pPr>
            <w:r w:rsidRPr="00211EFB">
              <w:rPr>
                <w:rFonts w:cstheme="minorHAnsi"/>
                <w:sz w:val="20"/>
                <w:szCs w:val="20"/>
                <w:lang w:val="mk-MK"/>
              </w:rPr>
              <w:t>ППЛП</w:t>
            </w:r>
            <w:r w:rsidR="00F10547" w:rsidRPr="00211EFB">
              <w:rPr>
                <w:rFonts w:cstheme="minorHAnsi"/>
                <w:sz w:val="20"/>
                <w:szCs w:val="20"/>
                <w:lang w:val="mk-MK"/>
              </w:rPr>
              <w:t xml:space="preserve"> </w:t>
            </w:r>
          </w:p>
        </w:tc>
        <w:tc>
          <w:tcPr>
            <w:tcW w:w="539" w:type="pct"/>
            <w:tcBorders>
              <w:top w:val="single" w:sz="4" w:space="0" w:color="auto"/>
              <w:left w:val="single" w:sz="4" w:space="0" w:color="auto"/>
              <w:bottom w:val="single" w:sz="4" w:space="0" w:color="auto"/>
              <w:right w:val="single" w:sz="4" w:space="0" w:color="auto"/>
            </w:tcBorders>
            <w:vAlign w:val="center"/>
          </w:tcPr>
          <w:p w14:paraId="7BCB8A37" w14:textId="77777777" w:rsidR="00D119F9" w:rsidRPr="00211EFB" w:rsidRDefault="00F10547" w:rsidP="00D119F9">
            <w:pPr>
              <w:spacing w:line="240" w:lineRule="auto"/>
              <w:jc w:val="center"/>
              <w:rPr>
                <w:rFonts w:cstheme="minorHAnsi"/>
                <w:sz w:val="20"/>
                <w:szCs w:val="20"/>
                <w:lang w:val="mk-MK"/>
              </w:rPr>
            </w:pPr>
            <w:r w:rsidRPr="00211EFB">
              <w:rPr>
                <w:rFonts w:cstheme="minorHAnsi"/>
                <w:sz w:val="20"/>
                <w:szCs w:val="20"/>
                <w:lang w:val="mk-MK"/>
              </w:rPr>
              <w:t>Дел од редовните трошоци на Изведувачот</w:t>
            </w:r>
          </w:p>
        </w:tc>
      </w:tr>
      <w:tr w:rsidR="00EE27A2" w:rsidRPr="00211EFB" w14:paraId="76E9151C"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4466F241" w14:textId="44314FFE"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Нивоа на бучава и вибрации </w:t>
            </w:r>
          </w:p>
        </w:tc>
        <w:tc>
          <w:tcPr>
            <w:tcW w:w="961" w:type="pct"/>
            <w:tcBorders>
              <w:top w:val="single" w:sz="4" w:space="0" w:color="auto"/>
              <w:left w:val="single" w:sz="4" w:space="0" w:color="auto"/>
              <w:bottom w:val="single" w:sz="4" w:space="0" w:color="auto"/>
              <w:right w:val="single" w:sz="4" w:space="0" w:color="auto"/>
            </w:tcBorders>
            <w:vAlign w:val="center"/>
          </w:tcPr>
          <w:p w14:paraId="3C6874DD" w14:textId="52FD9C3F"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 и околу проектната локација</w:t>
            </w:r>
            <w:r w:rsidR="000550F1">
              <w:rPr>
                <w:rFonts w:cstheme="minorHAnsi"/>
                <w:sz w:val="20"/>
                <w:szCs w:val="20"/>
                <w:lang w:val="mk-MK"/>
              </w:rPr>
              <w:t xml:space="preserve"> во н.м. Габревци</w:t>
            </w:r>
            <w:r w:rsidRPr="00211EFB">
              <w:rPr>
                <w:rFonts w:cstheme="minorHAnsi"/>
                <w:sz w:val="20"/>
                <w:szCs w:val="20"/>
                <w:lang w:val="mk-MK"/>
              </w:rPr>
              <w:t xml:space="preserve"> во </w:t>
            </w:r>
            <w:r w:rsidR="009F3B9B">
              <w:rPr>
                <w:rFonts w:cstheme="minorHAnsi"/>
                <w:sz w:val="20"/>
                <w:szCs w:val="20"/>
                <w:lang w:val="mk-MK"/>
              </w:rPr>
              <w:t>Општина Конче</w:t>
            </w:r>
          </w:p>
        </w:tc>
        <w:tc>
          <w:tcPr>
            <w:tcW w:w="1069" w:type="pct"/>
            <w:tcBorders>
              <w:top w:val="single" w:sz="4" w:space="0" w:color="auto"/>
              <w:left w:val="single" w:sz="4" w:space="0" w:color="auto"/>
              <w:bottom w:val="single" w:sz="4" w:space="0" w:color="auto"/>
              <w:right w:val="single" w:sz="4" w:space="0" w:color="auto"/>
            </w:tcBorders>
            <w:vAlign w:val="center"/>
          </w:tcPr>
          <w:p w14:paraId="0E58268B" w14:textId="005747DD"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Следење на нивото на бучава во dB (со соодветна опрема)</w:t>
            </w:r>
          </w:p>
        </w:tc>
        <w:tc>
          <w:tcPr>
            <w:tcW w:w="895" w:type="pct"/>
            <w:tcBorders>
              <w:top w:val="single" w:sz="4" w:space="0" w:color="auto"/>
              <w:left w:val="single" w:sz="4" w:space="0" w:color="auto"/>
              <w:bottom w:val="single" w:sz="4" w:space="0" w:color="auto"/>
              <w:right w:val="single" w:sz="4" w:space="0" w:color="auto"/>
            </w:tcBorders>
            <w:vAlign w:val="center"/>
          </w:tcPr>
          <w:p w14:paraId="66CB5752" w14:textId="740BDEEB"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Во случај на поплака или на негативен инспекциски наод </w:t>
            </w:r>
          </w:p>
        </w:tc>
        <w:tc>
          <w:tcPr>
            <w:tcW w:w="985" w:type="pct"/>
            <w:tcBorders>
              <w:top w:val="single" w:sz="4" w:space="0" w:color="auto"/>
              <w:left w:val="single" w:sz="4" w:space="0" w:color="auto"/>
              <w:bottom w:val="single" w:sz="4" w:space="0" w:color="auto"/>
              <w:right w:val="single" w:sz="4" w:space="0" w:color="auto"/>
            </w:tcBorders>
            <w:vAlign w:val="center"/>
          </w:tcPr>
          <w:p w14:paraId="22452D67" w14:textId="77777777"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Изведувач; Овластено друштво за мерење на нивото, обезбедено од </w:t>
            </w:r>
          </w:p>
          <w:p w14:paraId="52EB7AEB" w14:textId="77777777"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Изведувачот; Овластен инспектор за животна средина, Градежен инспектор, ЕСС на </w:t>
            </w:r>
          </w:p>
          <w:p w14:paraId="21E1C0CE" w14:textId="2ED7738C" w:rsidR="00EE27A2" w:rsidRPr="00211EFB" w:rsidRDefault="00EE27A2" w:rsidP="00817742">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ППЛП</w:t>
            </w:r>
          </w:p>
        </w:tc>
        <w:tc>
          <w:tcPr>
            <w:tcW w:w="539" w:type="pct"/>
            <w:tcBorders>
              <w:top w:val="single" w:sz="4" w:space="0" w:color="auto"/>
              <w:left w:val="single" w:sz="4" w:space="0" w:color="auto"/>
              <w:bottom w:val="single" w:sz="4" w:space="0" w:color="auto"/>
              <w:right w:val="single" w:sz="4" w:space="0" w:color="auto"/>
            </w:tcBorders>
            <w:vAlign w:val="center"/>
          </w:tcPr>
          <w:p w14:paraId="6CAE5468" w14:textId="1C707C70" w:rsidR="00EE27A2" w:rsidRPr="00211EFB" w:rsidRDefault="00EE27A2" w:rsidP="00D119F9">
            <w:pPr>
              <w:spacing w:line="240" w:lineRule="auto"/>
              <w:jc w:val="center"/>
              <w:rPr>
                <w:rFonts w:cstheme="minorHAnsi"/>
                <w:sz w:val="20"/>
                <w:szCs w:val="20"/>
                <w:lang w:val="mk-MK"/>
              </w:rPr>
            </w:pPr>
            <w:r w:rsidRPr="00211EFB">
              <w:rPr>
                <w:rFonts w:cstheme="minorHAnsi"/>
                <w:sz w:val="20"/>
                <w:szCs w:val="20"/>
                <w:lang w:val="mk-MK"/>
              </w:rPr>
              <w:t>Дел од редовните трошоци на Изведувачот</w:t>
            </w:r>
          </w:p>
        </w:tc>
      </w:tr>
      <w:tr w:rsidR="00EE27A2" w:rsidRPr="00211EFB" w14:paraId="210CA997"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3DCE6E3A" w14:textId="77777777"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Загадување на воздухот </w:t>
            </w:r>
          </w:p>
          <w:p w14:paraId="04E1F1B9" w14:textId="33676F9A" w:rsidR="00EE27A2" w:rsidRPr="00211EFB" w:rsidRDefault="00EE27A2" w:rsidP="00D119F9">
            <w:pPr>
              <w:widowControl w:val="0"/>
              <w:spacing w:after="0" w:line="240" w:lineRule="auto"/>
              <w:jc w:val="center"/>
              <w:rPr>
                <w:rFonts w:cstheme="minorHAnsi"/>
                <w:sz w:val="20"/>
                <w:szCs w:val="20"/>
                <w:lang w:val="mk-MK"/>
              </w:rPr>
            </w:pPr>
            <w:r w:rsidRPr="00211EFB">
              <w:rPr>
                <w:rFonts w:cstheme="minorHAnsi"/>
                <w:sz w:val="20"/>
                <w:szCs w:val="20"/>
                <w:lang w:val="mk-MK"/>
              </w:rPr>
              <w:t xml:space="preserve">Параметри за прашина и </w:t>
            </w:r>
            <w:r w:rsidRPr="00211EFB">
              <w:rPr>
                <w:rFonts w:cstheme="minorHAnsi"/>
                <w:sz w:val="20"/>
                <w:szCs w:val="20"/>
                <w:lang w:val="mk-MK"/>
              </w:rPr>
              <w:lastRenderedPageBreak/>
              <w:t xml:space="preserve">честички </w:t>
            </w:r>
          </w:p>
        </w:tc>
        <w:tc>
          <w:tcPr>
            <w:tcW w:w="961" w:type="pct"/>
            <w:tcBorders>
              <w:top w:val="single" w:sz="4" w:space="0" w:color="auto"/>
              <w:left w:val="single" w:sz="4" w:space="0" w:color="auto"/>
              <w:bottom w:val="single" w:sz="4" w:space="0" w:color="auto"/>
              <w:right w:val="single" w:sz="4" w:space="0" w:color="auto"/>
            </w:tcBorders>
            <w:vAlign w:val="center"/>
          </w:tcPr>
          <w:p w14:paraId="6B02EC1E" w14:textId="27A8B948"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 xml:space="preserve">Во рамките на проектната локација </w:t>
            </w:r>
            <w:r w:rsidR="000550F1">
              <w:rPr>
                <w:rFonts w:cstheme="minorHAnsi"/>
                <w:sz w:val="20"/>
                <w:szCs w:val="20"/>
                <w:lang w:val="mk-MK"/>
              </w:rPr>
              <w:t xml:space="preserve">во н.м. Габревци </w:t>
            </w:r>
            <w:r w:rsidRPr="00211EFB">
              <w:rPr>
                <w:rFonts w:cstheme="minorHAnsi"/>
                <w:sz w:val="20"/>
                <w:szCs w:val="20"/>
                <w:lang w:val="mk-MK"/>
              </w:rPr>
              <w:t xml:space="preserve">во </w:t>
            </w:r>
            <w:r w:rsidR="009F3B9B">
              <w:rPr>
                <w:rFonts w:cstheme="minorHAnsi"/>
                <w:sz w:val="20"/>
                <w:szCs w:val="20"/>
                <w:lang w:val="mk-MK"/>
              </w:rPr>
              <w:t>Општина Конче</w:t>
            </w:r>
          </w:p>
        </w:tc>
        <w:tc>
          <w:tcPr>
            <w:tcW w:w="1069" w:type="pct"/>
            <w:tcBorders>
              <w:top w:val="single" w:sz="4" w:space="0" w:color="auto"/>
              <w:left w:val="single" w:sz="4" w:space="0" w:color="auto"/>
              <w:bottom w:val="single" w:sz="4" w:space="0" w:color="auto"/>
              <w:right w:val="single" w:sz="4" w:space="0" w:color="auto"/>
            </w:tcBorders>
            <w:vAlign w:val="center"/>
          </w:tcPr>
          <w:p w14:paraId="047132D1" w14:textId="2D0F835F" w:rsidR="00EE27A2" w:rsidRPr="00EE27A2" w:rsidRDefault="00EE27A2" w:rsidP="00EE27A2">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Мониторинг</w:t>
            </w:r>
            <w:r w:rsidRPr="00EE27A2">
              <w:rPr>
                <w:rFonts w:cstheme="minorHAnsi"/>
                <w:sz w:val="20"/>
                <w:szCs w:val="20"/>
                <w:lang w:val="mk-MK"/>
              </w:rPr>
              <w:t xml:space="preserve"> на емисиите на воздухот (PM10) од</w:t>
            </w:r>
          </w:p>
          <w:p w14:paraId="6A2937A7" w14:textId="7ACE332E" w:rsidR="00EE27A2" w:rsidRPr="00211EFB" w:rsidRDefault="00EE27A2" w:rsidP="00EE27A2">
            <w:pPr>
              <w:widowControl w:val="0"/>
              <w:autoSpaceDE w:val="0"/>
              <w:autoSpaceDN w:val="0"/>
              <w:adjustRightInd w:val="0"/>
              <w:spacing w:after="0" w:line="240" w:lineRule="auto"/>
              <w:jc w:val="center"/>
              <w:rPr>
                <w:rFonts w:cstheme="minorHAnsi"/>
                <w:sz w:val="20"/>
                <w:szCs w:val="20"/>
                <w:lang w:val="mk-MK"/>
              </w:rPr>
            </w:pPr>
            <w:r w:rsidRPr="00EE27A2">
              <w:rPr>
                <w:rFonts w:cstheme="minorHAnsi"/>
                <w:sz w:val="20"/>
                <w:szCs w:val="20"/>
                <w:lang w:val="mk-MK"/>
              </w:rPr>
              <w:t xml:space="preserve">овластена </w:t>
            </w:r>
            <w:r>
              <w:rPr>
                <w:rFonts w:cstheme="minorHAnsi"/>
                <w:sz w:val="20"/>
                <w:szCs w:val="20"/>
                <w:lang w:val="mk-MK"/>
              </w:rPr>
              <w:t>фирма</w:t>
            </w:r>
            <w:r w:rsidRPr="00EE27A2">
              <w:rPr>
                <w:rFonts w:cstheme="minorHAnsi"/>
                <w:sz w:val="20"/>
                <w:szCs w:val="20"/>
                <w:lang w:val="mk-MK"/>
              </w:rPr>
              <w:t xml:space="preserve"> за мониторинг на животната </w:t>
            </w:r>
            <w:r w:rsidRPr="00EE27A2">
              <w:rPr>
                <w:rFonts w:cstheme="minorHAnsi"/>
                <w:sz w:val="20"/>
                <w:szCs w:val="20"/>
                <w:lang w:val="mk-MK"/>
              </w:rPr>
              <w:lastRenderedPageBreak/>
              <w:t xml:space="preserve">средина </w:t>
            </w:r>
          </w:p>
        </w:tc>
        <w:tc>
          <w:tcPr>
            <w:tcW w:w="895" w:type="pct"/>
            <w:tcBorders>
              <w:top w:val="single" w:sz="4" w:space="0" w:color="auto"/>
              <w:left w:val="single" w:sz="4" w:space="0" w:color="auto"/>
              <w:bottom w:val="single" w:sz="4" w:space="0" w:color="auto"/>
              <w:right w:val="single" w:sz="4" w:space="0" w:color="auto"/>
            </w:tcBorders>
            <w:vAlign w:val="center"/>
          </w:tcPr>
          <w:p w14:paraId="4A48EC24" w14:textId="5EFF8B51"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Во случај на поплака или на негативен инспекциски наод</w:t>
            </w:r>
          </w:p>
        </w:tc>
        <w:tc>
          <w:tcPr>
            <w:tcW w:w="985" w:type="pct"/>
            <w:tcBorders>
              <w:top w:val="single" w:sz="4" w:space="0" w:color="auto"/>
              <w:left w:val="single" w:sz="4" w:space="0" w:color="auto"/>
              <w:bottom w:val="single" w:sz="4" w:space="0" w:color="auto"/>
              <w:right w:val="single" w:sz="4" w:space="0" w:color="auto"/>
            </w:tcBorders>
            <w:vAlign w:val="center"/>
          </w:tcPr>
          <w:p w14:paraId="156AA228" w14:textId="231513AA" w:rsidR="00EE27A2" w:rsidRPr="00211EFB" w:rsidRDefault="00EE27A2" w:rsidP="00F10547">
            <w:pPr>
              <w:widowControl w:val="0"/>
              <w:spacing w:after="0" w:line="240" w:lineRule="auto"/>
              <w:jc w:val="center"/>
              <w:rPr>
                <w:rFonts w:cstheme="minorHAnsi"/>
                <w:sz w:val="20"/>
                <w:szCs w:val="20"/>
                <w:lang w:val="mk-MK"/>
              </w:rPr>
            </w:pPr>
            <w:r w:rsidRPr="00211EFB">
              <w:rPr>
                <w:rFonts w:cstheme="minorHAnsi"/>
                <w:sz w:val="20"/>
                <w:szCs w:val="20"/>
                <w:lang w:val="mk-MK"/>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36DB95C0" w14:textId="6B7704FB" w:rsidR="00EE27A2" w:rsidRPr="00211EFB" w:rsidRDefault="00EE27A2" w:rsidP="00D119F9">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Буџет на Изведувачот</w:t>
            </w:r>
          </w:p>
        </w:tc>
      </w:tr>
      <w:tr w:rsidR="00EE27A2" w:rsidRPr="00211EFB" w14:paraId="300250C4"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183F4200" w14:textId="39F9574C"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Загадување на водата </w:t>
            </w:r>
          </w:p>
        </w:tc>
        <w:tc>
          <w:tcPr>
            <w:tcW w:w="961" w:type="pct"/>
            <w:tcBorders>
              <w:top w:val="single" w:sz="4" w:space="0" w:color="auto"/>
              <w:left w:val="single" w:sz="4" w:space="0" w:color="auto"/>
              <w:bottom w:val="single" w:sz="4" w:space="0" w:color="auto"/>
              <w:right w:val="single" w:sz="4" w:space="0" w:color="auto"/>
            </w:tcBorders>
            <w:vAlign w:val="center"/>
          </w:tcPr>
          <w:p w14:paraId="4DD3C873" w14:textId="076E9F39" w:rsidR="00EE27A2" w:rsidRPr="00211EFB" w:rsidRDefault="000550F1" w:rsidP="00D119F9">
            <w:pPr>
              <w:widowControl w:val="0"/>
              <w:spacing w:after="0" w:line="240" w:lineRule="auto"/>
              <w:jc w:val="center"/>
              <w:rPr>
                <w:rFonts w:cstheme="minorHAnsi"/>
                <w:sz w:val="20"/>
                <w:szCs w:val="20"/>
                <w:lang w:val="mk-MK"/>
              </w:rPr>
            </w:pPr>
            <w:r>
              <w:rPr>
                <w:rFonts w:cstheme="minorHAnsi"/>
                <w:sz w:val="20"/>
                <w:szCs w:val="20"/>
                <w:lang w:val="mk-MK"/>
              </w:rPr>
              <w:t>Долж</w:t>
            </w:r>
            <w:r w:rsidRPr="000550F1">
              <w:rPr>
                <w:rFonts w:cstheme="minorHAnsi"/>
                <w:sz w:val="20"/>
                <w:szCs w:val="20"/>
                <w:lang w:val="mk-MK"/>
              </w:rPr>
              <w:t xml:space="preserve"> и околу проектн</w:t>
            </w:r>
            <w:r>
              <w:rPr>
                <w:rFonts w:cstheme="minorHAnsi"/>
                <w:sz w:val="20"/>
                <w:szCs w:val="20"/>
                <w:lang w:val="mk-MK"/>
              </w:rPr>
              <w:t>а</w:t>
            </w:r>
            <w:r w:rsidRPr="000550F1">
              <w:rPr>
                <w:rFonts w:cstheme="minorHAnsi"/>
                <w:sz w:val="20"/>
                <w:szCs w:val="20"/>
                <w:lang w:val="mk-MK"/>
              </w:rPr>
              <w:t>т</w:t>
            </w:r>
            <w:r>
              <w:rPr>
                <w:rFonts w:cstheme="minorHAnsi"/>
                <w:sz w:val="20"/>
                <w:szCs w:val="20"/>
                <w:lang w:val="mk-MK"/>
              </w:rPr>
              <w:t>а</w:t>
            </w:r>
            <w:r w:rsidRPr="000550F1">
              <w:rPr>
                <w:rFonts w:cstheme="minorHAnsi"/>
                <w:sz w:val="20"/>
                <w:szCs w:val="20"/>
                <w:lang w:val="mk-MK"/>
              </w:rPr>
              <w:t xml:space="preserve"> </w:t>
            </w:r>
            <w:r>
              <w:rPr>
                <w:rFonts w:cstheme="minorHAnsi"/>
                <w:sz w:val="20"/>
                <w:szCs w:val="20"/>
                <w:lang w:val="mk-MK"/>
              </w:rPr>
              <w:t>локација</w:t>
            </w:r>
            <w:r w:rsidRPr="000550F1">
              <w:rPr>
                <w:rFonts w:cstheme="minorHAnsi"/>
                <w:sz w:val="20"/>
                <w:szCs w:val="20"/>
                <w:lang w:val="mk-MK"/>
              </w:rPr>
              <w:t xml:space="preserve"> кај реката Дединска, во Општина Конче</w:t>
            </w:r>
          </w:p>
        </w:tc>
        <w:tc>
          <w:tcPr>
            <w:tcW w:w="1069" w:type="pct"/>
            <w:tcBorders>
              <w:top w:val="single" w:sz="4" w:space="0" w:color="auto"/>
              <w:left w:val="single" w:sz="4" w:space="0" w:color="auto"/>
              <w:bottom w:val="single" w:sz="4" w:space="0" w:color="auto"/>
              <w:right w:val="single" w:sz="4" w:space="0" w:color="auto"/>
            </w:tcBorders>
            <w:vAlign w:val="center"/>
          </w:tcPr>
          <w:p w14:paraId="68AAD5AF" w14:textId="14F29EB7" w:rsidR="00F94DE5" w:rsidRPr="00F94DE5" w:rsidRDefault="00F94DE5" w:rsidP="00F94DE5">
            <w:pPr>
              <w:widowControl w:val="0"/>
              <w:spacing w:after="0" w:line="240" w:lineRule="auto"/>
              <w:jc w:val="center"/>
              <w:rPr>
                <w:rFonts w:cstheme="minorHAnsi"/>
                <w:sz w:val="20"/>
                <w:szCs w:val="20"/>
                <w:lang w:val="mk-MK"/>
              </w:rPr>
            </w:pPr>
            <w:r w:rsidRPr="00F94DE5">
              <w:rPr>
                <w:rFonts w:cstheme="minorHAnsi"/>
                <w:sz w:val="20"/>
                <w:szCs w:val="20"/>
                <w:lang w:val="mk-MK"/>
              </w:rPr>
              <w:t>Визуелна</w:t>
            </w:r>
          </w:p>
          <w:p w14:paraId="67559D7C" w14:textId="501E5D6B" w:rsidR="00EE27A2" w:rsidRDefault="00F94DE5" w:rsidP="00F94DE5">
            <w:pPr>
              <w:widowControl w:val="0"/>
              <w:spacing w:after="0" w:line="240" w:lineRule="auto"/>
              <w:jc w:val="center"/>
              <w:rPr>
                <w:rFonts w:cstheme="minorHAnsi"/>
                <w:sz w:val="20"/>
                <w:szCs w:val="20"/>
                <w:lang w:val="mk-MK"/>
              </w:rPr>
            </w:pPr>
            <w:r w:rsidRPr="00F94DE5">
              <w:rPr>
                <w:rFonts w:cstheme="minorHAnsi"/>
                <w:sz w:val="20"/>
                <w:szCs w:val="20"/>
                <w:lang w:val="mk-MK"/>
              </w:rPr>
              <w:t>Лабораториски тестови за поголеми излевања од овластена компанија за анализа на вода</w:t>
            </w:r>
          </w:p>
          <w:p w14:paraId="37F2BE98" w14:textId="77777777" w:rsidR="000550F1" w:rsidRDefault="000550F1" w:rsidP="00F94DE5">
            <w:pPr>
              <w:widowControl w:val="0"/>
              <w:spacing w:after="0" w:line="240" w:lineRule="auto"/>
              <w:jc w:val="center"/>
              <w:rPr>
                <w:rFonts w:cstheme="minorHAnsi"/>
                <w:sz w:val="20"/>
                <w:szCs w:val="20"/>
                <w:lang w:val="mk-MK"/>
              </w:rPr>
            </w:pPr>
          </w:p>
          <w:p w14:paraId="1B25BC4E" w14:textId="1F9271A4" w:rsidR="000550F1" w:rsidRPr="00211EFB" w:rsidRDefault="000550F1" w:rsidP="00F94DE5">
            <w:pPr>
              <w:widowControl w:val="0"/>
              <w:spacing w:after="0" w:line="240" w:lineRule="auto"/>
              <w:jc w:val="center"/>
              <w:rPr>
                <w:rFonts w:cstheme="minorHAnsi"/>
                <w:sz w:val="20"/>
                <w:szCs w:val="20"/>
                <w:lang w:val="mk-MK"/>
              </w:rPr>
            </w:pPr>
            <w:r w:rsidRPr="000550F1">
              <w:rPr>
                <w:rFonts w:cstheme="minorHAnsi"/>
                <w:sz w:val="20"/>
                <w:szCs w:val="20"/>
                <w:lang w:val="mk-MK"/>
              </w:rPr>
              <w:t>Во случај на поголеми излевања, тестирајте почва / вода за загадувачи и известете го инспекторатот за животна средина. Следете ги нивните инструкции</w:t>
            </w:r>
          </w:p>
        </w:tc>
        <w:tc>
          <w:tcPr>
            <w:tcW w:w="895" w:type="pct"/>
            <w:tcBorders>
              <w:top w:val="single" w:sz="4" w:space="0" w:color="auto"/>
              <w:left w:val="single" w:sz="4" w:space="0" w:color="auto"/>
              <w:bottom w:val="single" w:sz="4" w:space="0" w:color="auto"/>
              <w:right w:val="single" w:sz="4" w:space="0" w:color="auto"/>
            </w:tcBorders>
            <w:vAlign w:val="center"/>
          </w:tcPr>
          <w:p w14:paraId="11B5B7FB" w14:textId="51DA6ACE" w:rsidR="00EE27A2" w:rsidRPr="00211EFB" w:rsidRDefault="00EE27A2" w:rsidP="00D119F9">
            <w:pPr>
              <w:widowControl w:val="0"/>
              <w:spacing w:after="0" w:line="240" w:lineRule="auto"/>
              <w:jc w:val="center"/>
              <w:rPr>
                <w:rFonts w:cstheme="minorHAnsi"/>
                <w:sz w:val="20"/>
                <w:szCs w:val="20"/>
                <w:lang w:val="mk-MK"/>
              </w:rPr>
            </w:pPr>
            <w:r w:rsidRPr="00211EFB">
              <w:rPr>
                <w:rFonts w:cstheme="minorHAnsi"/>
                <w:sz w:val="20"/>
                <w:szCs w:val="20"/>
                <w:lang w:val="mk-MK"/>
              </w:rPr>
              <w:t xml:space="preserve">Редовно </w:t>
            </w:r>
          </w:p>
        </w:tc>
        <w:tc>
          <w:tcPr>
            <w:tcW w:w="985" w:type="pct"/>
            <w:tcBorders>
              <w:top w:val="single" w:sz="4" w:space="0" w:color="auto"/>
              <w:left w:val="single" w:sz="4" w:space="0" w:color="auto"/>
              <w:bottom w:val="single" w:sz="4" w:space="0" w:color="auto"/>
              <w:right w:val="single" w:sz="4" w:space="0" w:color="auto"/>
            </w:tcBorders>
            <w:vAlign w:val="center"/>
          </w:tcPr>
          <w:p w14:paraId="035FE224" w14:textId="34D4C7C4" w:rsidR="00EE27A2" w:rsidRPr="00211EFB" w:rsidRDefault="00F94DE5" w:rsidP="00981F04">
            <w:pPr>
              <w:widowControl w:val="0"/>
              <w:spacing w:after="0" w:line="240" w:lineRule="auto"/>
              <w:jc w:val="center"/>
              <w:rPr>
                <w:rFonts w:cstheme="minorHAnsi"/>
                <w:sz w:val="20"/>
                <w:szCs w:val="20"/>
                <w:lang w:val="mk-MK"/>
              </w:rPr>
            </w:pPr>
            <w:r>
              <w:rPr>
                <w:rFonts w:cstheme="minorHAnsi"/>
                <w:sz w:val="20"/>
                <w:szCs w:val="20"/>
                <w:lang w:val="mk-MK"/>
              </w:rPr>
              <w:t>Н</w:t>
            </w:r>
            <w:r w:rsidRPr="00F94DE5">
              <w:rPr>
                <w:rFonts w:cstheme="minorHAnsi"/>
                <w:sz w:val="20"/>
                <w:szCs w:val="20"/>
                <w:lang w:val="mk-MK"/>
              </w:rPr>
              <w:t>адзор</w:t>
            </w:r>
            <w:r>
              <w:rPr>
                <w:rFonts w:cstheme="minorHAnsi"/>
                <w:sz w:val="20"/>
                <w:szCs w:val="20"/>
                <w:lang w:val="mk-MK"/>
              </w:rPr>
              <w:t>ен и</w:t>
            </w:r>
            <w:r w:rsidRPr="00F94DE5">
              <w:rPr>
                <w:rFonts w:cstheme="minorHAnsi"/>
                <w:sz w:val="20"/>
                <w:szCs w:val="20"/>
                <w:lang w:val="mk-MK"/>
              </w:rPr>
              <w:t>нженер, инспекција</w:t>
            </w:r>
          </w:p>
        </w:tc>
        <w:tc>
          <w:tcPr>
            <w:tcW w:w="539" w:type="pct"/>
            <w:tcBorders>
              <w:top w:val="single" w:sz="4" w:space="0" w:color="auto"/>
              <w:left w:val="single" w:sz="4" w:space="0" w:color="auto"/>
              <w:bottom w:val="single" w:sz="4" w:space="0" w:color="auto"/>
              <w:right w:val="single" w:sz="4" w:space="0" w:color="auto"/>
            </w:tcBorders>
            <w:vAlign w:val="center"/>
          </w:tcPr>
          <w:p w14:paraId="10733D46" w14:textId="1A98655E" w:rsidR="00EE27A2" w:rsidRPr="00211EFB" w:rsidRDefault="00EE27A2" w:rsidP="007579B1">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Дел од редовните трошоци на Изведувачот </w:t>
            </w:r>
          </w:p>
        </w:tc>
      </w:tr>
      <w:tr w:rsidR="00F94DE5" w:rsidRPr="00211EFB" w14:paraId="60DE88F5" w14:textId="77777777" w:rsidTr="00F94DE5">
        <w:trPr>
          <w:trHeight w:val="397"/>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8C38BFF" w14:textId="008B30AB" w:rsidR="00F94DE5" w:rsidRPr="00211EFB" w:rsidRDefault="00F94DE5" w:rsidP="00F94DE5">
            <w:pPr>
              <w:spacing w:line="240" w:lineRule="auto"/>
              <w:rPr>
                <w:rFonts w:cstheme="minorHAnsi"/>
                <w:sz w:val="20"/>
                <w:szCs w:val="20"/>
                <w:lang w:val="mk-MK"/>
              </w:rPr>
            </w:pPr>
            <w:r w:rsidRPr="00211EFB">
              <w:rPr>
                <w:rFonts w:cstheme="minorHAnsi"/>
                <w:b/>
                <w:sz w:val="20"/>
                <w:szCs w:val="20"/>
                <w:lang w:val="mk-MK"/>
              </w:rPr>
              <w:t xml:space="preserve">Оперативна фаза </w:t>
            </w:r>
          </w:p>
        </w:tc>
      </w:tr>
      <w:tr w:rsidR="00F94DE5" w:rsidRPr="00211EFB" w14:paraId="6D86BD47"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3C511C1B" w14:textId="24B99B38" w:rsidR="00F94DE5" w:rsidRPr="00211EFB" w:rsidRDefault="00F94DE5" w:rsidP="00F94DE5">
            <w:pPr>
              <w:widowControl w:val="0"/>
              <w:autoSpaceDE w:val="0"/>
              <w:autoSpaceDN w:val="0"/>
              <w:adjustRightInd w:val="0"/>
              <w:spacing w:after="0" w:line="240" w:lineRule="auto"/>
              <w:jc w:val="center"/>
              <w:rPr>
                <w:rFonts w:cstheme="minorHAnsi"/>
                <w:b/>
                <w:sz w:val="20"/>
                <w:szCs w:val="20"/>
                <w:lang w:val="mk-MK"/>
              </w:rPr>
            </w:pPr>
            <w:r w:rsidRPr="00211EFB">
              <w:rPr>
                <w:rFonts w:cstheme="minorHAnsi"/>
                <w:sz w:val="20"/>
                <w:szCs w:val="20"/>
                <w:lang w:val="mk-MK"/>
              </w:rPr>
              <w:t xml:space="preserve">Правилно управување со отпадот </w:t>
            </w:r>
          </w:p>
        </w:tc>
        <w:tc>
          <w:tcPr>
            <w:tcW w:w="961" w:type="pct"/>
            <w:vAlign w:val="center"/>
          </w:tcPr>
          <w:p w14:paraId="0EAFF926" w14:textId="6B582C69" w:rsidR="00F94DE5" w:rsidRPr="00211EFB" w:rsidRDefault="00F94DE5" w:rsidP="00F94DE5">
            <w:pPr>
              <w:spacing w:line="240" w:lineRule="auto"/>
              <w:jc w:val="center"/>
              <w:rPr>
                <w:rFonts w:cstheme="minorHAnsi"/>
                <w:sz w:val="20"/>
                <w:szCs w:val="20"/>
                <w:lang w:val="mk-MK"/>
              </w:rPr>
            </w:pPr>
            <w:r w:rsidRPr="00211EFB">
              <w:rPr>
                <w:rFonts w:cstheme="minorHAnsi"/>
                <w:sz w:val="20"/>
                <w:szCs w:val="20"/>
                <w:lang w:val="mk-MK"/>
              </w:rPr>
              <w:t xml:space="preserve">На локацијата и во околината </w:t>
            </w:r>
          </w:p>
        </w:tc>
        <w:tc>
          <w:tcPr>
            <w:tcW w:w="1069" w:type="pct"/>
            <w:tcBorders>
              <w:top w:val="single" w:sz="4" w:space="0" w:color="auto"/>
              <w:left w:val="single" w:sz="4" w:space="0" w:color="auto"/>
              <w:bottom w:val="single" w:sz="4" w:space="0" w:color="auto"/>
              <w:right w:val="single" w:sz="4" w:space="0" w:color="auto"/>
            </w:tcBorders>
            <w:vAlign w:val="center"/>
          </w:tcPr>
          <w:p w14:paraId="15667818" w14:textId="77777777" w:rsidR="00F94DE5" w:rsidRPr="00211EFB" w:rsidRDefault="00F94DE5" w:rsidP="00F94DE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Отпадот правилно се собира/сортира </w:t>
            </w:r>
          </w:p>
          <w:p w14:paraId="0FF5E945" w14:textId="77777777" w:rsidR="00F94DE5" w:rsidRPr="00211EFB" w:rsidRDefault="00F94DE5" w:rsidP="00F94DE5">
            <w:pPr>
              <w:spacing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6802B3F6" w14:textId="1719E7F2" w:rsidR="00F94DE5" w:rsidRPr="00211EFB" w:rsidRDefault="00F94DE5" w:rsidP="00F94DE5">
            <w:pPr>
              <w:spacing w:line="240" w:lineRule="auto"/>
              <w:jc w:val="center"/>
              <w:rPr>
                <w:rFonts w:cstheme="minorHAnsi"/>
                <w:sz w:val="20"/>
                <w:szCs w:val="20"/>
                <w:lang w:val="mk-MK"/>
              </w:rPr>
            </w:pPr>
            <w:r w:rsidRPr="00211EFB">
              <w:rPr>
                <w:rFonts w:cstheme="minorHAnsi"/>
                <w:sz w:val="20"/>
                <w:szCs w:val="20"/>
                <w:lang w:val="mk-MK"/>
              </w:rPr>
              <w:t xml:space="preserve">Неделно </w:t>
            </w:r>
          </w:p>
        </w:tc>
        <w:tc>
          <w:tcPr>
            <w:tcW w:w="985" w:type="pct"/>
            <w:tcBorders>
              <w:top w:val="single" w:sz="4" w:space="0" w:color="auto"/>
              <w:left w:val="single" w:sz="4" w:space="0" w:color="auto"/>
              <w:bottom w:val="single" w:sz="4" w:space="0" w:color="auto"/>
              <w:right w:val="single" w:sz="4" w:space="0" w:color="auto"/>
            </w:tcBorders>
            <w:vAlign w:val="center"/>
          </w:tcPr>
          <w:p w14:paraId="57E3DD5E" w14:textId="77777777" w:rsidR="00F94DE5" w:rsidRPr="00211EFB" w:rsidRDefault="00F94DE5" w:rsidP="00F94DE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Овластено друштво за собирање отпад </w:t>
            </w:r>
          </w:p>
          <w:p w14:paraId="4ABED18A" w14:textId="77777777" w:rsidR="00F94DE5" w:rsidRPr="00211EFB" w:rsidRDefault="00F94DE5" w:rsidP="00F94DE5">
            <w:pPr>
              <w:spacing w:line="240" w:lineRule="auto"/>
              <w:jc w:val="center"/>
              <w:rPr>
                <w:rFonts w:cstheme="minorHAnsi"/>
                <w:sz w:val="20"/>
                <w:szCs w:val="20"/>
                <w:lang w:val="mk-MK"/>
              </w:rPr>
            </w:pPr>
          </w:p>
        </w:tc>
        <w:tc>
          <w:tcPr>
            <w:tcW w:w="539" w:type="pct"/>
            <w:tcBorders>
              <w:top w:val="single" w:sz="4" w:space="0" w:color="auto"/>
              <w:left w:val="single" w:sz="4" w:space="0" w:color="auto"/>
              <w:bottom w:val="single" w:sz="4" w:space="0" w:color="auto"/>
              <w:right w:val="single" w:sz="4" w:space="0" w:color="auto"/>
            </w:tcBorders>
            <w:vAlign w:val="center"/>
          </w:tcPr>
          <w:p w14:paraId="15796790" w14:textId="17B0D83A" w:rsidR="00F94DE5" w:rsidRPr="00211EFB" w:rsidRDefault="00F94DE5" w:rsidP="00F94DE5">
            <w:pPr>
              <w:spacing w:line="240" w:lineRule="auto"/>
              <w:jc w:val="center"/>
              <w:rPr>
                <w:rFonts w:cstheme="minorHAnsi"/>
                <w:sz w:val="20"/>
                <w:szCs w:val="20"/>
                <w:lang w:val="mk-MK"/>
              </w:rPr>
            </w:pPr>
            <w:r>
              <w:rPr>
                <w:rFonts w:cstheme="minorHAnsi"/>
                <w:sz w:val="20"/>
                <w:szCs w:val="20"/>
                <w:lang w:val="mk-MK"/>
              </w:rPr>
              <w:t>Варијабилно и</w:t>
            </w:r>
            <w:r w:rsidRPr="00211EFB">
              <w:rPr>
                <w:rFonts w:cstheme="minorHAnsi"/>
                <w:sz w:val="20"/>
                <w:szCs w:val="20"/>
                <w:lang w:val="mk-MK"/>
              </w:rPr>
              <w:t xml:space="preserve"> не е вклучен</w:t>
            </w:r>
            <w:r>
              <w:rPr>
                <w:rFonts w:cstheme="minorHAnsi"/>
                <w:sz w:val="20"/>
                <w:szCs w:val="20"/>
                <w:lang w:val="mk-MK"/>
              </w:rPr>
              <w:t>о</w:t>
            </w:r>
            <w:r w:rsidRPr="00211EFB">
              <w:rPr>
                <w:rFonts w:cstheme="minorHAnsi"/>
                <w:sz w:val="20"/>
                <w:szCs w:val="20"/>
                <w:lang w:val="mk-MK"/>
              </w:rPr>
              <w:t xml:space="preserve"> во буџетот на проектот </w:t>
            </w:r>
          </w:p>
        </w:tc>
      </w:tr>
      <w:tr w:rsidR="00EE27A2" w:rsidRPr="00211EFB" w14:paraId="35CD9BE7" w14:textId="77777777" w:rsidTr="00F94DE5">
        <w:trPr>
          <w:trHeight w:val="373"/>
        </w:trPr>
        <w:tc>
          <w:tcPr>
            <w:tcW w:w="551" w:type="pct"/>
            <w:tcBorders>
              <w:top w:val="single" w:sz="4" w:space="0" w:color="auto"/>
              <w:left w:val="single" w:sz="4" w:space="0" w:color="auto"/>
              <w:bottom w:val="single" w:sz="4" w:space="0" w:color="auto"/>
              <w:right w:val="single" w:sz="4" w:space="0" w:color="auto"/>
            </w:tcBorders>
            <w:vAlign w:val="center"/>
          </w:tcPr>
          <w:p w14:paraId="6E19B257" w14:textId="46B92CCC"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Редовно одржување на патот </w:t>
            </w:r>
            <w:r w:rsidR="000550F1">
              <w:rPr>
                <w:rFonts w:eastAsia="Calibri" w:cstheme="minorHAnsi"/>
                <w:bCs/>
                <w:sz w:val="20"/>
                <w:szCs w:val="20"/>
                <w:lang w:val="mk-MK" w:eastAsia="fr-FR"/>
              </w:rPr>
              <w:t>во близина на н.м. Габревци</w:t>
            </w:r>
          </w:p>
        </w:tc>
        <w:tc>
          <w:tcPr>
            <w:tcW w:w="961" w:type="pct"/>
            <w:tcBorders>
              <w:top w:val="single" w:sz="4" w:space="0" w:color="auto"/>
              <w:left w:val="single" w:sz="4" w:space="0" w:color="auto"/>
              <w:bottom w:val="single" w:sz="4" w:space="0" w:color="auto"/>
              <w:right w:val="single" w:sz="4" w:space="0" w:color="auto"/>
            </w:tcBorders>
            <w:vAlign w:val="center"/>
          </w:tcPr>
          <w:p w14:paraId="6ADBB262" w14:textId="12EEFCE2" w:rsidR="00EE27A2" w:rsidRPr="00211EFB" w:rsidRDefault="00EE27A2" w:rsidP="007579B1">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Долж патот </w:t>
            </w:r>
            <w:r w:rsidR="000550F1">
              <w:rPr>
                <w:rFonts w:eastAsia="Calibri" w:cstheme="minorHAnsi"/>
                <w:bCs/>
                <w:sz w:val="20"/>
                <w:szCs w:val="20"/>
                <w:lang w:val="mk-MK" w:eastAsia="fr-FR"/>
              </w:rPr>
              <w:t>во Општина Конче</w:t>
            </w:r>
          </w:p>
        </w:tc>
        <w:tc>
          <w:tcPr>
            <w:tcW w:w="1069" w:type="pct"/>
            <w:tcBorders>
              <w:top w:val="single" w:sz="4" w:space="0" w:color="auto"/>
              <w:left w:val="single" w:sz="4" w:space="0" w:color="auto"/>
              <w:bottom w:val="single" w:sz="4" w:space="0" w:color="auto"/>
              <w:right w:val="single" w:sz="4" w:space="0" w:color="auto"/>
            </w:tcBorders>
            <w:vAlign w:val="center"/>
          </w:tcPr>
          <w:p w14:paraId="734BB18D" w14:textId="3AC31799"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5" w:type="pct"/>
            <w:tcBorders>
              <w:top w:val="single" w:sz="4" w:space="0" w:color="auto"/>
              <w:left w:val="single" w:sz="4" w:space="0" w:color="auto"/>
              <w:bottom w:val="single" w:sz="4" w:space="0" w:color="auto"/>
              <w:right w:val="single" w:sz="4" w:space="0" w:color="auto"/>
            </w:tcBorders>
            <w:vAlign w:val="center"/>
          </w:tcPr>
          <w:p w14:paraId="39E762A9" w14:textId="17BD9E37"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Континуирано и особено во случај на врнежи на снег, свлекувања на земјиште, итн. </w:t>
            </w:r>
          </w:p>
        </w:tc>
        <w:tc>
          <w:tcPr>
            <w:tcW w:w="985" w:type="pct"/>
            <w:tcBorders>
              <w:top w:val="single" w:sz="4" w:space="0" w:color="auto"/>
              <w:left w:val="single" w:sz="4" w:space="0" w:color="auto"/>
              <w:bottom w:val="single" w:sz="4" w:space="0" w:color="auto"/>
              <w:right w:val="single" w:sz="4" w:space="0" w:color="auto"/>
            </w:tcBorders>
            <w:vAlign w:val="center"/>
          </w:tcPr>
          <w:p w14:paraId="606B6385" w14:textId="77777777" w:rsidR="00EE27A2" w:rsidRPr="00211EFB" w:rsidRDefault="00EE27A2" w:rsidP="00FA5B41">
            <w:pPr>
              <w:spacing w:after="0" w:line="240" w:lineRule="auto"/>
              <w:jc w:val="center"/>
              <w:rPr>
                <w:rFonts w:eastAsia="Calibri" w:cstheme="minorHAnsi"/>
                <w:bCs/>
                <w:sz w:val="20"/>
                <w:szCs w:val="20"/>
                <w:lang w:val="mk-MK" w:eastAsia="fr-FR"/>
              </w:rPr>
            </w:pPr>
            <w:r w:rsidRPr="00211EFB">
              <w:rPr>
                <w:rFonts w:eastAsia="Calibri" w:cstheme="minorHAnsi"/>
                <w:bCs/>
                <w:sz w:val="20"/>
                <w:szCs w:val="20"/>
                <w:lang w:val="mk-MK" w:eastAsia="fr-FR"/>
              </w:rPr>
              <w:t xml:space="preserve">Овластено друштво за одржување патишта </w:t>
            </w:r>
          </w:p>
          <w:p w14:paraId="0C3A885E" w14:textId="12D5C05B"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3C8E2FD4" w14:textId="3906C988" w:rsidR="00EE27A2" w:rsidRPr="00211EFB" w:rsidRDefault="00EE27A2" w:rsidP="007579B1">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Општински буџет </w:t>
            </w:r>
          </w:p>
        </w:tc>
      </w:tr>
    </w:tbl>
    <w:p w14:paraId="56402D50" w14:textId="77777777" w:rsidR="007C2F1F" w:rsidRPr="00211EFB" w:rsidRDefault="007C2F1F" w:rsidP="00AB7B18">
      <w:pPr>
        <w:rPr>
          <w:rFonts w:cstheme="minorHAnsi"/>
          <w:lang w:val="mk-MK"/>
        </w:rPr>
        <w:sectPr w:rsidR="007C2F1F" w:rsidRPr="00211EFB" w:rsidSect="007C2F1F">
          <w:pgSz w:w="16840" w:h="11907" w:orient="landscape" w:code="9"/>
          <w:pgMar w:top="1440" w:right="1440" w:bottom="1440" w:left="1440" w:header="709" w:footer="709" w:gutter="0"/>
          <w:cols w:space="708"/>
          <w:docGrid w:linePitch="360"/>
        </w:sectPr>
      </w:pPr>
    </w:p>
    <w:p w14:paraId="77173FDC" w14:textId="429591CB" w:rsidR="007C2F1F" w:rsidRPr="00211EFB" w:rsidRDefault="006650E7" w:rsidP="007C2F1F">
      <w:pPr>
        <w:pStyle w:val="Heading1"/>
        <w:rPr>
          <w:rStyle w:val="Heading1Char"/>
          <w:rFonts w:asciiTheme="minorHAnsi" w:hAnsiTheme="minorHAnsi" w:cstheme="minorHAnsi"/>
          <w:color w:val="auto"/>
          <w:lang w:val="mk-MK"/>
        </w:rPr>
      </w:pPr>
      <w:bookmarkStart w:id="21" w:name="_Toc19799543"/>
      <w:bookmarkStart w:id="22" w:name="_Toc50128664"/>
      <w:bookmarkStart w:id="23" w:name="_Toc50128688"/>
      <w:r w:rsidRPr="00211EFB">
        <w:rPr>
          <w:rStyle w:val="Heading1Char"/>
          <w:rFonts w:asciiTheme="minorHAnsi" w:hAnsiTheme="minorHAnsi" w:cstheme="minorHAnsi"/>
          <w:lang w:val="mk-MK"/>
        </w:rPr>
        <w:lastRenderedPageBreak/>
        <w:t xml:space="preserve">Прилог </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B55E29">
        <w:rPr>
          <w:rStyle w:val="Heading1Char"/>
          <w:rFonts w:asciiTheme="minorHAnsi" w:hAnsiTheme="minorHAnsi" w:cstheme="minorHAnsi"/>
          <w:noProof/>
          <w:lang w:val="mk-MK"/>
        </w:rPr>
        <w:t>2</w:t>
      </w:r>
      <w:r w:rsidRPr="00211EFB">
        <w:rPr>
          <w:rStyle w:val="Heading1Char"/>
          <w:rFonts w:asciiTheme="minorHAnsi" w:hAnsiTheme="minorHAnsi" w:cstheme="minorHAnsi"/>
          <w:lang w:val="mk-MK"/>
        </w:rPr>
        <w:fldChar w:fldCharType="end"/>
      </w:r>
      <w:r w:rsidR="007C2F1F" w:rsidRPr="00211EFB">
        <w:rPr>
          <w:rStyle w:val="Heading1Char"/>
          <w:rFonts w:asciiTheme="minorHAnsi" w:hAnsiTheme="minorHAnsi" w:cstheme="minorHAnsi"/>
          <w:lang w:val="mk-MK"/>
        </w:rPr>
        <w:t xml:space="preserve">: </w:t>
      </w:r>
      <w:bookmarkEnd w:id="21"/>
      <w:r w:rsidR="00F24968" w:rsidRPr="00211EFB">
        <w:rPr>
          <w:rStyle w:val="Heading1Char"/>
          <w:rFonts w:asciiTheme="minorHAnsi" w:hAnsiTheme="minorHAnsi" w:cstheme="minorHAnsi"/>
          <w:lang w:val="mk-MK"/>
        </w:rPr>
        <w:t xml:space="preserve">Опис на </w:t>
      </w:r>
      <w:r w:rsidR="006A429C" w:rsidRPr="00211EFB">
        <w:rPr>
          <w:rStyle w:val="Heading1Char"/>
          <w:rFonts w:asciiTheme="minorHAnsi" w:hAnsiTheme="minorHAnsi" w:cstheme="minorHAnsi"/>
          <w:lang w:val="mk-MK"/>
        </w:rPr>
        <w:t>локациите</w:t>
      </w:r>
      <w:bookmarkEnd w:id="22"/>
      <w:bookmarkEnd w:id="23"/>
      <w:r w:rsidR="006A429C" w:rsidRPr="00211EFB">
        <w:rPr>
          <w:rStyle w:val="Heading1Char"/>
          <w:rFonts w:asciiTheme="minorHAnsi" w:hAnsiTheme="minorHAnsi" w:cstheme="minorHAnsi"/>
          <w:color w:val="auto"/>
          <w:lang w:val="mk-MK"/>
        </w:rPr>
        <w:t xml:space="preserve"> </w:t>
      </w:r>
    </w:p>
    <w:p w14:paraId="674CFE4B" w14:textId="6FD3D36D" w:rsidR="00B55E29" w:rsidRDefault="00B55E29" w:rsidP="00B55E29">
      <w:pPr>
        <w:jc w:val="both"/>
        <w:rPr>
          <w:rStyle w:val="tlid-translation"/>
          <w:rFonts w:cstheme="minorHAnsi"/>
        </w:rPr>
      </w:pPr>
      <w:r>
        <w:rPr>
          <w:rStyle w:val="tlid-translation"/>
          <w:lang w:val="mk-MK"/>
        </w:rPr>
        <w:t xml:space="preserve">Проектот за рехабилитација на локалниот пат ќе се спроведе во близина на селото Габревци, кај реката Дединска, лоцирана во Општина Конче. Општина Конче има вкупна површина од 233,05 </w:t>
      </w:r>
      <w:r>
        <w:rPr>
          <w:rStyle w:val="tlid-translation"/>
        </w:rPr>
        <w:t>km</w:t>
      </w:r>
      <w:r>
        <w:rPr>
          <w:rStyle w:val="tlid-translation"/>
          <w:vertAlign w:val="superscript"/>
          <w:lang w:val="mk-MK"/>
        </w:rPr>
        <w:t>2</w:t>
      </w:r>
      <w:r>
        <w:rPr>
          <w:rStyle w:val="tlid-translation"/>
          <w:lang w:val="mk-MK"/>
        </w:rPr>
        <w:t xml:space="preserve"> и заклучно со пописот од 2002 година, имаше вкупно население од 3.690 жители (густина на население 15,17 жители / </w:t>
      </w:r>
      <w:r>
        <w:rPr>
          <w:rStyle w:val="tlid-translation"/>
        </w:rPr>
        <w:t>km</w:t>
      </w:r>
      <w:r>
        <w:rPr>
          <w:rStyle w:val="tlid-translation"/>
          <w:vertAlign w:val="superscript"/>
          <w:lang w:val="mk-MK"/>
        </w:rPr>
        <w:t>2</w:t>
      </w:r>
      <w:r>
        <w:rPr>
          <w:rStyle w:val="tlid-translation"/>
          <w:lang w:val="mk-MK"/>
        </w:rPr>
        <w:t>).</w:t>
      </w:r>
      <w:r>
        <w:rPr>
          <w:rStyle w:val="tlid-translation"/>
        </w:rPr>
        <w:t xml:space="preserve"> </w:t>
      </w:r>
      <w:r>
        <w:rPr>
          <w:rStyle w:val="tlid-translation"/>
          <w:lang w:val="mk-MK"/>
        </w:rPr>
        <w:t xml:space="preserve">Етничките групи во општината се: Македонци = 3.009 (85,1%); Турци = 521 (14,7%) и други = 6 (0,2%). Вкупниот број на студенти во општината во 2011 година, во однос на вкупниот број студенти во 2007 година, е зголемен за 6,5%. Населбата Габревци има вкупно население од 355 жители. Во </w:t>
      </w:r>
      <w:r>
        <w:rPr>
          <w:rStyle w:val="tlid-translation"/>
        </w:rPr>
        <w:t>населено место</w:t>
      </w:r>
      <w:r>
        <w:rPr>
          <w:rStyle w:val="tlid-translation"/>
          <w:lang w:val="mk-MK"/>
        </w:rPr>
        <w:t xml:space="preserve"> Габревци има регионално основно училиште.</w:t>
      </w:r>
    </w:p>
    <w:p w14:paraId="0FC47E35" w14:textId="425EF902" w:rsidR="00B55E29" w:rsidRDefault="00B55E29" w:rsidP="00B55E29">
      <w:pPr>
        <w:pStyle w:val="Caption"/>
        <w:rPr>
          <w:i w:val="0"/>
          <w:color w:val="000000" w:themeColor="text1"/>
          <w:sz w:val="20"/>
          <w:szCs w:val="20"/>
        </w:rPr>
      </w:pPr>
      <w:bookmarkStart w:id="24" w:name="_Toc50128676"/>
      <w:r>
        <w:t xml:space="preserve">Табела </w:t>
      </w:r>
      <w:fldSimple w:instr=" SEQ Табела \* ARABIC ">
        <w:r>
          <w:rPr>
            <w:noProof/>
          </w:rPr>
          <w:t>1</w:t>
        </w:r>
      </w:fldSimple>
      <w:r>
        <w:rPr>
          <w:rStyle w:val="tlid-translation"/>
        </w:rPr>
        <w:t xml:space="preserve"> Корисници од спроведувањето на проектот</w:t>
      </w:r>
      <w:bookmarkEnd w:id="24"/>
    </w:p>
    <w:tbl>
      <w:tblPr>
        <w:tblW w:w="9225" w:type="dxa"/>
        <w:jc w:val="center"/>
        <w:tblLayout w:type="fixed"/>
        <w:tblLook w:val="04A0" w:firstRow="1" w:lastRow="0" w:firstColumn="1" w:lastColumn="0" w:noHBand="0" w:noVBand="1"/>
      </w:tblPr>
      <w:tblGrid>
        <w:gridCol w:w="4975"/>
        <w:gridCol w:w="2125"/>
        <w:gridCol w:w="2125"/>
      </w:tblGrid>
      <w:tr w:rsidR="00B55E29" w14:paraId="308C0F24" w14:textId="77777777" w:rsidTr="00B55E29">
        <w:trPr>
          <w:jc w:val="center"/>
        </w:trPr>
        <w:tc>
          <w:tcPr>
            <w:tcW w:w="4978" w:type="dxa"/>
            <w:tcBorders>
              <w:top w:val="single" w:sz="4" w:space="0" w:color="000000"/>
              <w:left w:val="single" w:sz="4" w:space="0" w:color="000000"/>
              <w:bottom w:val="single" w:sz="4" w:space="0" w:color="000000"/>
              <w:right w:val="nil"/>
            </w:tcBorders>
            <w:shd w:val="clear" w:color="auto" w:fill="FFE599" w:themeFill="accent4" w:themeFillTint="66"/>
            <w:vAlign w:val="center"/>
          </w:tcPr>
          <w:p w14:paraId="002A6D82" w14:textId="77777777" w:rsidR="00B55E29" w:rsidRDefault="00B55E29">
            <w:pPr>
              <w:snapToGrid w:val="0"/>
              <w:spacing w:after="0"/>
              <w:ind w:left="992"/>
              <w:rPr>
                <w:rFonts w:cstheme="minorHAnsi"/>
                <w:sz w:val="18"/>
                <w:szCs w:val="18"/>
              </w:rPr>
            </w:pPr>
          </w:p>
        </w:tc>
        <w:tc>
          <w:tcPr>
            <w:tcW w:w="2126" w:type="dxa"/>
            <w:tcBorders>
              <w:top w:val="single" w:sz="4" w:space="0" w:color="000000"/>
              <w:left w:val="single" w:sz="4" w:space="0" w:color="000000"/>
              <w:bottom w:val="single" w:sz="4" w:space="0" w:color="000000"/>
              <w:right w:val="nil"/>
            </w:tcBorders>
            <w:shd w:val="clear" w:color="auto" w:fill="8EAADB" w:themeFill="accent5" w:themeFillTint="99"/>
            <w:vAlign w:val="center"/>
            <w:hideMark/>
          </w:tcPr>
          <w:p w14:paraId="76B7B4D1" w14:textId="77777777" w:rsidR="00B55E29" w:rsidRDefault="00B55E29">
            <w:pPr>
              <w:snapToGrid w:val="0"/>
              <w:spacing w:after="0"/>
              <w:rPr>
                <w:rFonts w:cstheme="minorHAnsi"/>
                <w:i/>
                <w:color w:val="000000"/>
                <w:sz w:val="18"/>
                <w:szCs w:val="18"/>
                <w:lang w:val="mk-MK"/>
              </w:rPr>
            </w:pPr>
            <w:r>
              <w:rPr>
                <w:rFonts w:cstheme="minorHAnsi"/>
                <w:i/>
                <w:color w:val="000000"/>
                <w:sz w:val="18"/>
                <w:szCs w:val="18"/>
                <w:lang w:val="mk-MK"/>
              </w:rPr>
              <w:t>Проектна површина</w:t>
            </w:r>
          </w:p>
        </w:tc>
        <w:tc>
          <w:tcPr>
            <w:tcW w:w="2126"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vAlign w:val="center"/>
            <w:hideMark/>
          </w:tcPr>
          <w:p w14:paraId="00A0B6A9" w14:textId="77777777" w:rsidR="00B55E29" w:rsidRDefault="00B55E29">
            <w:pPr>
              <w:snapToGrid w:val="0"/>
              <w:spacing w:after="0"/>
              <w:rPr>
                <w:rFonts w:cstheme="minorHAnsi"/>
                <w:i/>
                <w:color w:val="000000"/>
                <w:sz w:val="18"/>
                <w:szCs w:val="18"/>
                <w:shd w:val="clear" w:color="auto" w:fill="FFFF00"/>
                <w:lang w:val="mk-MK"/>
              </w:rPr>
            </w:pPr>
            <w:r>
              <w:rPr>
                <w:rFonts w:cstheme="minorHAnsi"/>
                <w:i/>
                <w:color w:val="000000"/>
                <w:sz w:val="18"/>
                <w:szCs w:val="18"/>
                <w:lang w:val="mk-MK"/>
              </w:rPr>
              <w:t>Општина</w:t>
            </w:r>
          </w:p>
        </w:tc>
      </w:tr>
      <w:tr w:rsidR="00B55E29" w14:paraId="35F8A6EE" w14:textId="77777777" w:rsidTr="00B55E29">
        <w:trPr>
          <w:jc w:val="center"/>
        </w:trPr>
        <w:tc>
          <w:tcPr>
            <w:tcW w:w="4978" w:type="dxa"/>
            <w:tcBorders>
              <w:top w:val="single" w:sz="4" w:space="0" w:color="000000"/>
              <w:left w:val="single" w:sz="4" w:space="0" w:color="000000"/>
              <w:bottom w:val="single" w:sz="4" w:space="0" w:color="000000"/>
              <w:right w:val="nil"/>
            </w:tcBorders>
            <w:shd w:val="clear" w:color="auto" w:fill="FFE599" w:themeFill="accent4" w:themeFillTint="66"/>
            <w:vAlign w:val="center"/>
            <w:hideMark/>
          </w:tcPr>
          <w:p w14:paraId="082DB631" w14:textId="77777777" w:rsidR="00B55E29" w:rsidRDefault="00B55E29">
            <w:pPr>
              <w:snapToGrid w:val="0"/>
              <w:spacing w:after="0"/>
              <w:rPr>
                <w:rFonts w:cstheme="minorHAnsi"/>
                <w:b/>
                <w:color w:val="000000"/>
                <w:sz w:val="18"/>
                <w:szCs w:val="18"/>
                <w:lang w:val="mk-MK"/>
              </w:rPr>
            </w:pPr>
            <w:r>
              <w:rPr>
                <w:rStyle w:val="tlid-translation"/>
                <w:rFonts w:cstheme="minorHAnsi"/>
                <w:sz w:val="18"/>
                <w:szCs w:val="18"/>
                <w:lang w:val="mk-MK"/>
              </w:rPr>
              <w:t>Вкупен број на жители во административната област (општина)</w:t>
            </w:r>
          </w:p>
        </w:tc>
        <w:tc>
          <w:tcPr>
            <w:tcW w:w="2126" w:type="dxa"/>
            <w:tcBorders>
              <w:top w:val="single" w:sz="4" w:space="0" w:color="000000"/>
              <w:left w:val="single" w:sz="4" w:space="0" w:color="000000"/>
              <w:bottom w:val="single" w:sz="4" w:space="0" w:color="000000"/>
              <w:right w:val="nil"/>
            </w:tcBorders>
            <w:vAlign w:val="center"/>
            <w:hideMark/>
          </w:tcPr>
          <w:p w14:paraId="5CB33A2C" w14:textId="77777777" w:rsidR="00B55E29" w:rsidRDefault="00B55E29">
            <w:pPr>
              <w:snapToGrid w:val="0"/>
              <w:spacing w:after="0"/>
              <w:rPr>
                <w:rFonts w:cstheme="minorHAnsi"/>
                <w:sz w:val="18"/>
                <w:szCs w:val="18"/>
                <w:lang w:val="mk-MK"/>
              </w:rPr>
            </w:pPr>
            <w:r>
              <w:rPr>
                <w:rFonts w:cstheme="minorHAnsi"/>
                <w:sz w:val="18"/>
                <w:szCs w:val="18"/>
                <w:lang w:val="mk-MK"/>
              </w:rPr>
              <w:t>355</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2CB8D4D" w14:textId="77777777" w:rsidR="00B55E29" w:rsidRDefault="00B55E29">
            <w:pPr>
              <w:snapToGrid w:val="0"/>
              <w:spacing w:after="0"/>
              <w:rPr>
                <w:rFonts w:cstheme="minorHAnsi"/>
                <w:sz w:val="18"/>
                <w:szCs w:val="18"/>
                <w:shd w:val="clear" w:color="auto" w:fill="FFFF00"/>
              </w:rPr>
            </w:pPr>
            <w:r>
              <w:rPr>
                <w:rFonts w:cstheme="minorHAnsi"/>
                <w:sz w:val="18"/>
                <w:szCs w:val="18"/>
                <w:lang w:val="mk-MK"/>
              </w:rPr>
              <w:t>3.536</w:t>
            </w:r>
          </w:p>
        </w:tc>
      </w:tr>
      <w:tr w:rsidR="00B55E29" w14:paraId="38359767" w14:textId="77777777" w:rsidTr="00B55E29">
        <w:trPr>
          <w:jc w:val="center"/>
        </w:trPr>
        <w:tc>
          <w:tcPr>
            <w:tcW w:w="4978" w:type="dxa"/>
            <w:tcBorders>
              <w:top w:val="nil"/>
              <w:left w:val="single" w:sz="4" w:space="0" w:color="000000"/>
              <w:bottom w:val="single" w:sz="4" w:space="0" w:color="000000"/>
              <w:right w:val="nil"/>
            </w:tcBorders>
            <w:shd w:val="clear" w:color="auto" w:fill="FFE599" w:themeFill="accent4" w:themeFillTint="66"/>
            <w:vAlign w:val="center"/>
            <w:hideMark/>
          </w:tcPr>
          <w:p w14:paraId="1F28B7C7" w14:textId="77777777" w:rsidR="00B55E29" w:rsidRDefault="00B55E29">
            <w:pPr>
              <w:snapToGrid w:val="0"/>
              <w:spacing w:after="0"/>
              <w:rPr>
                <w:rFonts w:cstheme="minorHAnsi"/>
                <w:b/>
                <w:sz w:val="18"/>
                <w:szCs w:val="18"/>
                <w:lang w:val="mk-MK"/>
              </w:rPr>
            </w:pPr>
            <w:r>
              <w:rPr>
                <w:rStyle w:val="tlid-translation"/>
                <w:rFonts w:cstheme="minorHAnsi"/>
                <w:sz w:val="18"/>
                <w:szCs w:val="18"/>
                <w:lang w:val="mk-MK"/>
              </w:rPr>
              <w:t>Просторна област од дел од административната област (општина)</w:t>
            </w:r>
          </w:p>
        </w:tc>
        <w:tc>
          <w:tcPr>
            <w:tcW w:w="2126" w:type="dxa"/>
            <w:tcBorders>
              <w:top w:val="nil"/>
              <w:left w:val="single" w:sz="4" w:space="0" w:color="000000"/>
              <w:bottom w:val="single" w:sz="4" w:space="0" w:color="000000"/>
              <w:right w:val="nil"/>
            </w:tcBorders>
            <w:vAlign w:val="center"/>
            <w:hideMark/>
          </w:tcPr>
          <w:p w14:paraId="781F136C" w14:textId="77777777" w:rsidR="00B55E29" w:rsidRDefault="00B55E29">
            <w:pPr>
              <w:spacing w:after="0"/>
              <w:rPr>
                <w:rFonts w:cstheme="minorHAnsi"/>
                <w:sz w:val="18"/>
                <w:szCs w:val="18"/>
              </w:rPr>
            </w:pPr>
            <w:r>
              <w:rPr>
                <w:rFonts w:cstheme="minorHAnsi"/>
                <w:sz w:val="18"/>
                <w:szCs w:val="18"/>
                <w:lang w:val="mk-MK"/>
              </w:rPr>
              <w:t>54.32</w:t>
            </w:r>
            <w:r>
              <w:rPr>
                <w:rFonts w:cstheme="minorHAnsi"/>
                <w:sz w:val="18"/>
                <w:szCs w:val="18"/>
              </w:rPr>
              <w:t>ha</w:t>
            </w:r>
          </w:p>
        </w:tc>
        <w:tc>
          <w:tcPr>
            <w:tcW w:w="2126" w:type="dxa"/>
            <w:tcBorders>
              <w:top w:val="nil"/>
              <w:left w:val="single" w:sz="4" w:space="0" w:color="000000"/>
              <w:bottom w:val="single" w:sz="4" w:space="0" w:color="000000"/>
              <w:right w:val="single" w:sz="4" w:space="0" w:color="000000"/>
            </w:tcBorders>
            <w:vAlign w:val="center"/>
            <w:hideMark/>
          </w:tcPr>
          <w:p w14:paraId="5B391709" w14:textId="77777777" w:rsidR="00B55E29" w:rsidRDefault="00B55E29">
            <w:pPr>
              <w:snapToGrid w:val="0"/>
              <w:spacing w:after="0"/>
              <w:rPr>
                <w:rFonts w:cstheme="minorHAnsi"/>
                <w:sz w:val="18"/>
                <w:szCs w:val="18"/>
                <w:shd w:val="clear" w:color="auto" w:fill="FFFF00"/>
              </w:rPr>
            </w:pPr>
            <w:r>
              <w:rPr>
                <w:rFonts w:cstheme="minorHAnsi"/>
                <w:sz w:val="18"/>
                <w:szCs w:val="18"/>
                <w:lang w:val="mk-MK"/>
              </w:rPr>
              <w:t>22500</w:t>
            </w:r>
            <w:r>
              <w:rPr>
                <w:rFonts w:cstheme="minorHAnsi"/>
                <w:sz w:val="18"/>
                <w:szCs w:val="18"/>
              </w:rPr>
              <w:t>ha</w:t>
            </w:r>
          </w:p>
        </w:tc>
      </w:tr>
      <w:tr w:rsidR="00B55E29" w14:paraId="37A5C942" w14:textId="77777777" w:rsidTr="00B55E29">
        <w:trPr>
          <w:jc w:val="center"/>
        </w:trPr>
        <w:tc>
          <w:tcPr>
            <w:tcW w:w="4978" w:type="dxa"/>
            <w:tcBorders>
              <w:top w:val="nil"/>
              <w:left w:val="single" w:sz="4" w:space="0" w:color="000000"/>
              <w:bottom w:val="single" w:sz="4" w:space="0" w:color="000000"/>
              <w:right w:val="nil"/>
            </w:tcBorders>
            <w:shd w:val="clear" w:color="auto" w:fill="FFE599" w:themeFill="accent4" w:themeFillTint="66"/>
            <w:vAlign w:val="center"/>
            <w:hideMark/>
          </w:tcPr>
          <w:p w14:paraId="7AFE09CE" w14:textId="77777777" w:rsidR="00B55E29" w:rsidRDefault="00B55E29">
            <w:pPr>
              <w:snapToGrid w:val="0"/>
              <w:spacing w:after="0"/>
              <w:rPr>
                <w:rFonts w:cstheme="minorHAnsi"/>
                <w:b/>
                <w:color w:val="000000"/>
                <w:sz w:val="18"/>
                <w:szCs w:val="18"/>
                <w:lang w:val="mk-MK"/>
              </w:rPr>
            </w:pPr>
            <w:r>
              <w:rPr>
                <w:rStyle w:val="tlid-translation"/>
                <w:rFonts w:cstheme="minorHAnsi"/>
                <w:sz w:val="18"/>
                <w:szCs w:val="18"/>
                <w:lang w:val="mk-MK"/>
              </w:rPr>
              <w:t>Просечен број на лица по домаќинство</w:t>
            </w:r>
          </w:p>
        </w:tc>
        <w:tc>
          <w:tcPr>
            <w:tcW w:w="2126" w:type="dxa"/>
            <w:tcBorders>
              <w:top w:val="nil"/>
              <w:left w:val="single" w:sz="4" w:space="0" w:color="000000"/>
              <w:bottom w:val="single" w:sz="4" w:space="0" w:color="000000"/>
              <w:right w:val="nil"/>
            </w:tcBorders>
            <w:vAlign w:val="center"/>
            <w:hideMark/>
          </w:tcPr>
          <w:p w14:paraId="7ECB174C" w14:textId="77777777" w:rsidR="00B55E29" w:rsidRDefault="00B55E29">
            <w:pPr>
              <w:snapToGrid w:val="0"/>
              <w:spacing w:after="0"/>
              <w:rPr>
                <w:rFonts w:cstheme="minorHAnsi"/>
                <w:sz w:val="18"/>
                <w:szCs w:val="18"/>
                <w:lang w:val="mk-MK"/>
              </w:rPr>
            </w:pPr>
            <w:r>
              <w:rPr>
                <w:rFonts w:cstheme="minorHAnsi"/>
                <w:sz w:val="18"/>
                <w:szCs w:val="18"/>
                <w:lang w:val="mk-MK"/>
              </w:rPr>
              <w:t>3</w:t>
            </w:r>
          </w:p>
        </w:tc>
        <w:tc>
          <w:tcPr>
            <w:tcW w:w="2126" w:type="dxa"/>
            <w:tcBorders>
              <w:top w:val="nil"/>
              <w:left w:val="single" w:sz="4" w:space="0" w:color="000000"/>
              <w:bottom w:val="single" w:sz="4" w:space="0" w:color="000000"/>
              <w:right w:val="single" w:sz="4" w:space="0" w:color="000000"/>
            </w:tcBorders>
            <w:vAlign w:val="center"/>
            <w:hideMark/>
          </w:tcPr>
          <w:p w14:paraId="5049BB5D" w14:textId="77777777" w:rsidR="00B55E29" w:rsidRDefault="00B55E29">
            <w:pPr>
              <w:snapToGrid w:val="0"/>
              <w:spacing w:after="0"/>
              <w:rPr>
                <w:rFonts w:cstheme="minorHAnsi"/>
                <w:sz w:val="18"/>
                <w:szCs w:val="18"/>
                <w:shd w:val="clear" w:color="auto" w:fill="FFFF00"/>
                <w:lang w:val="mk-MK"/>
              </w:rPr>
            </w:pPr>
            <w:r>
              <w:rPr>
                <w:rFonts w:cstheme="minorHAnsi"/>
                <w:sz w:val="18"/>
                <w:szCs w:val="18"/>
                <w:lang w:val="mk-MK"/>
              </w:rPr>
              <w:t>3</w:t>
            </w:r>
          </w:p>
        </w:tc>
      </w:tr>
      <w:tr w:rsidR="00B55E29" w14:paraId="5F660D1C" w14:textId="77777777" w:rsidTr="00B55E29">
        <w:trPr>
          <w:jc w:val="center"/>
        </w:trPr>
        <w:tc>
          <w:tcPr>
            <w:tcW w:w="4978" w:type="dxa"/>
            <w:tcBorders>
              <w:top w:val="nil"/>
              <w:left w:val="single" w:sz="4" w:space="0" w:color="000000"/>
              <w:bottom w:val="single" w:sz="4" w:space="0" w:color="000000"/>
              <w:right w:val="nil"/>
            </w:tcBorders>
            <w:shd w:val="clear" w:color="auto" w:fill="FFE599" w:themeFill="accent4" w:themeFillTint="66"/>
            <w:vAlign w:val="center"/>
            <w:hideMark/>
          </w:tcPr>
          <w:p w14:paraId="6E26C716" w14:textId="77777777" w:rsidR="00B55E29" w:rsidRDefault="00B55E29">
            <w:pPr>
              <w:snapToGrid w:val="0"/>
              <w:spacing w:after="0"/>
              <w:rPr>
                <w:rFonts w:cstheme="minorHAnsi"/>
                <w:b/>
                <w:color w:val="000000"/>
                <w:sz w:val="18"/>
                <w:szCs w:val="18"/>
                <w:lang w:val="mk-MK"/>
              </w:rPr>
            </w:pPr>
            <w:r>
              <w:rPr>
                <w:rStyle w:val="tlid-translation"/>
                <w:rFonts w:cstheme="minorHAnsi"/>
                <w:sz w:val="18"/>
                <w:szCs w:val="18"/>
                <w:lang w:val="mk-MK"/>
              </w:rPr>
              <w:t>Број на жители кои имаат корист за проектот</w:t>
            </w:r>
          </w:p>
        </w:tc>
        <w:tc>
          <w:tcPr>
            <w:tcW w:w="2126" w:type="dxa"/>
            <w:tcBorders>
              <w:top w:val="nil"/>
              <w:left w:val="single" w:sz="4" w:space="0" w:color="000000"/>
              <w:bottom w:val="single" w:sz="4" w:space="0" w:color="000000"/>
              <w:right w:val="nil"/>
            </w:tcBorders>
            <w:vAlign w:val="center"/>
            <w:hideMark/>
          </w:tcPr>
          <w:p w14:paraId="60B07639" w14:textId="77777777" w:rsidR="00B55E29" w:rsidRDefault="00B55E29">
            <w:pPr>
              <w:snapToGrid w:val="0"/>
              <w:spacing w:after="0"/>
              <w:rPr>
                <w:rFonts w:cstheme="minorHAnsi"/>
                <w:sz w:val="18"/>
                <w:szCs w:val="18"/>
                <w:lang w:val="mk-MK"/>
              </w:rPr>
            </w:pPr>
            <w:r>
              <w:rPr>
                <w:rFonts w:cstheme="minorHAnsi"/>
                <w:sz w:val="18"/>
                <w:szCs w:val="18"/>
                <w:lang w:val="mk-MK"/>
              </w:rPr>
              <w:t>355</w:t>
            </w:r>
          </w:p>
        </w:tc>
        <w:tc>
          <w:tcPr>
            <w:tcW w:w="2126" w:type="dxa"/>
            <w:tcBorders>
              <w:top w:val="nil"/>
              <w:left w:val="single" w:sz="4" w:space="0" w:color="000000"/>
              <w:bottom w:val="single" w:sz="4" w:space="0" w:color="000000"/>
              <w:right w:val="single" w:sz="4" w:space="0" w:color="000000"/>
            </w:tcBorders>
            <w:vAlign w:val="center"/>
            <w:hideMark/>
          </w:tcPr>
          <w:p w14:paraId="6CB463D0" w14:textId="77777777" w:rsidR="00B55E29" w:rsidRDefault="00B55E29">
            <w:pPr>
              <w:snapToGrid w:val="0"/>
              <w:spacing w:after="0"/>
              <w:rPr>
                <w:rFonts w:cstheme="minorHAnsi"/>
                <w:sz w:val="18"/>
                <w:szCs w:val="18"/>
                <w:shd w:val="clear" w:color="auto" w:fill="FFFF00"/>
                <w:lang w:val="mk-MK"/>
              </w:rPr>
            </w:pPr>
            <w:r>
              <w:rPr>
                <w:rFonts w:cstheme="minorHAnsi"/>
                <w:sz w:val="18"/>
                <w:szCs w:val="18"/>
                <w:lang w:val="mk-MK"/>
              </w:rPr>
              <w:t>3166</w:t>
            </w:r>
          </w:p>
        </w:tc>
      </w:tr>
      <w:tr w:rsidR="00B55E29" w14:paraId="40390B8E" w14:textId="77777777" w:rsidTr="00B55E29">
        <w:trPr>
          <w:jc w:val="center"/>
        </w:trPr>
        <w:tc>
          <w:tcPr>
            <w:tcW w:w="4978" w:type="dxa"/>
            <w:tcBorders>
              <w:top w:val="nil"/>
              <w:left w:val="single" w:sz="4" w:space="0" w:color="000000"/>
              <w:bottom w:val="single" w:sz="4" w:space="0" w:color="000000"/>
              <w:right w:val="nil"/>
            </w:tcBorders>
            <w:shd w:val="clear" w:color="auto" w:fill="FFE599" w:themeFill="accent4" w:themeFillTint="66"/>
            <w:vAlign w:val="center"/>
            <w:hideMark/>
          </w:tcPr>
          <w:p w14:paraId="6911D066" w14:textId="77777777" w:rsidR="00B55E29" w:rsidRDefault="00B55E29">
            <w:pPr>
              <w:snapToGrid w:val="0"/>
              <w:spacing w:after="0"/>
              <w:rPr>
                <w:rFonts w:cstheme="minorHAnsi"/>
                <w:b/>
                <w:color w:val="000000"/>
                <w:sz w:val="18"/>
                <w:szCs w:val="18"/>
                <w:lang w:val="mk-MK"/>
              </w:rPr>
            </w:pPr>
            <w:r>
              <w:rPr>
                <w:rStyle w:val="tlid-translation"/>
                <w:rFonts w:cstheme="minorHAnsi"/>
                <w:sz w:val="18"/>
                <w:szCs w:val="18"/>
                <w:lang w:val="mk-MK"/>
              </w:rPr>
              <w:t>Вкупна должина на локалната патна мрежа (локални патишта)</w:t>
            </w:r>
          </w:p>
        </w:tc>
        <w:tc>
          <w:tcPr>
            <w:tcW w:w="2126" w:type="dxa"/>
            <w:tcBorders>
              <w:top w:val="nil"/>
              <w:left w:val="single" w:sz="4" w:space="0" w:color="000000"/>
              <w:bottom w:val="single" w:sz="4" w:space="0" w:color="000000"/>
              <w:right w:val="nil"/>
            </w:tcBorders>
            <w:vAlign w:val="center"/>
            <w:hideMark/>
          </w:tcPr>
          <w:p w14:paraId="6B74C21A" w14:textId="77777777" w:rsidR="00B55E29" w:rsidRDefault="00B55E29">
            <w:pPr>
              <w:snapToGrid w:val="0"/>
              <w:spacing w:after="0"/>
              <w:rPr>
                <w:rFonts w:cstheme="minorHAnsi"/>
                <w:sz w:val="18"/>
                <w:szCs w:val="18"/>
              </w:rPr>
            </w:pPr>
            <w:r>
              <w:rPr>
                <w:rFonts w:cstheme="minorHAnsi"/>
                <w:sz w:val="18"/>
                <w:szCs w:val="18"/>
                <w:lang w:val="mk-MK"/>
              </w:rPr>
              <w:t>5000</w:t>
            </w:r>
            <w:r>
              <w:rPr>
                <w:rFonts w:cstheme="minorHAnsi"/>
                <w:sz w:val="18"/>
                <w:szCs w:val="18"/>
              </w:rPr>
              <w:t>m</w:t>
            </w:r>
          </w:p>
        </w:tc>
        <w:tc>
          <w:tcPr>
            <w:tcW w:w="2126" w:type="dxa"/>
            <w:tcBorders>
              <w:top w:val="nil"/>
              <w:left w:val="single" w:sz="4" w:space="0" w:color="000000"/>
              <w:bottom w:val="single" w:sz="4" w:space="0" w:color="000000"/>
              <w:right w:val="single" w:sz="4" w:space="0" w:color="000000"/>
            </w:tcBorders>
            <w:vAlign w:val="center"/>
            <w:hideMark/>
          </w:tcPr>
          <w:p w14:paraId="7947529B" w14:textId="77777777" w:rsidR="00B55E29" w:rsidRDefault="00B55E29">
            <w:pPr>
              <w:snapToGrid w:val="0"/>
              <w:spacing w:after="0"/>
              <w:rPr>
                <w:rFonts w:cstheme="minorHAnsi"/>
                <w:sz w:val="18"/>
                <w:szCs w:val="18"/>
                <w:shd w:val="clear" w:color="auto" w:fill="FFFF00"/>
              </w:rPr>
            </w:pPr>
            <w:r>
              <w:rPr>
                <w:rFonts w:cstheme="minorHAnsi"/>
                <w:sz w:val="18"/>
                <w:szCs w:val="18"/>
                <w:lang w:val="mk-MK"/>
              </w:rPr>
              <w:t>29.000</w:t>
            </w:r>
            <w:r>
              <w:rPr>
                <w:rFonts w:cstheme="minorHAnsi"/>
                <w:sz w:val="18"/>
                <w:szCs w:val="18"/>
              </w:rPr>
              <w:t>m</w:t>
            </w:r>
          </w:p>
        </w:tc>
      </w:tr>
      <w:tr w:rsidR="00B55E29" w14:paraId="0BED178A" w14:textId="77777777" w:rsidTr="00B55E29">
        <w:trPr>
          <w:jc w:val="center"/>
        </w:trPr>
        <w:tc>
          <w:tcPr>
            <w:tcW w:w="4978" w:type="dxa"/>
            <w:tcBorders>
              <w:top w:val="nil"/>
              <w:left w:val="single" w:sz="4" w:space="0" w:color="000000"/>
              <w:bottom w:val="single" w:sz="4" w:space="0" w:color="000000"/>
              <w:right w:val="nil"/>
            </w:tcBorders>
            <w:shd w:val="clear" w:color="auto" w:fill="FFE599" w:themeFill="accent4" w:themeFillTint="66"/>
            <w:vAlign w:val="center"/>
            <w:hideMark/>
          </w:tcPr>
          <w:p w14:paraId="677D1B2E" w14:textId="77777777" w:rsidR="00B55E29" w:rsidRDefault="00B55E29">
            <w:pPr>
              <w:snapToGrid w:val="0"/>
              <w:spacing w:after="0"/>
              <w:rPr>
                <w:rFonts w:cstheme="minorHAnsi"/>
                <w:b/>
                <w:color w:val="000000"/>
                <w:sz w:val="18"/>
                <w:szCs w:val="18"/>
                <w:lang w:val="mk-MK"/>
              </w:rPr>
            </w:pPr>
            <w:r>
              <w:rPr>
                <w:rStyle w:val="tlid-translation"/>
                <w:rFonts w:cstheme="minorHAnsi"/>
                <w:sz w:val="18"/>
                <w:szCs w:val="18"/>
                <w:lang w:val="mk-MK"/>
              </w:rPr>
              <w:t>Број на училишта</w:t>
            </w:r>
          </w:p>
        </w:tc>
        <w:tc>
          <w:tcPr>
            <w:tcW w:w="2126" w:type="dxa"/>
            <w:tcBorders>
              <w:top w:val="nil"/>
              <w:left w:val="single" w:sz="4" w:space="0" w:color="000000"/>
              <w:bottom w:val="single" w:sz="4" w:space="0" w:color="000000"/>
              <w:right w:val="nil"/>
            </w:tcBorders>
            <w:vAlign w:val="center"/>
            <w:hideMark/>
          </w:tcPr>
          <w:p w14:paraId="45889053" w14:textId="77777777" w:rsidR="00B55E29" w:rsidRDefault="00B55E29">
            <w:pPr>
              <w:snapToGrid w:val="0"/>
              <w:spacing w:after="0"/>
              <w:ind w:right="-108"/>
              <w:rPr>
                <w:rFonts w:cstheme="minorHAnsi"/>
                <w:sz w:val="18"/>
                <w:szCs w:val="18"/>
                <w:lang w:val="mk-MK"/>
              </w:rPr>
            </w:pPr>
            <w:r>
              <w:rPr>
                <w:rFonts w:cstheme="minorHAnsi"/>
                <w:sz w:val="18"/>
                <w:szCs w:val="18"/>
                <w:lang w:val="mk-MK"/>
              </w:rPr>
              <w:t>1</w:t>
            </w:r>
            <w:r>
              <w:rPr>
                <w:rFonts w:cstheme="minorHAnsi"/>
                <w:sz w:val="18"/>
                <w:szCs w:val="18"/>
              </w:rPr>
              <w:t xml:space="preserve"> </w:t>
            </w:r>
            <w:r>
              <w:rPr>
                <w:rFonts w:cstheme="minorHAnsi"/>
                <w:sz w:val="18"/>
                <w:szCs w:val="18"/>
                <w:lang w:val="mk-MK"/>
              </w:rPr>
              <w:t>локално основно училиште во Габревци</w:t>
            </w:r>
          </w:p>
        </w:tc>
        <w:tc>
          <w:tcPr>
            <w:tcW w:w="2126" w:type="dxa"/>
            <w:tcBorders>
              <w:top w:val="nil"/>
              <w:left w:val="single" w:sz="4" w:space="0" w:color="000000"/>
              <w:bottom w:val="single" w:sz="4" w:space="0" w:color="000000"/>
              <w:right w:val="single" w:sz="4" w:space="0" w:color="000000"/>
            </w:tcBorders>
            <w:vAlign w:val="center"/>
            <w:hideMark/>
          </w:tcPr>
          <w:p w14:paraId="2315871D" w14:textId="77777777" w:rsidR="00B55E29" w:rsidRDefault="00B55E29">
            <w:pPr>
              <w:snapToGrid w:val="0"/>
              <w:spacing w:after="0"/>
              <w:rPr>
                <w:rFonts w:cstheme="minorHAnsi"/>
                <w:sz w:val="18"/>
                <w:szCs w:val="18"/>
                <w:shd w:val="clear" w:color="auto" w:fill="FFFF00"/>
                <w:lang w:val="mk-MK"/>
              </w:rPr>
            </w:pPr>
            <w:r>
              <w:rPr>
                <w:rFonts w:cstheme="minorHAnsi"/>
                <w:sz w:val="18"/>
                <w:szCs w:val="18"/>
                <w:lang w:val="mk-MK"/>
              </w:rPr>
              <w:t>1 општинско основно училиште</w:t>
            </w:r>
          </w:p>
        </w:tc>
      </w:tr>
      <w:tr w:rsidR="00B55E29" w14:paraId="196C30CF" w14:textId="77777777" w:rsidTr="00B55E29">
        <w:trPr>
          <w:jc w:val="center"/>
        </w:trPr>
        <w:tc>
          <w:tcPr>
            <w:tcW w:w="4978" w:type="dxa"/>
            <w:tcBorders>
              <w:top w:val="nil"/>
              <w:left w:val="single" w:sz="4" w:space="0" w:color="000000"/>
              <w:bottom w:val="single" w:sz="4" w:space="0" w:color="000000"/>
              <w:right w:val="nil"/>
            </w:tcBorders>
            <w:shd w:val="clear" w:color="auto" w:fill="FFE599" w:themeFill="accent4" w:themeFillTint="66"/>
            <w:vAlign w:val="center"/>
            <w:hideMark/>
          </w:tcPr>
          <w:p w14:paraId="21ACBEDC" w14:textId="77777777" w:rsidR="00B55E29" w:rsidRDefault="00B55E29">
            <w:pPr>
              <w:snapToGrid w:val="0"/>
              <w:spacing w:after="0"/>
              <w:rPr>
                <w:rFonts w:cstheme="minorHAnsi"/>
                <w:b/>
                <w:color w:val="000000"/>
                <w:sz w:val="18"/>
                <w:szCs w:val="18"/>
                <w:lang w:val="mk-MK"/>
              </w:rPr>
            </w:pPr>
            <w:r>
              <w:rPr>
                <w:rStyle w:val="tlid-translation"/>
                <w:rFonts w:cstheme="minorHAnsi"/>
                <w:sz w:val="18"/>
                <w:szCs w:val="18"/>
                <w:lang w:val="mk-MK"/>
              </w:rPr>
              <w:t>Број на ученици кои имаат корист од проектот</w:t>
            </w:r>
          </w:p>
        </w:tc>
        <w:tc>
          <w:tcPr>
            <w:tcW w:w="2126" w:type="dxa"/>
            <w:tcBorders>
              <w:top w:val="nil"/>
              <w:left w:val="single" w:sz="4" w:space="0" w:color="000000"/>
              <w:bottom w:val="single" w:sz="4" w:space="0" w:color="000000"/>
              <w:right w:val="nil"/>
            </w:tcBorders>
            <w:vAlign w:val="center"/>
            <w:hideMark/>
          </w:tcPr>
          <w:p w14:paraId="7B22BA76" w14:textId="77777777" w:rsidR="00B55E29" w:rsidRDefault="00B55E29">
            <w:pPr>
              <w:snapToGrid w:val="0"/>
              <w:spacing w:after="0"/>
              <w:rPr>
                <w:rFonts w:cstheme="minorHAnsi"/>
                <w:sz w:val="18"/>
                <w:szCs w:val="18"/>
              </w:rPr>
            </w:pPr>
            <w:r>
              <w:rPr>
                <w:rFonts w:cstheme="minorHAnsi"/>
                <w:sz w:val="18"/>
                <w:szCs w:val="18"/>
                <w:lang w:val="mk-MK"/>
              </w:rPr>
              <w:t>1</w:t>
            </w:r>
            <w:r>
              <w:rPr>
                <w:rFonts w:cstheme="minorHAnsi"/>
                <w:sz w:val="18"/>
                <w:szCs w:val="18"/>
              </w:rPr>
              <w:t>2</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E583813" w14:textId="77777777" w:rsidR="00B55E29" w:rsidRDefault="00B55E29">
            <w:pPr>
              <w:snapToGrid w:val="0"/>
              <w:spacing w:after="0"/>
              <w:rPr>
                <w:rFonts w:cstheme="minorHAnsi"/>
                <w:sz w:val="18"/>
                <w:szCs w:val="18"/>
                <w:lang w:val="mk-MK"/>
              </w:rPr>
            </w:pPr>
            <w:r>
              <w:rPr>
                <w:rFonts w:cstheme="minorHAnsi"/>
                <w:sz w:val="18"/>
                <w:szCs w:val="18"/>
                <w:lang w:val="mk-MK"/>
              </w:rPr>
              <w:t>182</w:t>
            </w:r>
          </w:p>
        </w:tc>
      </w:tr>
    </w:tbl>
    <w:p w14:paraId="66992B12" w14:textId="77777777" w:rsidR="00B55E29" w:rsidRDefault="00B55E29" w:rsidP="00B55E29">
      <w:pPr>
        <w:jc w:val="both"/>
        <w:rPr>
          <w:rFonts w:cstheme="minorHAnsi"/>
          <w:lang w:val="mk-MK"/>
        </w:rPr>
      </w:pPr>
      <w:r>
        <w:rPr>
          <w:rStyle w:val="tlid-translation"/>
          <w:lang w:val="mk-MK"/>
        </w:rPr>
        <w:t>Планираните проектни активности ќе бидат изведени во три фази: подготвителни активности (обележување и расчистување на градилиштето - локален пат), рехабилитација на локалниот пат (поставување асфалтен слој, итн.) И оперативна фаза - активности поврзани со редовни и превентивно одржување на рехабилитиран локален пат.</w:t>
      </w:r>
    </w:p>
    <w:p w14:paraId="1D164262" w14:textId="77777777" w:rsidR="00B55E29" w:rsidRDefault="00B55E29" w:rsidP="00B55E29">
      <w:pPr>
        <w:jc w:val="both"/>
        <w:rPr>
          <w:rFonts w:cstheme="minorHAnsi"/>
          <w:lang w:val="mk-MK"/>
        </w:rPr>
      </w:pPr>
      <w:r>
        <w:rPr>
          <w:rStyle w:val="tlid-translation"/>
          <w:lang w:val="mk-MK"/>
        </w:rPr>
        <w:t>Овој проект спаѓа во поглавје XI - Инфраструктурни проекти, точка 1 рехабилитација на локалните патишта и треба да се подготви Елаборат за животна средина. Елаборатот е изготвен во ноември 2019 година, од компанијата „Доминг“ од Радовиш. Одобрувањето на Елаборатот беше издадено од градоначалникот на општина Конче (Одлука за одобрување број УП1 бр.12-29 на 29.11.2019 година). На слика 1 е дадена локација на проектот и чувствителни рецептори во близина. Детален опис на проектната локација е даден подолу во следниот текст.</w:t>
      </w:r>
    </w:p>
    <w:p w14:paraId="79FD7234" w14:textId="55F25B34" w:rsidR="00B55E29" w:rsidRDefault="00B55E29" w:rsidP="00B55E29">
      <w:pPr>
        <w:jc w:val="both"/>
      </w:pPr>
      <w:r>
        <w:rPr>
          <w:rStyle w:val="tlid-translation"/>
          <w:lang w:val="mk-MK"/>
        </w:rPr>
        <w:t xml:space="preserve">Проектот предвидува реконструкција на дел од локалниот пат за селото Габревци. Локалниот пат се состои од постоечки деформиран асфалт, со длабоки и плитки пукнатини и земјена делница на преминот на реката Дединска од </w:t>
      </w:r>
      <w:r>
        <w:rPr>
          <w:rStyle w:val="tlid-translation"/>
        </w:rPr>
        <w:t>km</w:t>
      </w:r>
      <w:r>
        <w:rPr>
          <w:rStyle w:val="tlid-translation"/>
          <w:lang w:val="mk-MK"/>
        </w:rPr>
        <w:t xml:space="preserve"> 0 + 000 до </w:t>
      </w:r>
      <w:r>
        <w:rPr>
          <w:rStyle w:val="tlid-translation"/>
        </w:rPr>
        <w:t>km</w:t>
      </w:r>
      <w:r>
        <w:rPr>
          <w:rStyle w:val="tlid-translation"/>
          <w:lang w:val="mk-MK"/>
        </w:rPr>
        <w:t xml:space="preserve"> 0 + 128,80 со: 1,50 </w:t>
      </w:r>
      <w:r>
        <w:rPr>
          <w:rStyle w:val="tlid-translation"/>
        </w:rPr>
        <w:t xml:space="preserve">m </w:t>
      </w:r>
      <w:r>
        <w:rPr>
          <w:rStyle w:val="tlid-translation"/>
          <w:lang w:val="mk-MK"/>
        </w:rPr>
        <w:t>ширина на левата оска, 1,50</w:t>
      </w:r>
      <w:r>
        <w:rPr>
          <w:rStyle w:val="tlid-translation"/>
        </w:rPr>
        <w:t xml:space="preserve"> m</w:t>
      </w:r>
      <w:r>
        <w:rPr>
          <w:rStyle w:val="tlid-translation"/>
          <w:lang w:val="mk-MK"/>
        </w:rPr>
        <w:t xml:space="preserve"> десна оска ширина и вкрстена падина 2,50% Поради минување низ природното и нетретираното корито на реката Дединска, се подигна постојното ниво и беше планирана изградба на клисура за прифаќање и отстранување на поројна бура од водата под коловозот. Делот од патот што се состои од земја на речниот премин е значително помал (околу еден метар) од асфалтираниот дел</w:t>
      </w:r>
      <w:r>
        <w:rPr>
          <w:rStyle w:val="tlid-translation"/>
        </w:rPr>
        <w:t>.</w:t>
      </w:r>
    </w:p>
    <w:p w14:paraId="0B133579" w14:textId="77777777" w:rsidR="00B55E29" w:rsidRDefault="00B55E29" w:rsidP="00B55E29">
      <w:pPr>
        <w:jc w:val="both"/>
        <w:rPr>
          <w:lang w:val="mk-MK"/>
        </w:rPr>
      </w:pPr>
      <w:r>
        <w:rPr>
          <w:rStyle w:val="tlid-translation"/>
          <w:lang w:val="mk-MK"/>
        </w:rPr>
        <w:t xml:space="preserve">Локалниот пат за селото Габревци е долг 5 </w:t>
      </w:r>
      <w:r>
        <w:rPr>
          <w:rStyle w:val="tlid-translation"/>
        </w:rPr>
        <w:t>km</w:t>
      </w:r>
      <w:r>
        <w:rPr>
          <w:rStyle w:val="tlid-translation"/>
          <w:lang w:val="mk-MK"/>
        </w:rPr>
        <w:t xml:space="preserve"> со асфалтиран коловоз од 3 m ширина и делумно конструирани банки со вкрстување на реката Дединска што не е изградена, односно преминувањето од едната до другата страна не е решено. Главниот проблем од делот на патот е што нема премин над реката Дединска и при обилни врнежи од дожд патот не е прооден или е тешко прооден за одреден период. Локалниот пат се поврзува со регионалниот пат Радовиш - Конче и локалниот пат Габревци - Мантово што завршува со поврзување со регионалниот пат </w:t>
      </w:r>
      <w:r>
        <w:rPr>
          <w:rStyle w:val="tlid-translation"/>
          <w:lang w:val="mk-MK"/>
        </w:rPr>
        <w:lastRenderedPageBreak/>
        <w:t>Штип-Неготино. Локалниот пат служи за поврзување на селата: Конче, Лубница, Ракитец, Долни Лиоповиќ, Горни Липовиќ со регионалниот пат Штип-Неготино.</w:t>
      </w:r>
    </w:p>
    <w:p w14:paraId="7AF70ABE" w14:textId="77777777" w:rsidR="00B55E29" w:rsidRDefault="00B55E29" w:rsidP="00B55E29">
      <w:pPr>
        <w:pStyle w:val="ListParagraph"/>
        <w:numPr>
          <w:ilvl w:val="0"/>
          <w:numId w:val="63"/>
        </w:numPr>
        <w:spacing w:line="254" w:lineRule="auto"/>
        <w:jc w:val="both"/>
        <w:rPr>
          <w:lang w:val="mk-MK"/>
        </w:rPr>
      </w:pPr>
      <w:r>
        <w:rPr>
          <w:rStyle w:val="tlid-translation"/>
          <w:lang w:val="mk-MK"/>
        </w:rPr>
        <w:t>Во близина на улицата се наоѓаат следниве објекти и згради</w:t>
      </w:r>
      <w:r>
        <w:rPr>
          <w:lang w:val="mk-MK"/>
        </w:rPr>
        <w:t xml:space="preserve">: </w:t>
      </w:r>
    </w:p>
    <w:p w14:paraId="7264062B" w14:textId="77777777" w:rsidR="00B55E29" w:rsidRDefault="00B55E29" w:rsidP="00B55E29">
      <w:pPr>
        <w:pStyle w:val="ListParagraph"/>
        <w:numPr>
          <w:ilvl w:val="0"/>
          <w:numId w:val="64"/>
        </w:numPr>
        <w:spacing w:line="254" w:lineRule="auto"/>
        <w:ind w:left="2552"/>
        <w:jc w:val="both"/>
        <w:rPr>
          <w:lang w:val="mk-MK"/>
        </w:rPr>
      </w:pPr>
      <w:r>
        <w:rPr>
          <w:rStyle w:val="tlid-translation"/>
          <w:lang w:val="mk-MK"/>
        </w:rPr>
        <w:t>преминување на коритото на реката Дединска (север и југ од локацијата на проектот);</w:t>
      </w:r>
    </w:p>
    <w:p w14:paraId="024D963D" w14:textId="77777777" w:rsidR="00B55E29" w:rsidRDefault="00B55E29" w:rsidP="00B55E29">
      <w:pPr>
        <w:pStyle w:val="ListParagraph"/>
        <w:numPr>
          <w:ilvl w:val="0"/>
          <w:numId w:val="64"/>
        </w:numPr>
        <w:spacing w:line="254" w:lineRule="auto"/>
        <w:ind w:left="2552"/>
        <w:jc w:val="both"/>
        <w:rPr>
          <w:lang w:val="mk-MK"/>
        </w:rPr>
      </w:pPr>
      <w:r>
        <w:rPr>
          <w:rStyle w:val="tlid-translation"/>
          <w:lang w:val="mk-MK"/>
        </w:rPr>
        <w:t>земјоделски полиња (источно и западно од локацијата на проектот); и</w:t>
      </w:r>
      <w:r>
        <w:rPr>
          <w:lang w:val="mk-MK"/>
        </w:rPr>
        <w:t xml:space="preserve"> </w:t>
      </w:r>
    </w:p>
    <w:p w14:paraId="758943F3" w14:textId="45EDE0D1" w:rsidR="00B55E29" w:rsidRDefault="00B55E29" w:rsidP="00B55E29">
      <w:pPr>
        <w:pStyle w:val="ListParagraph"/>
        <w:numPr>
          <w:ilvl w:val="0"/>
          <w:numId w:val="64"/>
        </w:numPr>
        <w:spacing w:line="254" w:lineRule="auto"/>
        <w:ind w:left="2552"/>
        <w:jc w:val="both"/>
        <w:rPr>
          <w:lang w:val="mk-MK"/>
        </w:rPr>
      </w:pPr>
      <w:r>
        <w:rPr>
          <w:rStyle w:val="tlid-translation"/>
          <w:lang w:val="mk-MK"/>
        </w:rPr>
        <w:t xml:space="preserve">Крива Лакавица Река (околу 440 </w:t>
      </w:r>
      <w:r>
        <w:rPr>
          <w:rStyle w:val="tlid-translation"/>
        </w:rPr>
        <w:t>m</w:t>
      </w:r>
      <w:r>
        <w:rPr>
          <w:rStyle w:val="tlid-translation"/>
          <w:lang w:val="mk-MK"/>
        </w:rPr>
        <w:t xml:space="preserve"> јужно од локацијата на проектот).</w:t>
      </w:r>
    </w:p>
    <w:p w14:paraId="2E00BE69" w14:textId="77777777" w:rsidR="00B55E29" w:rsidRDefault="00B55E29" w:rsidP="00B55E29">
      <w:pPr>
        <w:pStyle w:val="ListParagraph"/>
        <w:numPr>
          <w:ilvl w:val="0"/>
          <w:numId w:val="63"/>
        </w:numPr>
        <w:spacing w:line="254" w:lineRule="auto"/>
        <w:jc w:val="both"/>
        <w:rPr>
          <w:lang w:val="mk-MK"/>
        </w:rPr>
      </w:pPr>
      <w:r>
        <w:rPr>
          <w:rStyle w:val="tlid-translation"/>
          <w:lang w:val="mk-MK"/>
        </w:rPr>
        <w:t>Во рамките на проектот ќе се спроведат следниве активности</w:t>
      </w:r>
      <w:r>
        <w:rPr>
          <w:lang w:val="mk-MK"/>
        </w:rPr>
        <w:t>:</w:t>
      </w:r>
    </w:p>
    <w:p w14:paraId="6D9599BC" w14:textId="77777777" w:rsidR="00B55E29" w:rsidRDefault="00B55E29" w:rsidP="00B55E29">
      <w:pPr>
        <w:pStyle w:val="ListParagraph"/>
        <w:numPr>
          <w:ilvl w:val="0"/>
          <w:numId w:val="65"/>
        </w:numPr>
        <w:spacing w:line="254" w:lineRule="auto"/>
        <w:ind w:left="1985" w:hanging="425"/>
        <w:jc w:val="both"/>
        <w:rPr>
          <w:lang w:val="mk-MK"/>
        </w:rPr>
      </w:pPr>
      <w:r>
        <w:rPr>
          <w:lang w:val="mk-MK"/>
        </w:rPr>
        <w:t>Подготвителни активности</w:t>
      </w:r>
    </w:p>
    <w:p w14:paraId="1F37A81A" w14:textId="77777777" w:rsidR="00B55E29" w:rsidRDefault="00B55E29" w:rsidP="00B55E29">
      <w:pPr>
        <w:pStyle w:val="ListParagraph"/>
        <w:numPr>
          <w:ilvl w:val="0"/>
          <w:numId w:val="64"/>
        </w:numPr>
        <w:spacing w:line="254" w:lineRule="auto"/>
        <w:ind w:left="2552" w:hanging="284"/>
        <w:jc w:val="both"/>
        <w:rPr>
          <w:lang w:val="mk-MK"/>
        </w:rPr>
      </w:pPr>
      <w:r>
        <w:rPr>
          <w:rStyle w:val="tlid-translation"/>
          <w:lang w:val="mk-MK"/>
        </w:rPr>
        <w:t>Обележување и обезбедување на трасата на локацијата на проектот;</w:t>
      </w:r>
      <w:r>
        <w:rPr>
          <w:lang w:val="mk-MK"/>
        </w:rPr>
        <w:t xml:space="preserve">; </w:t>
      </w:r>
    </w:p>
    <w:p w14:paraId="3538A904" w14:textId="51D67CB4" w:rsidR="00B55E29" w:rsidRDefault="00B55E29" w:rsidP="00B55E29">
      <w:pPr>
        <w:pStyle w:val="ListParagraph"/>
        <w:numPr>
          <w:ilvl w:val="0"/>
          <w:numId w:val="64"/>
        </w:numPr>
        <w:spacing w:line="254" w:lineRule="auto"/>
        <w:ind w:left="2552" w:hanging="284"/>
        <w:jc w:val="both"/>
        <w:rPr>
          <w:lang w:val="mk-MK"/>
        </w:rPr>
      </w:pPr>
      <w:r>
        <w:rPr>
          <w:rStyle w:val="tlid-translation"/>
          <w:lang w:val="mk-MK"/>
        </w:rPr>
        <w:t>Стружење на асфалт;</w:t>
      </w:r>
    </w:p>
    <w:p w14:paraId="59B8C170" w14:textId="77777777" w:rsidR="00B55E29" w:rsidRDefault="00B55E29" w:rsidP="00B55E29">
      <w:pPr>
        <w:pStyle w:val="ListParagraph"/>
        <w:numPr>
          <w:ilvl w:val="0"/>
          <w:numId w:val="64"/>
        </w:numPr>
        <w:spacing w:line="254" w:lineRule="auto"/>
        <w:ind w:left="2552" w:hanging="284"/>
        <w:jc w:val="both"/>
        <w:rPr>
          <w:lang w:val="mk-MK"/>
        </w:rPr>
      </w:pPr>
      <w:r>
        <w:rPr>
          <w:rStyle w:val="tlid-translation"/>
          <w:lang w:val="mk-MK"/>
        </w:rPr>
        <w:t>Механичко сечење на асфалтен коловоз;</w:t>
      </w:r>
      <w:r>
        <w:rPr>
          <w:lang w:val="mk-MK"/>
        </w:rPr>
        <w:t xml:space="preserve"> и</w:t>
      </w:r>
    </w:p>
    <w:p w14:paraId="1FE1CE5D" w14:textId="77777777" w:rsidR="00B55E29" w:rsidRDefault="00B55E29" w:rsidP="00B55E29">
      <w:pPr>
        <w:pStyle w:val="ListParagraph"/>
        <w:numPr>
          <w:ilvl w:val="0"/>
          <w:numId w:val="64"/>
        </w:numPr>
        <w:spacing w:line="254" w:lineRule="auto"/>
        <w:ind w:left="2552" w:hanging="284"/>
        <w:jc w:val="both"/>
        <w:rPr>
          <w:lang w:val="mk-MK"/>
        </w:rPr>
      </w:pPr>
      <w:r>
        <w:rPr>
          <w:rStyle w:val="tlid-translation"/>
          <w:lang w:val="mk-MK"/>
        </w:rPr>
        <w:t>Облога со битуменска емулзија</w:t>
      </w:r>
      <w:r>
        <w:rPr>
          <w:lang w:val="mk-MK"/>
        </w:rPr>
        <w:t>.</w:t>
      </w:r>
    </w:p>
    <w:p w14:paraId="34B6961C" w14:textId="77777777" w:rsidR="00B55E29" w:rsidRDefault="00B55E29" w:rsidP="00B55E29">
      <w:pPr>
        <w:pStyle w:val="ListParagraph"/>
        <w:numPr>
          <w:ilvl w:val="0"/>
          <w:numId w:val="65"/>
        </w:numPr>
        <w:spacing w:line="254" w:lineRule="auto"/>
        <w:ind w:left="1985"/>
        <w:jc w:val="both"/>
        <w:rPr>
          <w:lang w:val="mk-MK"/>
        </w:rPr>
      </w:pPr>
      <w:r>
        <w:rPr>
          <w:rStyle w:val="tlid-translation"/>
          <w:lang w:val="mk-MK"/>
        </w:rPr>
        <w:t>Ажурирање на активности на патот</w:t>
      </w:r>
      <w:r>
        <w:rPr>
          <w:lang w:val="mk-MK"/>
        </w:rPr>
        <w:t xml:space="preserve"> </w:t>
      </w:r>
    </w:p>
    <w:p w14:paraId="5BA97F38" w14:textId="77777777" w:rsidR="00B55E29" w:rsidRDefault="00B55E29" w:rsidP="00B55E29">
      <w:pPr>
        <w:pStyle w:val="ListParagraph"/>
        <w:numPr>
          <w:ilvl w:val="1"/>
          <w:numId w:val="66"/>
        </w:numPr>
        <w:spacing w:line="254" w:lineRule="auto"/>
        <w:ind w:left="2552" w:hanging="284"/>
        <w:jc w:val="both"/>
        <w:rPr>
          <w:lang w:val="mk-MK"/>
        </w:rPr>
      </w:pPr>
      <w:r>
        <w:rPr>
          <w:rStyle w:val="tlid-translation"/>
          <w:lang w:val="mk-MK"/>
        </w:rPr>
        <w:t>Механичко сечење на асфалт на оштетените делови и транспорт до депонија</w:t>
      </w:r>
      <w:r>
        <w:rPr>
          <w:lang w:val="mk-MK"/>
        </w:rPr>
        <w:t>;</w:t>
      </w:r>
    </w:p>
    <w:p w14:paraId="10827963" w14:textId="2C7AE9DF" w:rsidR="00B55E29" w:rsidRDefault="00B55E29" w:rsidP="00B55E29">
      <w:pPr>
        <w:pStyle w:val="ListParagraph"/>
        <w:numPr>
          <w:ilvl w:val="1"/>
          <w:numId w:val="66"/>
        </w:numPr>
        <w:spacing w:line="254" w:lineRule="auto"/>
        <w:ind w:left="2552" w:hanging="284"/>
        <w:jc w:val="both"/>
        <w:rPr>
          <w:lang w:val="mk-MK"/>
        </w:rPr>
      </w:pPr>
      <w:r>
        <w:rPr>
          <w:rStyle w:val="tlid-translation"/>
          <w:lang w:val="mk-MK"/>
        </w:rPr>
        <w:t xml:space="preserve">Поставување тампонски слој од кршен камен со дел од </w:t>
      </w:r>
      <w:r>
        <w:rPr>
          <w:lang w:val="mk-MK"/>
        </w:rPr>
        <w:t>20 / 70</w:t>
      </w:r>
      <w:r>
        <w:t xml:space="preserve"> </w:t>
      </w:r>
      <w:r>
        <w:rPr>
          <w:lang w:val="mk-MK"/>
        </w:rPr>
        <w:t>mm (d=30 cm);</w:t>
      </w:r>
    </w:p>
    <w:p w14:paraId="78778FF8" w14:textId="77777777" w:rsidR="00B55E29" w:rsidRDefault="00B55E29" w:rsidP="00B55E29">
      <w:pPr>
        <w:pStyle w:val="ListParagraph"/>
        <w:numPr>
          <w:ilvl w:val="1"/>
          <w:numId w:val="66"/>
        </w:numPr>
        <w:spacing w:line="254" w:lineRule="auto"/>
        <w:ind w:left="2552" w:hanging="284"/>
        <w:jc w:val="both"/>
        <w:rPr>
          <w:lang w:val="mk-MK"/>
        </w:rPr>
      </w:pPr>
      <w:r>
        <w:rPr>
          <w:rStyle w:val="tlid-translation"/>
          <w:lang w:val="mk-MK"/>
        </w:rPr>
        <w:t>Инсталација на стабилизирана банкини</w:t>
      </w:r>
      <w:r>
        <w:rPr>
          <w:lang w:val="mk-MK"/>
        </w:rPr>
        <w:t xml:space="preserve"> (d=8 cm);</w:t>
      </w:r>
    </w:p>
    <w:p w14:paraId="1DDB2876" w14:textId="77777777" w:rsidR="00B55E29" w:rsidRDefault="00B55E29" w:rsidP="00B55E29">
      <w:pPr>
        <w:pStyle w:val="ListParagraph"/>
        <w:numPr>
          <w:ilvl w:val="1"/>
          <w:numId w:val="66"/>
        </w:numPr>
        <w:spacing w:line="254" w:lineRule="auto"/>
        <w:ind w:left="2552" w:hanging="284"/>
        <w:jc w:val="both"/>
        <w:rPr>
          <w:lang w:val="mk-MK"/>
        </w:rPr>
      </w:pPr>
      <w:r>
        <w:rPr>
          <w:lang w:val="mk-MK"/>
        </w:rPr>
        <w:t>Изградба на нов премин;</w:t>
      </w:r>
    </w:p>
    <w:p w14:paraId="7BAC0B02" w14:textId="77777777" w:rsidR="00B55E29" w:rsidRDefault="00B55E29" w:rsidP="00B55E29">
      <w:pPr>
        <w:pStyle w:val="ListParagraph"/>
        <w:numPr>
          <w:ilvl w:val="1"/>
          <w:numId w:val="66"/>
        </w:numPr>
        <w:spacing w:line="254" w:lineRule="auto"/>
        <w:ind w:left="2552" w:hanging="284"/>
        <w:jc w:val="both"/>
        <w:rPr>
          <w:lang w:val="mk-MK"/>
        </w:rPr>
      </w:pPr>
      <w:r>
        <w:rPr>
          <w:rStyle w:val="tlid-translation"/>
          <w:lang w:val="mk-MK"/>
        </w:rPr>
        <w:t>Поставување на асфалтен слој</w:t>
      </w:r>
      <w:r>
        <w:rPr>
          <w:lang w:val="mk-MK"/>
        </w:rPr>
        <w:t xml:space="preserve"> (BNS 16, d=8 cm);</w:t>
      </w:r>
    </w:p>
    <w:p w14:paraId="122F4B42" w14:textId="77777777" w:rsidR="00B55E29" w:rsidRDefault="00B55E29" w:rsidP="00B55E29">
      <w:pPr>
        <w:pStyle w:val="ListParagraph"/>
        <w:numPr>
          <w:ilvl w:val="0"/>
          <w:numId w:val="67"/>
        </w:numPr>
        <w:spacing w:line="254" w:lineRule="auto"/>
        <w:jc w:val="both"/>
        <w:rPr>
          <w:lang w:val="mk-MK"/>
        </w:rPr>
      </w:pPr>
      <w:r>
        <w:rPr>
          <w:rStyle w:val="tlid-translation"/>
          <w:lang w:val="mk-MK"/>
        </w:rPr>
        <w:t>Следниве материјали ќе бидат користени во рамките на реализацијата на проектот - армиран бетон, асфалт, битуменозна емулзија, кршен камен, изградба на нов влез за одводнување, итн.</w:t>
      </w:r>
      <w:r>
        <w:rPr>
          <w:lang w:val="mk-MK"/>
        </w:rPr>
        <w:t>.</w:t>
      </w:r>
    </w:p>
    <w:p w14:paraId="648E71E1" w14:textId="2E149962" w:rsidR="00B03DF0" w:rsidRDefault="00B03DF0" w:rsidP="00B03DF0">
      <w:pPr>
        <w:spacing w:before="120" w:after="120" w:line="276" w:lineRule="auto"/>
        <w:jc w:val="both"/>
        <w:rPr>
          <w:rStyle w:val="tlid-translation"/>
          <w:rFonts w:cstheme="minorHAnsi"/>
        </w:rPr>
      </w:pPr>
    </w:p>
    <w:p w14:paraId="00142CBC" w14:textId="0155A717" w:rsidR="00AF354C" w:rsidRPr="00211EFB" w:rsidRDefault="00B55E29" w:rsidP="00AF354C">
      <w:pPr>
        <w:spacing w:before="120" w:after="120" w:line="276" w:lineRule="auto"/>
        <w:jc w:val="both"/>
        <w:rPr>
          <w:rStyle w:val="tlid-translation"/>
          <w:rFonts w:cstheme="minorHAnsi"/>
          <w:lang w:val="mk-MK"/>
        </w:rPr>
      </w:pPr>
      <w:r>
        <w:rPr>
          <w:noProof/>
        </w:rPr>
        <w:drawing>
          <wp:inline distT="0" distB="0" distL="0" distR="0" wp14:anchorId="4DF7C7EA" wp14:editId="0137291F">
            <wp:extent cx="5732145" cy="2705100"/>
            <wp:effectExtent l="0" t="0" r="1905" b="0"/>
            <wp:docPr id="16" name="Picture 16"/>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5" cstate="print">
                      <a:extLst>
                        <a:ext uri="{28A0092B-C50C-407E-A947-70E740481C1C}">
                          <a14:useLocalDpi xmlns:a14="http://schemas.microsoft.com/office/drawing/2010/main" val="0"/>
                        </a:ext>
                      </a:extLst>
                    </a:blip>
                    <a:srcRect l="4767"/>
                    <a:stretch/>
                  </pic:blipFill>
                  <pic:spPr bwMode="auto">
                    <a:xfrm>
                      <a:off x="0" y="0"/>
                      <a:ext cx="5732145" cy="2705100"/>
                    </a:xfrm>
                    <a:prstGeom prst="rect">
                      <a:avLst/>
                    </a:prstGeom>
                    <a:noFill/>
                    <a:ln>
                      <a:noFill/>
                    </a:ln>
                    <a:extLst>
                      <a:ext uri="{53640926-AAD7-44D8-BBD7-CCE9431645EC}">
                        <a14:shadowObscured xmlns:a14="http://schemas.microsoft.com/office/drawing/2010/main"/>
                      </a:ext>
                    </a:extLst>
                  </pic:spPr>
                </pic:pic>
              </a:graphicData>
            </a:graphic>
          </wp:inline>
        </w:drawing>
      </w:r>
    </w:p>
    <w:p w14:paraId="6BC47BD4" w14:textId="64F3A762" w:rsidR="00482F26" w:rsidRPr="00211EFB" w:rsidRDefault="008947F3" w:rsidP="00B55E29">
      <w:pPr>
        <w:pStyle w:val="Caption"/>
        <w:jc w:val="center"/>
        <w:rPr>
          <w:rStyle w:val="Heading1Char"/>
          <w:rFonts w:asciiTheme="minorHAnsi" w:hAnsiTheme="minorHAnsi" w:cstheme="minorHAnsi"/>
          <w:sz w:val="28"/>
          <w:szCs w:val="28"/>
          <w:lang w:val="mk-MK"/>
        </w:rPr>
        <w:sectPr w:rsidR="00482F26" w:rsidRPr="00211EFB" w:rsidSect="00AB0630">
          <w:pgSz w:w="11907" w:h="16840" w:code="9"/>
          <w:pgMar w:top="1440" w:right="1440" w:bottom="1440" w:left="1440" w:header="709" w:footer="709" w:gutter="0"/>
          <w:cols w:space="708"/>
          <w:docGrid w:linePitch="360"/>
        </w:sectPr>
      </w:pPr>
      <w:bookmarkStart w:id="25" w:name="_Toc50128668"/>
      <w:r w:rsidRPr="00211EFB">
        <w:rPr>
          <w:rFonts w:cstheme="minorHAnsi"/>
          <w:i w:val="0"/>
          <w:color w:val="000000" w:themeColor="text1"/>
          <w:sz w:val="20"/>
          <w:szCs w:val="20"/>
          <w:lang w:val="mk-MK"/>
        </w:rPr>
        <w:t xml:space="preserve">Слика </w:t>
      </w:r>
      <w:r w:rsidRPr="00211EFB">
        <w:rPr>
          <w:rFonts w:cstheme="minorHAnsi"/>
          <w:i w:val="0"/>
          <w:color w:val="000000" w:themeColor="text1"/>
          <w:sz w:val="20"/>
          <w:szCs w:val="20"/>
          <w:lang w:val="mk-MK"/>
        </w:rPr>
        <w:fldChar w:fldCharType="begin"/>
      </w:r>
      <w:r w:rsidRPr="00211EFB">
        <w:rPr>
          <w:rFonts w:cstheme="minorHAnsi"/>
          <w:i w:val="0"/>
          <w:color w:val="000000" w:themeColor="text1"/>
          <w:sz w:val="20"/>
          <w:szCs w:val="20"/>
          <w:lang w:val="mk-MK"/>
        </w:rPr>
        <w:instrText xml:space="preserve"> SEQ Figure \* ARABIC </w:instrText>
      </w:r>
      <w:r w:rsidRPr="00211EFB">
        <w:rPr>
          <w:rFonts w:cstheme="minorHAnsi"/>
          <w:i w:val="0"/>
          <w:color w:val="000000" w:themeColor="text1"/>
          <w:sz w:val="20"/>
          <w:szCs w:val="20"/>
          <w:lang w:val="mk-MK"/>
        </w:rPr>
        <w:fldChar w:fldCharType="separate"/>
      </w:r>
      <w:r w:rsidR="00B55E29">
        <w:rPr>
          <w:rFonts w:cstheme="minorHAnsi"/>
          <w:i w:val="0"/>
          <w:noProof/>
          <w:color w:val="000000" w:themeColor="text1"/>
          <w:sz w:val="20"/>
          <w:szCs w:val="20"/>
          <w:lang w:val="mk-MK"/>
        </w:rPr>
        <w:t>1</w:t>
      </w:r>
      <w:r w:rsidRPr="00211EFB">
        <w:rPr>
          <w:rFonts w:cstheme="minorHAnsi"/>
          <w:i w:val="0"/>
          <w:color w:val="000000" w:themeColor="text1"/>
          <w:sz w:val="20"/>
          <w:szCs w:val="20"/>
          <w:lang w:val="mk-MK"/>
        </w:rPr>
        <w:fldChar w:fldCharType="end"/>
      </w:r>
      <w:r w:rsidRPr="00211EFB">
        <w:rPr>
          <w:rFonts w:cstheme="minorHAnsi"/>
          <w:i w:val="0"/>
          <w:color w:val="000000" w:themeColor="text1"/>
          <w:sz w:val="20"/>
          <w:szCs w:val="20"/>
          <w:lang w:val="mk-MK"/>
        </w:rPr>
        <w:t xml:space="preserve"> Локација на </w:t>
      </w:r>
      <w:r w:rsidR="006C0CEA">
        <w:rPr>
          <w:rFonts w:cstheme="minorHAnsi"/>
          <w:i w:val="0"/>
          <w:color w:val="000000" w:themeColor="text1"/>
          <w:sz w:val="20"/>
          <w:szCs w:val="20"/>
          <w:lang w:val="mk-MK"/>
        </w:rPr>
        <w:t>реконструкција</w:t>
      </w:r>
      <w:r w:rsidR="006413AD" w:rsidRPr="00211EFB">
        <w:rPr>
          <w:rFonts w:cstheme="minorHAnsi"/>
          <w:i w:val="0"/>
          <w:color w:val="000000" w:themeColor="text1"/>
          <w:sz w:val="20"/>
          <w:szCs w:val="20"/>
          <w:lang w:val="mk-MK"/>
        </w:rPr>
        <w:t xml:space="preserve">та </w:t>
      </w:r>
      <w:r w:rsidRPr="00211EFB">
        <w:rPr>
          <w:rFonts w:cstheme="minorHAnsi"/>
          <w:i w:val="0"/>
          <w:color w:val="000000" w:themeColor="text1"/>
          <w:sz w:val="20"/>
          <w:szCs w:val="20"/>
          <w:lang w:val="mk-MK"/>
        </w:rPr>
        <w:t>н</w:t>
      </w:r>
      <w:r w:rsidR="00B55E29">
        <w:rPr>
          <w:rFonts w:cstheme="minorHAnsi"/>
          <w:i w:val="0"/>
          <w:color w:val="000000" w:themeColor="text1"/>
          <w:sz w:val="20"/>
          <w:szCs w:val="20"/>
          <w:lang w:val="mk-MK"/>
        </w:rPr>
        <w:t xml:space="preserve">а </w:t>
      </w:r>
      <w:bookmarkStart w:id="26" w:name="_Ref39913091"/>
      <w:r w:rsidR="00B55E29" w:rsidRPr="00B55E29">
        <w:rPr>
          <w:rFonts w:cstheme="minorHAnsi"/>
          <w:i w:val="0"/>
          <w:color w:val="000000" w:themeColor="text1"/>
          <w:sz w:val="20"/>
          <w:szCs w:val="20"/>
          <w:lang w:val="mk-MK"/>
        </w:rPr>
        <w:t>дел од локален пат за н.м. „Габревци“, Општина Конче</w:t>
      </w:r>
      <w:bookmarkEnd w:id="25"/>
    </w:p>
    <w:p w14:paraId="587EE77B" w14:textId="3576EDDA" w:rsidR="00AB0630" w:rsidRPr="00211EFB" w:rsidRDefault="006650E7" w:rsidP="006650E7">
      <w:pPr>
        <w:pStyle w:val="Heading1"/>
        <w:rPr>
          <w:rFonts w:asciiTheme="minorHAnsi" w:hAnsiTheme="minorHAnsi" w:cstheme="minorHAnsi"/>
          <w:sz w:val="28"/>
          <w:szCs w:val="28"/>
          <w:lang w:val="mk-MK"/>
        </w:rPr>
      </w:pPr>
      <w:bookmarkStart w:id="27" w:name="_Ref47520082"/>
      <w:bookmarkStart w:id="28" w:name="_Toc50128665"/>
      <w:bookmarkStart w:id="29" w:name="_Toc50128689"/>
      <w:r w:rsidRPr="00211EFB">
        <w:rPr>
          <w:rStyle w:val="Heading1Char"/>
          <w:rFonts w:asciiTheme="minorHAnsi" w:hAnsiTheme="minorHAnsi" w:cstheme="minorHAnsi"/>
          <w:sz w:val="28"/>
          <w:szCs w:val="28"/>
          <w:lang w:val="mk-MK"/>
        </w:rPr>
        <w:lastRenderedPageBreak/>
        <w:t xml:space="preserve">Прилог </w:t>
      </w:r>
      <w:r w:rsidRPr="00211EFB">
        <w:rPr>
          <w:rStyle w:val="Heading1Char"/>
          <w:rFonts w:asciiTheme="minorHAnsi" w:hAnsiTheme="minorHAnsi" w:cstheme="minorHAnsi"/>
          <w:sz w:val="28"/>
          <w:szCs w:val="28"/>
          <w:lang w:val="mk-MK"/>
        </w:rPr>
        <w:fldChar w:fldCharType="begin"/>
      </w:r>
      <w:r w:rsidRPr="00211EFB">
        <w:rPr>
          <w:rStyle w:val="Heading1Char"/>
          <w:rFonts w:asciiTheme="minorHAnsi" w:hAnsiTheme="minorHAnsi" w:cstheme="minorHAnsi"/>
          <w:sz w:val="28"/>
          <w:szCs w:val="28"/>
          <w:lang w:val="mk-MK"/>
        </w:rPr>
        <w:instrText xml:space="preserve"> SEQ Прилог \* ARABIC </w:instrText>
      </w:r>
      <w:r w:rsidRPr="00211EFB">
        <w:rPr>
          <w:rStyle w:val="Heading1Char"/>
          <w:rFonts w:asciiTheme="minorHAnsi" w:hAnsiTheme="minorHAnsi" w:cstheme="minorHAnsi"/>
          <w:sz w:val="28"/>
          <w:szCs w:val="28"/>
          <w:lang w:val="mk-MK"/>
        </w:rPr>
        <w:fldChar w:fldCharType="separate"/>
      </w:r>
      <w:r w:rsidR="00B55E29">
        <w:rPr>
          <w:rStyle w:val="Heading1Char"/>
          <w:rFonts w:asciiTheme="minorHAnsi" w:hAnsiTheme="minorHAnsi" w:cstheme="minorHAnsi"/>
          <w:noProof/>
          <w:sz w:val="28"/>
          <w:szCs w:val="28"/>
          <w:lang w:val="mk-MK"/>
        </w:rPr>
        <w:t>3</w:t>
      </w:r>
      <w:r w:rsidRPr="00211EFB">
        <w:rPr>
          <w:rStyle w:val="Heading1Char"/>
          <w:rFonts w:asciiTheme="minorHAnsi" w:hAnsiTheme="minorHAnsi" w:cstheme="minorHAnsi"/>
          <w:sz w:val="28"/>
          <w:szCs w:val="28"/>
          <w:lang w:val="mk-MK"/>
        </w:rPr>
        <w:fldChar w:fldCharType="end"/>
      </w:r>
      <w:bookmarkEnd w:id="26"/>
      <w:bookmarkEnd w:id="27"/>
      <w:r w:rsidR="00AB0630" w:rsidRPr="00211EFB">
        <w:rPr>
          <w:rStyle w:val="Heading1Char"/>
          <w:rFonts w:asciiTheme="minorHAnsi" w:hAnsiTheme="minorHAnsi" w:cstheme="minorHAnsi"/>
          <w:sz w:val="28"/>
          <w:szCs w:val="28"/>
          <w:lang w:val="mk-MK"/>
        </w:rPr>
        <w:t xml:space="preserve">: </w:t>
      </w:r>
      <w:r w:rsidR="00AB0630" w:rsidRPr="00211EFB">
        <w:rPr>
          <w:rFonts w:asciiTheme="minorHAnsi" w:hAnsiTheme="minorHAnsi" w:cstheme="minorHAnsi"/>
          <w:sz w:val="28"/>
          <w:szCs w:val="28"/>
        </w:rPr>
        <w:t xml:space="preserve">Аспекти поврзани со КОВИД-19 во </w:t>
      </w:r>
      <w:r w:rsidR="00AB0630" w:rsidRPr="00211EFB">
        <w:rPr>
          <w:rFonts w:asciiTheme="minorHAnsi" w:hAnsiTheme="minorHAnsi" w:cstheme="minorHAnsi"/>
          <w:sz w:val="28"/>
          <w:szCs w:val="28"/>
          <w:lang w:val="mk-MK"/>
        </w:rPr>
        <w:t>проектите за градежништво/градежни работи</w:t>
      </w:r>
      <w:r w:rsidR="00AB0630" w:rsidRPr="00211EFB">
        <w:rPr>
          <w:rFonts w:asciiTheme="minorHAnsi" w:hAnsiTheme="minorHAnsi" w:cstheme="minorHAnsi"/>
          <w:sz w:val="28"/>
          <w:szCs w:val="28"/>
        </w:rPr>
        <w:t xml:space="preserve"> </w:t>
      </w:r>
      <w:r w:rsidR="00AB0630" w:rsidRPr="00211EFB">
        <w:rPr>
          <w:rFonts w:asciiTheme="minorHAnsi" w:hAnsiTheme="minorHAnsi" w:cstheme="minorHAnsi"/>
          <w:sz w:val="28"/>
          <w:szCs w:val="28"/>
          <w:lang w:val="mk-MK"/>
        </w:rPr>
        <w:t>и соодветни мерки за претпазливост за време на пандемијата</w:t>
      </w:r>
      <w:bookmarkEnd w:id="28"/>
      <w:bookmarkEnd w:id="29"/>
      <w:r w:rsidR="00AB0630" w:rsidRPr="00211EFB">
        <w:rPr>
          <w:rFonts w:asciiTheme="minorHAnsi" w:hAnsiTheme="minorHAnsi" w:cstheme="minorHAnsi"/>
          <w:sz w:val="28"/>
          <w:szCs w:val="28"/>
          <w:lang w:val="mk-MK"/>
        </w:rPr>
        <w:t xml:space="preserve"> </w:t>
      </w:r>
    </w:p>
    <w:p w14:paraId="00756C0E" w14:textId="77777777" w:rsidR="006650E7" w:rsidRPr="00211EFB" w:rsidRDefault="006650E7" w:rsidP="0069298A">
      <w:pPr>
        <w:rPr>
          <w:rFonts w:cstheme="minorHAnsi"/>
          <w:lang w:val="mk-MK"/>
        </w:rPr>
      </w:pPr>
    </w:p>
    <w:p w14:paraId="17832E81" w14:textId="77777777" w:rsidR="00AB0630" w:rsidRPr="00211EFB" w:rsidRDefault="00AB0630" w:rsidP="00AB0630">
      <w:pPr>
        <w:jc w:val="center"/>
        <w:rPr>
          <w:rFonts w:cstheme="minorHAnsi"/>
          <w:b/>
        </w:rPr>
      </w:pPr>
      <w:r w:rsidRPr="00211EFB">
        <w:rPr>
          <w:rFonts w:cstheme="minorHAnsi"/>
          <w:b/>
        </w:rPr>
        <w:t>(</w:t>
      </w:r>
      <w:r w:rsidRPr="00211EFB">
        <w:rPr>
          <w:rFonts w:cstheme="minorHAnsi"/>
          <w:b/>
          <w:lang w:val="mk-MK"/>
        </w:rPr>
        <w:t>наменето за Изведувачи на активности при рехабилитација на локални патишта/улици во рамки на</w:t>
      </w:r>
      <w:r w:rsidRPr="00211EFB">
        <w:rPr>
          <w:rFonts w:cstheme="minorHAnsi"/>
        </w:rPr>
        <w:t xml:space="preserve"> </w:t>
      </w:r>
      <w:r w:rsidRPr="00211EFB">
        <w:rPr>
          <w:rFonts w:cstheme="minorHAnsi"/>
          <w:b/>
          <w:lang w:val="mk-MK"/>
        </w:rPr>
        <w:t xml:space="preserve">проектот за </w:t>
      </w:r>
      <w:r w:rsidRPr="00211EFB">
        <w:rPr>
          <w:rFonts w:cstheme="minorHAnsi"/>
          <w:b/>
        </w:rPr>
        <w:t>“</w:t>
      </w:r>
      <w:r w:rsidRPr="00211EFB">
        <w:rPr>
          <w:rFonts w:cstheme="minorHAnsi"/>
          <w:b/>
          <w:lang w:val="mk-MK"/>
        </w:rPr>
        <w:t>Проект за поврзување на локални патишта</w:t>
      </w:r>
      <w:r w:rsidRPr="00211EFB">
        <w:rPr>
          <w:rFonts w:cstheme="minorHAnsi"/>
          <w:b/>
        </w:rPr>
        <w:t>”</w:t>
      </w:r>
      <w:r w:rsidRPr="00211EFB">
        <w:rPr>
          <w:rFonts w:cstheme="minorHAnsi"/>
          <w:b/>
          <w:lang w:val="mk-MK"/>
        </w:rPr>
        <w:t xml:space="preserve"> при МТВ</w:t>
      </w:r>
      <w:r w:rsidRPr="00211EFB">
        <w:rPr>
          <w:rFonts w:cstheme="minorHAnsi"/>
          <w:b/>
        </w:rPr>
        <w:t>)</w:t>
      </w:r>
    </w:p>
    <w:p w14:paraId="5B6E3869" w14:textId="77777777" w:rsidR="00AB0630" w:rsidRPr="00211EFB" w:rsidRDefault="00AB0630" w:rsidP="00AB0630">
      <w:pPr>
        <w:rPr>
          <w:rFonts w:cstheme="minorHAnsi"/>
          <w:lang w:val="mk-MK"/>
        </w:rPr>
      </w:pPr>
      <w:r w:rsidRPr="00211EFB">
        <w:rPr>
          <w:rFonts w:cstheme="minorHAnsi"/>
          <w:lang w:val="mk-MK"/>
        </w:rPr>
        <w:t>Им</w:t>
      </w:r>
      <w:r w:rsidRPr="00211EFB">
        <w:rPr>
          <w:rFonts w:cstheme="minorHAnsi"/>
        </w:rPr>
        <w:t xml:space="preserve">ајќи ја </w:t>
      </w:r>
      <w:r w:rsidRPr="00211EFB">
        <w:rPr>
          <w:rFonts w:cstheme="minorHAnsi"/>
          <w:lang w:val="mk-MK"/>
        </w:rPr>
        <w:t xml:space="preserve">во </w:t>
      </w:r>
      <w:r w:rsidRPr="00211EFB">
        <w:rPr>
          <w:rFonts w:cstheme="minorHAnsi"/>
        </w:rPr>
        <w:t>предвид новата ситуација со појавата на вирусот КОВИД 19, покрај стандардните мерки за безбедност и заштита при работа (</w:t>
      </w:r>
      <w:r w:rsidRPr="00211EFB">
        <w:rPr>
          <w:rFonts w:cstheme="minorHAnsi"/>
          <w:lang w:val="mk-MK"/>
        </w:rPr>
        <w:t xml:space="preserve">дефинирани во соодветните документи во рамки на проектот за </w:t>
      </w:r>
      <w:r w:rsidRPr="00211EFB">
        <w:rPr>
          <w:rFonts w:cstheme="minorHAnsi"/>
        </w:rPr>
        <w:t>“</w:t>
      </w:r>
      <w:r w:rsidRPr="00211EFB">
        <w:rPr>
          <w:rFonts w:cstheme="minorHAnsi"/>
          <w:lang w:val="mk-MK"/>
        </w:rPr>
        <w:t>Поврзување на локални патишта</w:t>
      </w:r>
      <w:r w:rsidRPr="00211EFB">
        <w:rPr>
          <w:rFonts w:cstheme="minorHAnsi"/>
        </w:rPr>
        <w:t>”</w:t>
      </w:r>
      <w:r w:rsidRPr="00211EFB">
        <w:rPr>
          <w:rFonts w:cstheme="minorHAnsi"/>
          <w:lang w:val="mk-MK"/>
        </w:rPr>
        <w:t xml:space="preserve"> при МТВ)</w:t>
      </w:r>
      <w:r w:rsidRPr="00211EFB">
        <w:rPr>
          <w:rFonts w:cstheme="minorHAnsi"/>
        </w:rPr>
        <w:t>, потребно е да се спроведат и мерките за заштита од КОВИД 19.</w:t>
      </w:r>
      <w:r w:rsidRPr="00211EFB">
        <w:rPr>
          <w:rFonts w:cstheme="minorHAnsi"/>
          <w:lang w:val="mk-MK"/>
        </w:rPr>
        <w:t xml:space="preserve"> </w:t>
      </w:r>
    </w:p>
    <w:p w14:paraId="2E76EFA2" w14:textId="77777777" w:rsidR="00AB0630" w:rsidRPr="00211EFB" w:rsidRDefault="00AB0630" w:rsidP="00AB0630">
      <w:pPr>
        <w:rPr>
          <w:rFonts w:cstheme="minorHAnsi"/>
        </w:rPr>
      </w:pPr>
      <w:r w:rsidRPr="00211EFB">
        <w:rPr>
          <w:rFonts w:cstheme="minorHAnsi"/>
        </w:rPr>
        <w:t xml:space="preserve">Изведувачите, без сомнение, ќе се соочат со многу предизвици во новата ситуација, како што се: </w:t>
      </w:r>
    </w:p>
    <w:p w14:paraId="23D3EB60"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Неможност да се куп</w:t>
      </w:r>
      <w:r w:rsidRPr="00211EFB">
        <w:rPr>
          <w:rFonts w:cstheme="minorHAnsi"/>
          <w:lang w:val="mk-MK"/>
        </w:rPr>
        <w:t>и</w:t>
      </w:r>
      <w:r w:rsidRPr="00211EFB">
        <w:rPr>
          <w:rFonts w:cstheme="minorHAnsi"/>
        </w:rPr>
        <w:t xml:space="preserve"> заштитна опрема и средства за дезинфекција поради нивниот дефицит на пазарот; </w:t>
      </w:r>
    </w:p>
    <w:p w14:paraId="13F98D55"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Недостаток од работна сила поради ограниченото движење и отсуства</w:t>
      </w:r>
      <w:r w:rsidRPr="00211EFB">
        <w:rPr>
          <w:rFonts w:cstheme="minorHAnsi"/>
          <w:lang w:val="mk-MK"/>
        </w:rPr>
        <w:t>та</w:t>
      </w:r>
      <w:r w:rsidRPr="00211EFB">
        <w:rPr>
          <w:rFonts w:cstheme="minorHAnsi"/>
        </w:rPr>
        <w:t xml:space="preserve"> од работа;</w:t>
      </w:r>
    </w:p>
    <w:p w14:paraId="67AFA5FB"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 xml:space="preserve">Неможност да се обезбедат материјали и работна опрема поради застојот во сите сегменти од животот во земјата; </w:t>
      </w:r>
    </w:p>
    <w:p w14:paraId="587F7F8D"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Загриженоста на работниците за потребните средства за живеење поради намалениот обем на работа, итн.</w:t>
      </w:r>
    </w:p>
    <w:p w14:paraId="2E4D173F" w14:textId="77777777" w:rsidR="00AB0630" w:rsidRPr="00211EFB" w:rsidRDefault="00AB0630" w:rsidP="00AB0630">
      <w:pPr>
        <w:rPr>
          <w:rFonts w:cstheme="minorHAnsi"/>
        </w:rPr>
      </w:pPr>
      <w:r w:rsidRPr="00211EFB">
        <w:rPr>
          <w:rFonts w:cstheme="minorHAnsi"/>
        </w:rPr>
        <w:t>Пр</w:t>
      </w:r>
      <w:r w:rsidRPr="00211EFB">
        <w:rPr>
          <w:rFonts w:cstheme="minorHAnsi"/>
          <w:lang w:val="mk-MK"/>
        </w:rPr>
        <w:t>иоритетна активност која Изведувачите е неопходно да ја преземат</w:t>
      </w:r>
      <w:r w:rsidRPr="00211EFB">
        <w:rPr>
          <w:rFonts w:cstheme="minorHAnsi"/>
        </w:rPr>
        <w:t>, п</w:t>
      </w:r>
      <w:r w:rsidRPr="00211EFB">
        <w:rPr>
          <w:rFonts w:cstheme="minorHAnsi"/>
          <w:lang w:val="mk-MK"/>
        </w:rPr>
        <w:t>ретставува</w:t>
      </w:r>
      <w:r w:rsidRPr="00211EFB">
        <w:rPr>
          <w:rFonts w:cstheme="minorHAnsi"/>
        </w:rPr>
        <w:t xml:space="preserve"> спровед</w:t>
      </w:r>
      <w:r w:rsidRPr="00211EFB">
        <w:rPr>
          <w:rFonts w:cstheme="minorHAnsi"/>
          <w:lang w:val="mk-MK"/>
        </w:rPr>
        <w:t>ување на</w:t>
      </w:r>
      <w:r w:rsidRPr="00211EFB">
        <w:rPr>
          <w:rFonts w:cstheme="minorHAnsi"/>
        </w:rPr>
        <w:t xml:space="preserve">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w:t>
      </w:r>
      <w:r w:rsidRPr="00211EFB">
        <w:rPr>
          <w:rFonts w:cstheme="minorHAnsi"/>
          <w:lang w:val="mk-MK"/>
        </w:rPr>
        <w:t xml:space="preserve"> </w:t>
      </w:r>
      <w:r w:rsidRPr="00211EFB">
        <w:rPr>
          <w:rFonts w:cstheme="minorHAnsi"/>
          <w:b/>
        </w:rPr>
        <w:t xml:space="preserve">Овие мерки треба постојано </w:t>
      </w:r>
      <w:r w:rsidRPr="00211EFB">
        <w:rPr>
          <w:rFonts w:cstheme="minorHAnsi"/>
          <w:b/>
          <w:lang w:val="mk-MK"/>
        </w:rPr>
        <w:t xml:space="preserve">и во континуитет </w:t>
      </w:r>
      <w:r w:rsidRPr="00211EFB">
        <w:rPr>
          <w:rFonts w:cstheme="minorHAnsi"/>
          <w:b/>
        </w:rPr>
        <w:t xml:space="preserve">да се ажурираат во согласност со </w:t>
      </w:r>
      <w:r w:rsidRPr="00211EFB">
        <w:rPr>
          <w:rFonts w:cstheme="minorHAnsi"/>
          <w:b/>
          <w:lang w:val="mk-MK"/>
        </w:rPr>
        <w:t>најновите</w:t>
      </w:r>
      <w:r w:rsidRPr="00211EFB">
        <w:rPr>
          <w:rFonts w:cstheme="minorHAnsi"/>
          <w:b/>
        </w:rPr>
        <w:t xml:space="preserve"> одредби воведени од страна на Владата.</w:t>
      </w:r>
      <w:r w:rsidRPr="00211EFB">
        <w:rPr>
          <w:rFonts w:cstheme="minorHAnsi"/>
          <w:lang w:val="mk-MK"/>
        </w:rPr>
        <w:t xml:space="preserve"> </w:t>
      </w:r>
      <w:r w:rsidRPr="00211EFB">
        <w:rPr>
          <w:rFonts w:cstheme="minorHAnsi"/>
        </w:rPr>
        <w:t xml:space="preserve">Изведувачот треба да назначи </w:t>
      </w:r>
      <w:r w:rsidRPr="00211EFB">
        <w:rPr>
          <w:rFonts w:cstheme="minorHAnsi"/>
          <w:lang w:val="mk-MK"/>
        </w:rPr>
        <w:t>О</w:t>
      </w:r>
      <w:r w:rsidRPr="00211EFB">
        <w:rPr>
          <w:rFonts w:cstheme="minorHAnsi"/>
        </w:rPr>
        <w:t>дговорно лице кое ќе ги следи мерките усвоени од Владата и кое истите ќе ги примени во работењето на градилиштето на проектната локација.</w:t>
      </w:r>
    </w:p>
    <w:p w14:paraId="5E818940" w14:textId="77777777" w:rsidR="00AB0630" w:rsidRPr="00211EFB" w:rsidRDefault="00AB0630" w:rsidP="00AB0630">
      <w:pPr>
        <w:rPr>
          <w:rFonts w:cstheme="minorHAnsi"/>
        </w:rPr>
      </w:pPr>
      <w:r w:rsidRPr="00211EFB">
        <w:rPr>
          <w:rFonts w:cstheme="minorHAnsi"/>
          <w:lang w:val="mk-MK"/>
        </w:rPr>
        <w:t>На следните линкови</w:t>
      </w:r>
      <w:r w:rsidRPr="00211EFB">
        <w:rPr>
          <w:rFonts w:cstheme="minorHAnsi"/>
        </w:rPr>
        <w:t xml:space="preserve"> о</w:t>
      </w:r>
      <w:r w:rsidRPr="00211EFB">
        <w:rPr>
          <w:rFonts w:cstheme="minorHAnsi"/>
          <w:lang w:val="mk-MK"/>
        </w:rPr>
        <w:t>д</w:t>
      </w:r>
      <w:r w:rsidRPr="00211EFB">
        <w:rPr>
          <w:rFonts w:cstheme="minorHAnsi"/>
        </w:rPr>
        <w:t xml:space="preserve"> веб-страниците на националните институции одговорни за КОВИД 19</w:t>
      </w:r>
      <w:r w:rsidRPr="00211EFB">
        <w:rPr>
          <w:rFonts w:cstheme="minorHAnsi"/>
          <w:lang w:val="mk-MK"/>
        </w:rPr>
        <w:t>,</w:t>
      </w:r>
      <w:r w:rsidRPr="00211EFB">
        <w:rPr>
          <w:rFonts w:cstheme="minorHAnsi"/>
        </w:rPr>
        <w:t xml:space="preserve"> Изведувачот може да најде </w:t>
      </w:r>
      <w:r w:rsidRPr="00211EFB">
        <w:rPr>
          <w:rFonts w:cstheme="minorHAnsi"/>
          <w:lang w:val="mk-MK"/>
        </w:rPr>
        <w:t xml:space="preserve">и користи </w:t>
      </w:r>
      <w:r w:rsidRPr="00211EFB">
        <w:rPr>
          <w:rFonts w:cstheme="minorHAnsi"/>
        </w:rPr>
        <w:t>ажурирани информации и препораки:</w:t>
      </w:r>
    </w:p>
    <w:p w14:paraId="2A7B5363" w14:textId="7269564E"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Влада на Република Северна Македонија - </w:t>
      </w:r>
      <w:hyperlink r:id="rId26" w:history="1">
        <w:r w:rsidRPr="00211EFB">
          <w:rPr>
            <w:rStyle w:val="Hyperlink"/>
            <w:rFonts w:cstheme="minorHAnsi"/>
            <w:b/>
          </w:rPr>
          <w:t>https://vlada.mk/node/20488?ln=en-gb</w:t>
        </w:r>
      </w:hyperlink>
    </w:p>
    <w:p w14:paraId="583ACF76" w14:textId="4E20EA44"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Министерство за здравство - </w:t>
      </w:r>
      <w:hyperlink r:id="rId27" w:history="1">
        <w:r w:rsidRPr="00211EFB">
          <w:rPr>
            <w:rStyle w:val="Hyperlink"/>
            <w:rFonts w:cstheme="minorHAnsi"/>
            <w:b/>
          </w:rPr>
          <w:t>http://zdravstvo.gov.mk/korona-virus/</w:t>
        </w:r>
      </w:hyperlink>
    </w:p>
    <w:p w14:paraId="6335BB2E" w14:textId="5FC81D53"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Министерство за труд и социјална политика - </w:t>
      </w:r>
      <w:hyperlink r:id="rId28" w:history="1">
        <w:r w:rsidRPr="00211EFB">
          <w:rPr>
            <w:rStyle w:val="Hyperlink"/>
            <w:rFonts w:cstheme="minorHAnsi"/>
            <w:b/>
          </w:rPr>
          <w:t>http://mtsp.gov.mk/covid-19.nspx</w:t>
        </w:r>
      </w:hyperlink>
    </w:p>
    <w:p w14:paraId="1F5AC155" w14:textId="1B19E534"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Министерство за транспорт и врски - </w:t>
      </w:r>
      <w:hyperlink r:id="rId29" w:history="1">
        <w:r w:rsidRPr="00211EFB">
          <w:rPr>
            <w:rStyle w:val="Hyperlink"/>
            <w:rFonts w:cstheme="minorHAnsi"/>
            <w:b/>
          </w:rPr>
          <w:t>http://mtc.gov.mk/Preporaki%20od%20Vlada</w:t>
        </w:r>
      </w:hyperlink>
    </w:p>
    <w:p w14:paraId="77B7A9C0" w14:textId="4B7AAC85"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Официјална страница за КОВИД – 19  - </w:t>
      </w:r>
      <w:hyperlink r:id="rId30" w:history="1">
        <w:r w:rsidRPr="00211EFB">
          <w:rPr>
            <w:rStyle w:val="Hyperlink"/>
            <w:rFonts w:cstheme="minorHAnsi"/>
            <w:b/>
          </w:rPr>
          <w:t>https://koronavirus.gov.mk/en</w:t>
        </w:r>
      </w:hyperlink>
    </w:p>
    <w:p w14:paraId="5BF81CB7" w14:textId="77777777" w:rsidR="00AB0630" w:rsidRPr="00211EFB" w:rsidRDefault="00AB0630" w:rsidP="00AB0630">
      <w:pPr>
        <w:rPr>
          <w:rFonts w:cstheme="minorHAnsi"/>
        </w:rPr>
      </w:pPr>
      <w:r w:rsidRPr="00211EFB">
        <w:rPr>
          <w:rFonts w:cstheme="minorHAnsi"/>
        </w:rPr>
        <w:t>На национално ниво, покрај мерките воведени од страна на Владата за заштита од КОВИД 19, Македонското здружение за заштита при работа изготви “Води</w:t>
      </w:r>
      <w:r w:rsidRPr="00211EFB">
        <w:rPr>
          <w:rFonts w:cstheme="minorHAnsi"/>
          <w:lang w:val="mk-MK"/>
        </w:rPr>
        <w:t>ч</w:t>
      </w:r>
      <w:r w:rsidRPr="00211EFB">
        <w:rPr>
          <w:rFonts w:cstheme="minorHAnsi"/>
        </w:rPr>
        <w:t xml:space="preserve"> за безбедност и здравје при работа во градежништвото за превенција од корона вирусот”.</w:t>
      </w:r>
      <w:r w:rsidRPr="00211EFB">
        <w:rPr>
          <w:rFonts w:cstheme="minorHAnsi"/>
          <w:lang w:val="mk-MK"/>
        </w:rPr>
        <w:t xml:space="preserve"> </w:t>
      </w:r>
      <w:r w:rsidRPr="00211EFB">
        <w:rPr>
          <w:rFonts w:cstheme="minorHAnsi"/>
        </w:rPr>
        <w:t>Води</w:t>
      </w:r>
      <w:r w:rsidRPr="00211EFB">
        <w:rPr>
          <w:rFonts w:cstheme="minorHAnsi"/>
          <w:lang w:val="mk-MK"/>
        </w:rPr>
        <w:t>чот</w:t>
      </w:r>
      <w:r w:rsidRPr="00211EFB">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58727CF5" w14:textId="77777777" w:rsidR="00AB0630" w:rsidRPr="00211EFB" w:rsidRDefault="00AB0630" w:rsidP="00AB0630">
      <w:pPr>
        <w:rPr>
          <w:rFonts w:cstheme="minorHAnsi"/>
        </w:rPr>
      </w:pPr>
      <w:r w:rsidRPr="00211EFB">
        <w:rPr>
          <w:rFonts w:cstheme="minorHAnsi"/>
        </w:rPr>
        <w:t>Води</w:t>
      </w:r>
      <w:r w:rsidRPr="00211EFB">
        <w:rPr>
          <w:rFonts w:cstheme="minorHAnsi"/>
          <w:lang w:val="mk-MK"/>
        </w:rPr>
        <w:t>чот</w:t>
      </w:r>
      <w:r w:rsidRPr="00211EFB">
        <w:rPr>
          <w:rFonts w:cstheme="minorHAnsi"/>
        </w:rPr>
        <w:t xml:space="preserve"> во неколку поглавја, со повеќе детали, го содржи следното: </w:t>
      </w:r>
    </w:p>
    <w:p w14:paraId="3B30B319"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Предизвици во градежништвото;</w:t>
      </w:r>
    </w:p>
    <w:p w14:paraId="565395BB"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 xml:space="preserve">Обврски на </w:t>
      </w:r>
      <w:r w:rsidRPr="00211EFB">
        <w:rPr>
          <w:rFonts w:cstheme="minorHAnsi"/>
          <w:lang w:val="mk-MK"/>
        </w:rPr>
        <w:t>Изведувачот</w:t>
      </w:r>
      <w:r w:rsidRPr="00211EFB">
        <w:rPr>
          <w:rFonts w:cstheme="minorHAnsi"/>
        </w:rPr>
        <w:t xml:space="preserve">; </w:t>
      </w:r>
    </w:p>
    <w:p w14:paraId="5FA403FE"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 xml:space="preserve">Обврски на вработените; </w:t>
      </w:r>
    </w:p>
    <w:p w14:paraId="323A180B"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 xml:space="preserve">Обврски на </w:t>
      </w:r>
      <w:r w:rsidRPr="00211EFB">
        <w:rPr>
          <w:rFonts w:cstheme="minorHAnsi"/>
          <w:lang w:val="mk-MK"/>
        </w:rPr>
        <w:t>И</w:t>
      </w:r>
      <w:r w:rsidRPr="00211EFB">
        <w:rPr>
          <w:rFonts w:cstheme="minorHAnsi"/>
        </w:rPr>
        <w:t xml:space="preserve">нвеститорите; </w:t>
      </w:r>
    </w:p>
    <w:p w14:paraId="79B91FA1" w14:textId="77777777" w:rsidR="00AB0630" w:rsidRPr="00211EFB" w:rsidRDefault="00AB0630" w:rsidP="00AB0630">
      <w:pPr>
        <w:pStyle w:val="ListParagraph"/>
        <w:numPr>
          <w:ilvl w:val="0"/>
          <w:numId w:val="37"/>
        </w:numPr>
        <w:spacing w:after="0" w:line="240" w:lineRule="auto"/>
        <w:ind w:left="1134" w:hanging="283"/>
        <w:jc w:val="both"/>
        <w:rPr>
          <w:rFonts w:cstheme="minorHAnsi"/>
        </w:rPr>
      </w:pPr>
      <w:r w:rsidRPr="00211EFB">
        <w:rPr>
          <w:rFonts w:cstheme="minorHAnsi"/>
        </w:rPr>
        <w:lastRenderedPageBreak/>
        <w:t xml:space="preserve">Начини за постапување доколку има сомнителен случај или случаи на заболени со КОВИД 19; </w:t>
      </w:r>
    </w:p>
    <w:p w14:paraId="4DFF6830" w14:textId="77777777" w:rsidR="00AB0630" w:rsidRPr="00211EFB" w:rsidRDefault="00AB0630" w:rsidP="00AB0630">
      <w:pPr>
        <w:pStyle w:val="ListParagraph"/>
        <w:numPr>
          <w:ilvl w:val="0"/>
          <w:numId w:val="37"/>
        </w:numPr>
        <w:spacing w:after="0" w:line="240" w:lineRule="auto"/>
        <w:ind w:left="1134" w:hanging="283"/>
        <w:jc w:val="both"/>
        <w:rPr>
          <w:rFonts w:cstheme="minorHAnsi"/>
        </w:rPr>
      </w:pPr>
      <w:r w:rsidRPr="00211EFB">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14:paraId="5A4CC749" w14:textId="3C393FBC" w:rsidR="00AB0630" w:rsidRPr="00211EFB" w:rsidRDefault="00AB0630" w:rsidP="00AB0630">
      <w:pPr>
        <w:rPr>
          <w:rFonts w:cstheme="minorHAnsi"/>
          <w:szCs w:val="20"/>
        </w:rPr>
      </w:pPr>
      <w:r w:rsidRPr="00211EFB">
        <w:rPr>
          <w:rFonts w:cstheme="minorHAnsi"/>
        </w:rPr>
        <w:t>Текстот на “Води</w:t>
      </w:r>
      <w:r w:rsidRPr="00211EFB">
        <w:rPr>
          <w:rFonts w:cstheme="minorHAnsi"/>
          <w:lang w:val="mk-MK"/>
        </w:rPr>
        <w:t>чот</w:t>
      </w:r>
      <w:r w:rsidRPr="00211EFB">
        <w:rPr>
          <w:rFonts w:cstheme="minorHAnsi"/>
        </w:rPr>
        <w:t xml:space="preserve"> за безбедност и здравје при работа во градежништвото за превенција од корона вирус” на македонски јазик може да се погледне на следн</w:t>
      </w:r>
      <w:r w:rsidRPr="00211EFB">
        <w:rPr>
          <w:rFonts w:cstheme="minorHAnsi"/>
          <w:lang w:val="mk-MK"/>
        </w:rPr>
        <w:t>иот линк</w:t>
      </w:r>
      <w:r w:rsidRPr="00211EFB">
        <w:rPr>
          <w:rFonts w:cstheme="minorHAnsi"/>
        </w:rPr>
        <w:t xml:space="preserve">: </w:t>
      </w:r>
      <w:hyperlink r:id="rId31" w:history="1">
        <w:r w:rsidRPr="00211EFB">
          <w:rPr>
            <w:rStyle w:val="Hyperlink"/>
            <w:rFonts w:cstheme="minorHAnsi"/>
            <w:sz w:val="20"/>
            <w:szCs w:val="20"/>
          </w:rPr>
          <w:t>http://mzzpr.org.mk/wp-content/uploads/2020/04/covid19-%D0%B3%D1%80%D0%B0%D0%B4%D0%B5%D0%B6%D0%BD%D0%B8%D1%88%D1%82%D0%B2%D0%BE.pdf</w:t>
        </w:r>
      </w:hyperlink>
      <w:r w:rsidRPr="00211EFB">
        <w:rPr>
          <w:rFonts w:cstheme="minorHAnsi"/>
          <w:sz w:val="20"/>
          <w:szCs w:val="20"/>
        </w:rPr>
        <w:t>.</w:t>
      </w:r>
    </w:p>
    <w:p w14:paraId="4E863128" w14:textId="77777777" w:rsidR="00AB0630" w:rsidRPr="00211EFB" w:rsidRDefault="00AB0630" w:rsidP="00AB0630">
      <w:pPr>
        <w:rPr>
          <w:rFonts w:cstheme="minorHAnsi"/>
          <w:b/>
        </w:rPr>
      </w:pPr>
      <w:r w:rsidRPr="00211EFB">
        <w:rPr>
          <w:rFonts w:cstheme="minorHAnsi"/>
          <w:b/>
          <w:lang w:val="mk-MK"/>
        </w:rPr>
        <w:t>Покрај барањата на национално ниво</w:t>
      </w:r>
      <w:r w:rsidRPr="00211EFB">
        <w:rPr>
          <w:rFonts w:cstheme="minorHAnsi"/>
          <w:b/>
        </w:rPr>
        <w:t xml:space="preserve">, Изведувачот </w:t>
      </w:r>
      <w:r w:rsidRPr="00211EFB">
        <w:rPr>
          <w:rFonts w:cstheme="minorHAnsi"/>
          <w:b/>
          <w:lang w:val="mk-MK"/>
        </w:rPr>
        <w:t>е по</w:t>
      </w:r>
      <w:r w:rsidRPr="00211EFB">
        <w:rPr>
          <w:rFonts w:cstheme="minorHAnsi"/>
          <w:b/>
        </w:rPr>
        <w:t>треб</w:t>
      </w:r>
      <w:r w:rsidRPr="00211EFB">
        <w:rPr>
          <w:rFonts w:cstheme="minorHAnsi"/>
          <w:b/>
          <w:lang w:val="mk-MK"/>
        </w:rPr>
        <w:t>но истовремено</w:t>
      </w:r>
      <w:r w:rsidRPr="00211EFB">
        <w:rPr>
          <w:rFonts w:cstheme="minorHAnsi"/>
          <w:b/>
        </w:rPr>
        <w:t xml:space="preserve"> да ги спроведе </w:t>
      </w:r>
      <w:r w:rsidRPr="00211EFB">
        <w:rPr>
          <w:rFonts w:cstheme="minorHAnsi"/>
          <w:b/>
          <w:lang w:val="mk-MK"/>
        </w:rPr>
        <w:t xml:space="preserve">и </w:t>
      </w:r>
      <w:r w:rsidRPr="00211EFB">
        <w:rPr>
          <w:rFonts w:cstheme="minorHAnsi"/>
          <w:b/>
        </w:rPr>
        <w:t>барањата кои се воведени од Светската банка во врска со заштитата од КОВИД 19.</w:t>
      </w:r>
    </w:p>
    <w:p w14:paraId="0D18AC1E" w14:textId="06638773" w:rsidR="00AB0630" w:rsidRPr="00211EFB" w:rsidRDefault="00AB0630" w:rsidP="00AB0630">
      <w:pPr>
        <w:rPr>
          <w:rFonts w:cstheme="minorHAnsi"/>
          <w:lang w:val="mk-MK"/>
        </w:rPr>
      </w:pPr>
      <w:r w:rsidRPr="00211EFB">
        <w:rPr>
          <w:rFonts w:cstheme="minorHAnsi"/>
        </w:rPr>
        <w:t xml:space="preserve">Во врска со прашањата поврзани со КОВИД 19 </w:t>
      </w:r>
      <w:r w:rsidRPr="00211EFB">
        <w:rPr>
          <w:rFonts w:cstheme="minorHAnsi"/>
          <w:lang w:val="mk-MK"/>
        </w:rPr>
        <w:t>за</w:t>
      </w:r>
      <w:r w:rsidRPr="00211EFB">
        <w:rPr>
          <w:rFonts w:cstheme="minorHAnsi"/>
        </w:rPr>
        <w:t xml:space="preserve"> проекти</w:t>
      </w:r>
      <w:r w:rsidRPr="00211EFB">
        <w:rPr>
          <w:rFonts w:cstheme="minorHAnsi"/>
          <w:lang w:val="mk-MK"/>
        </w:rPr>
        <w:t>те од градежништвото/градежните работи</w:t>
      </w:r>
      <w:r w:rsidRPr="00211EFB">
        <w:rPr>
          <w:rFonts w:cstheme="minorHAnsi"/>
        </w:rPr>
        <w:t>, дадени од страна на Светска банка (</w:t>
      </w:r>
      <w:r w:rsidRPr="00211EFB">
        <w:rPr>
          <w:rFonts w:cstheme="minorHAnsi"/>
          <w:lang w:val="mk-MK"/>
        </w:rPr>
        <w:t>следејќи ги препораките од Светската здравствена организација - СЗО</w:t>
      </w:r>
      <w:r w:rsidRPr="00211EFB">
        <w:rPr>
          <w:rFonts w:cstheme="minorHAnsi"/>
        </w:rPr>
        <w:t>), истите се поделени во неколку сегменти/прашања и детално се прикажани во</w:t>
      </w:r>
      <w:r w:rsidR="00D64B81" w:rsidRPr="00211EFB">
        <w:rPr>
          <w:rFonts w:cstheme="minorHAnsi"/>
          <w:lang w:val="mk-MK"/>
        </w:rPr>
        <w:t xml:space="preserve"> </w:t>
      </w:r>
      <w:r w:rsidR="00D64B81" w:rsidRPr="00211EFB">
        <w:rPr>
          <w:rFonts w:cstheme="minorHAnsi"/>
          <w:lang w:val="mk-MK"/>
        </w:rPr>
        <w:fldChar w:fldCharType="begin"/>
      </w:r>
      <w:r w:rsidR="00D64B81" w:rsidRPr="00211EFB">
        <w:rPr>
          <w:rFonts w:cstheme="minorHAnsi"/>
          <w:lang w:val="mk-MK"/>
        </w:rPr>
        <w:instrText xml:space="preserve"> REF _Ref39918270 \h </w:instrText>
      </w:r>
      <w:r w:rsidR="00211EFB">
        <w:rPr>
          <w:rFonts w:cstheme="minorHAnsi"/>
          <w:lang w:val="mk-MK"/>
        </w:rPr>
        <w:instrText xml:space="preserve"> \* MERGEFORMAT </w:instrText>
      </w:r>
      <w:r w:rsidR="00D64B81" w:rsidRPr="00211EFB">
        <w:rPr>
          <w:rFonts w:cstheme="minorHAnsi"/>
          <w:lang w:val="mk-MK"/>
        </w:rPr>
      </w:r>
      <w:r w:rsidR="00D64B81" w:rsidRPr="00211EFB">
        <w:rPr>
          <w:rFonts w:cstheme="minorHAnsi"/>
          <w:lang w:val="mk-MK"/>
        </w:rPr>
        <w:fldChar w:fldCharType="separate"/>
      </w:r>
      <w:r w:rsidR="00B55E29" w:rsidRPr="00211EFB">
        <w:rPr>
          <w:rFonts w:cstheme="minorHAnsi"/>
          <w:i/>
          <w:color w:val="000000" w:themeColor="text1"/>
          <w:sz w:val="20"/>
          <w:szCs w:val="20"/>
        </w:rPr>
        <w:t xml:space="preserve">Табела </w:t>
      </w:r>
      <w:r w:rsidR="00B55E29">
        <w:rPr>
          <w:rFonts w:cstheme="minorHAnsi"/>
          <w:i/>
          <w:noProof/>
          <w:color w:val="000000" w:themeColor="text1"/>
          <w:sz w:val="20"/>
          <w:szCs w:val="20"/>
        </w:rPr>
        <w:t>2</w:t>
      </w:r>
      <w:r w:rsidR="00D64B81" w:rsidRPr="00211EFB">
        <w:rPr>
          <w:rFonts w:cstheme="minorHAnsi"/>
          <w:lang w:val="mk-MK"/>
        </w:rPr>
        <w:fldChar w:fldCharType="end"/>
      </w:r>
      <w:r w:rsidR="00D64B81" w:rsidRPr="00211EFB">
        <w:rPr>
          <w:rFonts w:cstheme="minorHAnsi"/>
          <w:lang w:val="mk-MK"/>
        </w:rPr>
        <w:t>.</w:t>
      </w:r>
    </w:p>
    <w:p w14:paraId="068FB38C" w14:textId="5E0FAE73" w:rsidR="00AB0630" w:rsidRPr="00211EFB" w:rsidRDefault="00D64B81" w:rsidP="0069298A">
      <w:pPr>
        <w:pStyle w:val="Caption"/>
        <w:rPr>
          <w:rFonts w:cstheme="minorHAnsi"/>
          <w:i w:val="0"/>
          <w:color w:val="000000" w:themeColor="text1"/>
          <w:sz w:val="20"/>
          <w:szCs w:val="20"/>
        </w:rPr>
      </w:pPr>
      <w:bookmarkStart w:id="30" w:name="_Ref39918270"/>
      <w:bookmarkStart w:id="31" w:name="_Toc50128677"/>
      <w:r w:rsidRPr="00211EFB">
        <w:rPr>
          <w:rFonts w:cstheme="minorHAnsi"/>
          <w:i w:val="0"/>
          <w:color w:val="000000" w:themeColor="text1"/>
          <w:sz w:val="20"/>
          <w:szCs w:val="20"/>
        </w:rPr>
        <w:t xml:space="preserve">Табела </w:t>
      </w:r>
      <w:r w:rsidRPr="00211EFB">
        <w:rPr>
          <w:rFonts w:cstheme="minorHAnsi"/>
          <w:i w:val="0"/>
          <w:color w:val="000000" w:themeColor="text1"/>
          <w:sz w:val="20"/>
          <w:szCs w:val="20"/>
        </w:rPr>
        <w:fldChar w:fldCharType="begin"/>
      </w:r>
      <w:r w:rsidRPr="00211EFB">
        <w:rPr>
          <w:rFonts w:cstheme="minorHAnsi"/>
          <w:i w:val="0"/>
          <w:color w:val="000000" w:themeColor="text1"/>
          <w:sz w:val="20"/>
          <w:szCs w:val="20"/>
        </w:rPr>
        <w:instrText xml:space="preserve"> SEQ Табела \* ARABIC </w:instrText>
      </w:r>
      <w:r w:rsidRPr="00211EFB">
        <w:rPr>
          <w:rFonts w:cstheme="minorHAnsi"/>
          <w:i w:val="0"/>
          <w:color w:val="000000" w:themeColor="text1"/>
          <w:sz w:val="20"/>
          <w:szCs w:val="20"/>
        </w:rPr>
        <w:fldChar w:fldCharType="separate"/>
      </w:r>
      <w:r w:rsidR="00B55E29">
        <w:rPr>
          <w:rFonts w:cstheme="minorHAnsi"/>
          <w:i w:val="0"/>
          <w:noProof/>
          <w:color w:val="000000" w:themeColor="text1"/>
          <w:sz w:val="20"/>
          <w:szCs w:val="20"/>
        </w:rPr>
        <w:t>2</w:t>
      </w:r>
      <w:r w:rsidRPr="00211EFB">
        <w:rPr>
          <w:rFonts w:cstheme="minorHAnsi"/>
          <w:i w:val="0"/>
          <w:color w:val="000000" w:themeColor="text1"/>
          <w:sz w:val="20"/>
          <w:szCs w:val="20"/>
        </w:rPr>
        <w:fldChar w:fldCharType="end"/>
      </w:r>
      <w:bookmarkEnd w:id="30"/>
      <w:r w:rsidRPr="00211EFB">
        <w:rPr>
          <w:rFonts w:cstheme="minorHAnsi"/>
          <w:lang w:val="mk-MK"/>
        </w:rPr>
        <w:t xml:space="preserve"> </w:t>
      </w:r>
      <w:r w:rsidR="00AB0630" w:rsidRPr="00211EFB">
        <w:rPr>
          <w:rFonts w:cstheme="minorHAnsi"/>
          <w:i w:val="0"/>
          <w:color w:val="000000" w:themeColor="text1"/>
          <w:sz w:val="20"/>
          <w:szCs w:val="20"/>
        </w:rPr>
        <w:t>Аспекти препорачани од С</w:t>
      </w:r>
      <w:r w:rsidR="00AB0630" w:rsidRPr="00211EFB">
        <w:rPr>
          <w:rFonts w:cstheme="minorHAnsi"/>
          <w:i w:val="0"/>
          <w:color w:val="000000" w:themeColor="text1"/>
          <w:sz w:val="20"/>
          <w:szCs w:val="20"/>
          <w:lang w:val="mk-MK"/>
        </w:rPr>
        <w:t xml:space="preserve">ветска </w:t>
      </w:r>
      <w:r w:rsidR="00AB0630" w:rsidRPr="00211EFB">
        <w:rPr>
          <w:rFonts w:cstheme="minorHAnsi"/>
          <w:i w:val="0"/>
          <w:color w:val="000000" w:themeColor="text1"/>
          <w:sz w:val="20"/>
          <w:szCs w:val="20"/>
        </w:rPr>
        <w:t>Б</w:t>
      </w:r>
      <w:r w:rsidR="00AB0630" w:rsidRPr="00211EFB">
        <w:rPr>
          <w:rFonts w:cstheme="minorHAnsi"/>
          <w:i w:val="0"/>
          <w:color w:val="000000" w:themeColor="text1"/>
          <w:sz w:val="20"/>
          <w:szCs w:val="20"/>
          <w:lang w:val="mk-MK"/>
        </w:rPr>
        <w:t>анка</w:t>
      </w:r>
      <w:r w:rsidR="00AB0630" w:rsidRPr="00211EFB">
        <w:rPr>
          <w:rFonts w:cstheme="minorHAnsi"/>
          <w:i w:val="0"/>
          <w:color w:val="000000" w:themeColor="text1"/>
          <w:sz w:val="20"/>
          <w:szCs w:val="20"/>
        </w:rPr>
        <w:t xml:space="preserve"> во врска со КОВИД-19 во проекти</w:t>
      </w:r>
      <w:r w:rsidR="00AB0630" w:rsidRPr="00211EFB">
        <w:rPr>
          <w:rFonts w:cstheme="minorHAnsi"/>
          <w:i w:val="0"/>
          <w:color w:val="000000" w:themeColor="text1"/>
          <w:sz w:val="20"/>
          <w:szCs w:val="20"/>
          <w:lang w:val="mk-MK"/>
        </w:rPr>
        <w:t>те од градежништвото/ градежните работи</w:t>
      </w:r>
      <w:bookmarkEnd w:id="31"/>
      <w:r w:rsidR="00AB0630" w:rsidRPr="00211EFB">
        <w:rPr>
          <w:rFonts w:cstheme="minorHAnsi"/>
          <w:i w:val="0"/>
          <w:color w:val="000000" w:themeColor="text1"/>
          <w:sz w:val="20"/>
          <w:szCs w:val="20"/>
        </w:rPr>
        <w:t xml:space="preserve"> </w:t>
      </w:r>
    </w:p>
    <w:tbl>
      <w:tblPr>
        <w:tblStyle w:val="GridTable4-Accent2"/>
        <w:tblW w:w="0" w:type="auto"/>
        <w:tblLayout w:type="fixed"/>
        <w:tblLook w:val="04A0" w:firstRow="1" w:lastRow="0" w:firstColumn="1" w:lastColumn="0" w:noHBand="0" w:noVBand="1"/>
      </w:tblPr>
      <w:tblGrid>
        <w:gridCol w:w="1555"/>
        <w:gridCol w:w="7462"/>
      </w:tblGrid>
      <w:tr w:rsidR="00AB0630" w:rsidRPr="00211EFB" w14:paraId="42FBE0B4" w14:textId="77777777" w:rsidTr="00C00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gridSpan w:val="2"/>
          </w:tcPr>
          <w:p w14:paraId="51E7C19F" w14:textId="77777777" w:rsidR="00AB0630" w:rsidRPr="00211EFB" w:rsidRDefault="00AB0630" w:rsidP="00AF354C">
            <w:pPr>
              <w:jc w:val="center"/>
              <w:rPr>
                <w:rFonts w:cstheme="minorHAnsi"/>
                <w:b w:val="0"/>
                <w:sz w:val="18"/>
                <w:szCs w:val="18"/>
                <w:lang w:val="mk-MK"/>
              </w:rPr>
            </w:pPr>
            <w:r w:rsidRPr="00211EFB">
              <w:rPr>
                <w:rFonts w:cstheme="minorHAnsi"/>
                <w:sz w:val="18"/>
                <w:szCs w:val="18"/>
              </w:rPr>
              <w:t>Аспекти поврзани со КОВИД-19 во областа на проекти</w:t>
            </w:r>
            <w:r w:rsidRPr="00211EFB">
              <w:rPr>
                <w:rFonts w:cstheme="minorHAnsi"/>
                <w:sz w:val="18"/>
                <w:szCs w:val="18"/>
                <w:lang w:val="mk-MK"/>
              </w:rPr>
              <w:t>те од градежништвото/градежните работи</w:t>
            </w:r>
          </w:p>
        </w:tc>
      </w:tr>
      <w:tr w:rsidR="00AB0630" w:rsidRPr="00211EFB" w14:paraId="5D3EEC6C" w14:textId="77777777" w:rsidTr="00C00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3E84177" w14:textId="77777777" w:rsidR="00AB0630" w:rsidRPr="00211EFB" w:rsidRDefault="00AB0630" w:rsidP="00AF354C">
            <w:pPr>
              <w:rPr>
                <w:rFonts w:cstheme="minorHAnsi"/>
                <w:b w:val="0"/>
                <w:sz w:val="18"/>
                <w:szCs w:val="18"/>
              </w:rPr>
            </w:pPr>
            <w:r w:rsidRPr="00211EFB">
              <w:rPr>
                <w:rFonts w:cstheme="minorHAnsi"/>
                <w:sz w:val="18"/>
                <w:szCs w:val="18"/>
              </w:rPr>
              <w:t>Прашања поврзани со Ковид-19</w:t>
            </w:r>
          </w:p>
        </w:tc>
        <w:tc>
          <w:tcPr>
            <w:tcW w:w="7462" w:type="dxa"/>
          </w:tcPr>
          <w:p w14:paraId="10245789" w14:textId="77777777" w:rsidR="00AB0630" w:rsidRPr="00211EFB" w:rsidRDefault="00AB0630" w:rsidP="00AF354C">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11EFB">
              <w:rPr>
                <w:rFonts w:cstheme="minorHAnsi"/>
                <w:b/>
                <w:sz w:val="18"/>
                <w:szCs w:val="18"/>
              </w:rPr>
              <w:t>Вид на активности</w:t>
            </w:r>
          </w:p>
        </w:tc>
      </w:tr>
      <w:tr w:rsidR="00AB0630" w:rsidRPr="00211EFB" w14:paraId="19F25EDA" w14:textId="77777777" w:rsidTr="00C002DD">
        <w:tc>
          <w:tcPr>
            <w:cnfStyle w:val="001000000000" w:firstRow="0" w:lastRow="0" w:firstColumn="1" w:lastColumn="0" w:oddVBand="0" w:evenVBand="0" w:oddHBand="0" w:evenHBand="0" w:firstRowFirstColumn="0" w:firstRowLastColumn="0" w:lastRowFirstColumn="0" w:lastRowLastColumn="0"/>
            <w:tcW w:w="9017" w:type="dxa"/>
            <w:gridSpan w:val="2"/>
          </w:tcPr>
          <w:p w14:paraId="5200DA47" w14:textId="77777777" w:rsidR="00AB0630" w:rsidRPr="00211EFB" w:rsidRDefault="00AB0630" w:rsidP="00AF354C">
            <w:pPr>
              <w:rPr>
                <w:rFonts w:eastAsia="Calibri" w:cstheme="minorHAnsi"/>
                <w:sz w:val="18"/>
                <w:szCs w:val="18"/>
              </w:rPr>
            </w:pPr>
            <w:r w:rsidRPr="00211EFB">
              <w:rPr>
                <w:rFonts w:eastAsia="Calibri" w:cstheme="minorHAns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sidRPr="00211EFB">
              <w:rPr>
                <w:rFonts w:eastAsia="Calibri" w:cstheme="minorHAnsi"/>
                <w:sz w:val="18"/>
                <w:szCs w:val="18"/>
                <w:lang w:val="mk-MK"/>
              </w:rPr>
              <w:t>а</w:t>
            </w:r>
            <w:r w:rsidRPr="00211EFB">
              <w:rPr>
                <w:rFonts w:eastAsia="Calibri" w:cstheme="minorHAnsi"/>
                <w:sz w:val="18"/>
                <w:szCs w:val="18"/>
              </w:rPr>
              <w:t xml:space="preserve"> на набавките, капацитетот на локалните здравствени служби/служби</w:t>
            </w:r>
            <w:r w:rsidRPr="00211EFB">
              <w:rPr>
                <w:rFonts w:eastAsia="Calibri" w:cstheme="minorHAnsi"/>
                <w:sz w:val="18"/>
                <w:szCs w:val="18"/>
                <w:lang w:val="mk-MK"/>
              </w:rPr>
              <w:t>те</w:t>
            </w:r>
            <w:r w:rsidRPr="00211EFB">
              <w:rPr>
                <w:rFonts w:eastAsia="Calibri" w:cstheme="minorHAnsi"/>
                <w:sz w:val="18"/>
                <w:szCs w:val="18"/>
              </w:rPr>
              <w:t xml:space="preserve"> за итна помош, степенот до кој вирусот </w:t>
            </w:r>
            <w:r w:rsidRPr="00211EFB">
              <w:rPr>
                <w:rFonts w:eastAsia="Calibri" w:cstheme="minorHAnsi"/>
                <w:sz w:val="18"/>
                <w:szCs w:val="18"/>
                <w:lang w:val="mk-MK"/>
              </w:rPr>
              <w:t xml:space="preserve">е </w:t>
            </w:r>
            <w:r w:rsidRPr="00211EFB">
              <w:rPr>
                <w:rFonts w:eastAsia="Calibri" w:cstheme="minorHAnsi"/>
                <w:sz w:val="18"/>
                <w:szCs w:val="18"/>
              </w:rPr>
              <w:t xml:space="preserve">веќе </w:t>
            </w:r>
            <w:r w:rsidRPr="00211EFB">
              <w:rPr>
                <w:rFonts w:eastAsia="Calibri" w:cstheme="minorHAnsi"/>
                <w:sz w:val="18"/>
                <w:szCs w:val="18"/>
                <w:lang w:val="mk-MK"/>
              </w:rPr>
              <w:t>присутен</w:t>
            </w:r>
            <w:r w:rsidRPr="00211EFB">
              <w:rPr>
                <w:rFonts w:eastAsia="Calibri" w:cstheme="minorHAnsi"/>
                <w:sz w:val="18"/>
                <w:szCs w:val="18"/>
              </w:rPr>
              <w:t xml:space="preserve"> во областа.</w:t>
            </w:r>
          </w:p>
          <w:p w14:paraId="05C2B6FB" w14:textId="77777777" w:rsidR="00AB0630" w:rsidRPr="00211EFB" w:rsidRDefault="00AB0630" w:rsidP="00AF354C">
            <w:pPr>
              <w:rPr>
                <w:rFonts w:cstheme="minorHAnsi"/>
                <w:sz w:val="18"/>
                <w:szCs w:val="18"/>
                <w:lang w:val="mk-MK"/>
              </w:rPr>
            </w:pPr>
            <w:r w:rsidRPr="00211EFB">
              <w:rPr>
                <w:rFonts w:eastAsia="Calibri" w:cstheme="minorHAnsi"/>
                <w:sz w:val="18"/>
                <w:szCs w:val="18"/>
                <w:lang w:val="mk-MK"/>
              </w:rPr>
              <w:t>Е</w:t>
            </w:r>
            <w:r w:rsidRPr="00211EFB">
              <w:rPr>
                <w:rFonts w:eastAsia="Calibri" w:cstheme="minorHAnsi"/>
                <w:sz w:val="18"/>
                <w:szCs w:val="18"/>
              </w:rPr>
              <w:t xml:space="preserve">диницата за управување со проектот </w:t>
            </w:r>
            <w:r w:rsidRPr="00211EFB">
              <w:rPr>
                <w:rFonts w:eastAsia="Calibri" w:cstheme="minorHAnsi"/>
                <w:sz w:val="18"/>
                <w:szCs w:val="18"/>
                <w:lang w:val="mk-MK"/>
              </w:rPr>
              <w:t>при МТВ</w:t>
            </w:r>
            <w:r w:rsidRPr="00211EFB">
              <w:rPr>
                <w:rFonts w:eastAsia="Calibri" w:cstheme="minorHAnsi"/>
                <w:sz w:val="18"/>
                <w:szCs w:val="18"/>
              </w:rPr>
              <w:t xml:space="preserve">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AB0630" w:rsidRPr="00211EFB" w14:paraId="6317D67F" w14:textId="77777777" w:rsidTr="00C00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22D965C" w14:textId="77777777" w:rsidR="00AB0630" w:rsidRPr="00211EFB" w:rsidRDefault="00AB0630" w:rsidP="00AF354C">
            <w:pPr>
              <w:rPr>
                <w:rFonts w:cstheme="minorHAnsi"/>
                <w:sz w:val="18"/>
                <w:szCs w:val="18"/>
              </w:rPr>
            </w:pPr>
            <w:r w:rsidRPr="00211EFB">
              <w:rPr>
                <w:rFonts w:cstheme="minorHAnsi"/>
                <w:sz w:val="18"/>
                <w:szCs w:val="18"/>
              </w:rPr>
              <w:t>Проценка на карактеристики</w:t>
            </w:r>
            <w:r w:rsidRPr="00211EFB">
              <w:rPr>
                <w:rFonts w:cstheme="minorHAnsi"/>
                <w:sz w:val="18"/>
                <w:szCs w:val="18"/>
                <w:lang w:val="mk-MK"/>
              </w:rPr>
              <w:t>т</w:t>
            </w:r>
            <w:r w:rsidRPr="00211EFB">
              <w:rPr>
                <w:rFonts w:cstheme="minorHAnsi"/>
                <w:sz w:val="18"/>
                <w:szCs w:val="18"/>
              </w:rPr>
              <w:t>е на работната сила</w:t>
            </w:r>
          </w:p>
        </w:tc>
        <w:tc>
          <w:tcPr>
            <w:tcW w:w="7462" w:type="dxa"/>
          </w:tcPr>
          <w:p w14:paraId="29EDEDA3"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Изведувачот треба да изготви детален профил на проектната работна сила, клучните работни активности, распоред</w:t>
            </w:r>
            <w:r w:rsidRPr="00211EFB">
              <w:rPr>
                <w:rFonts w:cstheme="minorHAnsi"/>
                <w:sz w:val="18"/>
                <w:szCs w:val="18"/>
                <w:lang w:val="mk-MK"/>
              </w:rPr>
              <w:t>от</w:t>
            </w:r>
            <w:r w:rsidRPr="00211EFB">
              <w:rPr>
                <w:rFonts w:cstheme="minorHAnsi"/>
                <w:sz w:val="18"/>
                <w:szCs w:val="18"/>
              </w:rPr>
              <w:t xml:space="preserve"> за извршување на таквите активности, различно</w:t>
            </w:r>
            <w:r w:rsidRPr="00211EFB">
              <w:rPr>
                <w:rFonts w:cstheme="minorHAnsi"/>
                <w:sz w:val="18"/>
                <w:szCs w:val="18"/>
                <w:lang w:val="mk-MK"/>
              </w:rPr>
              <w:t>то</w:t>
            </w:r>
            <w:r w:rsidRPr="00211EFB">
              <w:rPr>
                <w:rFonts w:cstheme="minorHAnsi"/>
                <w:sz w:val="18"/>
                <w:szCs w:val="18"/>
              </w:rPr>
              <w:t xml:space="preserve"> времетраење на договори</w:t>
            </w:r>
            <w:r w:rsidRPr="00211EFB">
              <w:rPr>
                <w:rFonts w:cstheme="minorHAnsi"/>
                <w:sz w:val="18"/>
                <w:szCs w:val="18"/>
                <w:lang w:val="mk-MK"/>
              </w:rPr>
              <w:t>те</w:t>
            </w:r>
            <w:r w:rsidRPr="00211EFB">
              <w:rPr>
                <w:rFonts w:cstheme="minorHAnsi"/>
                <w:sz w:val="18"/>
                <w:szCs w:val="18"/>
              </w:rPr>
              <w:t xml:space="preserve"> и ротации</w:t>
            </w:r>
            <w:r w:rsidRPr="00211EFB">
              <w:rPr>
                <w:rFonts w:cstheme="minorHAnsi"/>
                <w:sz w:val="18"/>
                <w:szCs w:val="18"/>
                <w:lang w:val="mk-MK"/>
              </w:rPr>
              <w:t xml:space="preserve"> на работниците за нивно ангажирање</w:t>
            </w:r>
            <w:r w:rsidRPr="00211EFB">
              <w:rPr>
                <w:rFonts w:cstheme="minorHAnsi"/>
                <w:sz w:val="18"/>
                <w:szCs w:val="18"/>
              </w:rPr>
              <w:t>;</w:t>
            </w:r>
          </w:p>
          <w:p w14:paraId="27C2521F"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Ова треба да вклучува и преглед на работниците кои се </w:t>
            </w:r>
            <w:r w:rsidRPr="00211EFB">
              <w:rPr>
                <w:rFonts w:cstheme="minorHAnsi"/>
                <w:sz w:val="18"/>
                <w:szCs w:val="18"/>
                <w:lang w:val="mk-MK"/>
              </w:rPr>
              <w:t xml:space="preserve">сместени </w:t>
            </w:r>
            <w:r w:rsidRPr="00211EFB">
              <w:rPr>
                <w:rFonts w:cstheme="minorHAnsi"/>
                <w:sz w:val="18"/>
                <w:szCs w:val="18"/>
              </w:rPr>
              <w:t xml:space="preserve">во своите домови (т.е. работници од </w:t>
            </w:r>
            <w:r w:rsidRPr="00211EFB">
              <w:rPr>
                <w:rFonts w:cstheme="minorHAnsi"/>
                <w:sz w:val="18"/>
                <w:szCs w:val="18"/>
                <w:lang w:val="mk-MK"/>
              </w:rPr>
              <w:t>локално население</w:t>
            </w:r>
            <w:r w:rsidRPr="00211EFB">
              <w:rPr>
                <w:rFonts w:cstheme="minorHAnsi"/>
                <w:sz w:val="18"/>
                <w:szCs w:val="18"/>
              </w:rPr>
              <w:t xml:space="preserve">),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sidRPr="00211EFB">
              <w:rPr>
                <w:rFonts w:cstheme="minorHAnsi"/>
                <w:sz w:val="18"/>
                <w:szCs w:val="18"/>
                <w:lang w:val="mk-MK"/>
              </w:rPr>
              <w:t>со</w:t>
            </w:r>
            <w:r w:rsidRPr="00211EFB">
              <w:rPr>
                <w:rFonts w:cstheme="minorHAnsi"/>
                <w:sz w:val="18"/>
                <w:szCs w:val="18"/>
              </w:rPr>
              <w:t xml:space="preserve"> поголем ризик од </w:t>
            </w:r>
            <w:r w:rsidRPr="00211EFB">
              <w:rPr>
                <w:rFonts w:eastAsia="Calibri" w:cstheme="minorHAnsi"/>
                <w:sz w:val="18"/>
                <w:szCs w:val="18"/>
              </w:rPr>
              <w:t>КОВИД-19, оние кои веќе имаат постојни здравствени проблеми или кои се поинаку во ризик;</w:t>
            </w:r>
          </w:p>
          <w:p w14:paraId="64D539D0"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AB0630" w:rsidRPr="00211EFB" w14:paraId="164CF17E" w14:textId="77777777" w:rsidTr="00C002DD">
        <w:tc>
          <w:tcPr>
            <w:cnfStyle w:val="001000000000" w:firstRow="0" w:lastRow="0" w:firstColumn="1" w:lastColumn="0" w:oddVBand="0" w:evenVBand="0" w:oddHBand="0" w:evenHBand="0" w:firstRowFirstColumn="0" w:firstRowLastColumn="0" w:lastRowFirstColumn="0" w:lastRowLastColumn="0"/>
            <w:tcW w:w="1555" w:type="dxa"/>
          </w:tcPr>
          <w:p w14:paraId="248CC298" w14:textId="77777777" w:rsidR="00AB0630" w:rsidRPr="00211EFB" w:rsidRDefault="00AB0630" w:rsidP="00AF354C">
            <w:pPr>
              <w:rPr>
                <w:rFonts w:cstheme="minorHAnsi"/>
                <w:sz w:val="18"/>
                <w:szCs w:val="18"/>
              </w:rPr>
            </w:pPr>
            <w:r w:rsidRPr="00211EFB">
              <w:rPr>
                <w:rFonts w:cstheme="minorHAnsi"/>
                <w:sz w:val="18"/>
                <w:szCs w:val="18"/>
              </w:rPr>
              <w:t xml:space="preserve">Влез/излез од работната локација и проверки </w:t>
            </w:r>
            <w:r w:rsidRPr="00211EFB">
              <w:rPr>
                <w:rFonts w:cstheme="minorHAnsi"/>
                <w:sz w:val="18"/>
                <w:szCs w:val="18"/>
                <w:lang w:val="mk-MK"/>
              </w:rPr>
              <w:t>при</w:t>
            </w:r>
            <w:r w:rsidRPr="00211EFB">
              <w:rPr>
                <w:rFonts w:cstheme="minorHAnsi"/>
                <w:sz w:val="18"/>
                <w:szCs w:val="18"/>
              </w:rPr>
              <w:t xml:space="preserve"> започнување на работа</w:t>
            </w:r>
          </w:p>
        </w:tc>
        <w:tc>
          <w:tcPr>
            <w:tcW w:w="7462" w:type="dxa"/>
          </w:tcPr>
          <w:p w14:paraId="47120FBE" w14:textId="7777777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sidRPr="00211EFB">
              <w:rPr>
                <w:rFonts w:cstheme="minorHAnsi"/>
                <w:sz w:val="18"/>
                <w:szCs w:val="18"/>
                <w:lang w:val="mk-MK"/>
              </w:rPr>
              <w:t>/евидентираат</w:t>
            </w:r>
            <w:r w:rsidRPr="00211EFB">
              <w:rPr>
                <w:rFonts w:cstheme="minorHAnsi"/>
                <w:sz w:val="18"/>
                <w:szCs w:val="18"/>
              </w:rPr>
              <w:t>;</w:t>
            </w:r>
          </w:p>
          <w:p w14:paraId="1AF2D3A7" w14:textId="7777777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sidRPr="00211EFB">
              <w:rPr>
                <w:rFonts w:cstheme="minorHAnsi"/>
                <w:sz w:val="18"/>
                <w:szCs w:val="18"/>
                <w:lang w:val="mk-MK"/>
              </w:rPr>
              <w:t>т</w:t>
            </w:r>
            <w:r w:rsidRPr="00211EFB">
              <w:rPr>
                <w:rFonts w:cstheme="minorHAnsi"/>
                <w:sz w:val="18"/>
                <w:szCs w:val="18"/>
              </w:rPr>
              <w:t xml:space="preserve"> и однесувањето кое од нив се очекува при спроведувањето на таквиот систем и какви било посебни </w:t>
            </w:r>
            <w:r w:rsidRPr="00211EFB">
              <w:rPr>
                <w:rFonts w:cstheme="minorHAnsi"/>
                <w:sz w:val="18"/>
                <w:szCs w:val="18"/>
                <w:lang w:val="mk-MK"/>
              </w:rPr>
              <w:t>прашања</w:t>
            </w:r>
            <w:r w:rsidRPr="00211EFB">
              <w:rPr>
                <w:rFonts w:cstheme="minorHAnsi"/>
                <w:sz w:val="18"/>
                <w:szCs w:val="18"/>
              </w:rPr>
              <w:t xml:space="preserve"> поврзани со </w:t>
            </w:r>
            <w:r w:rsidRPr="00211EFB">
              <w:rPr>
                <w:rFonts w:eastAsia="Calibri" w:cstheme="minorHAnsi"/>
                <w:sz w:val="18"/>
                <w:szCs w:val="18"/>
              </w:rPr>
              <w:t>КОВИД-19</w:t>
            </w:r>
            <w:r w:rsidRPr="00211EFB">
              <w:rPr>
                <w:rFonts w:cstheme="minorHAnsi"/>
                <w:sz w:val="18"/>
                <w:szCs w:val="18"/>
              </w:rPr>
              <w:t xml:space="preserve">;  </w:t>
            </w:r>
          </w:p>
          <w:p w14:paraId="70AE6929" w14:textId="7777777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6E052C46" w14:textId="7777777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Осигурување дека работниците се способни за работа пред да влезат на локацијата или</w:t>
            </w:r>
            <w:r w:rsidRPr="00211EFB">
              <w:rPr>
                <w:rFonts w:cstheme="minorHAnsi"/>
                <w:sz w:val="18"/>
                <w:szCs w:val="18"/>
                <w:lang w:val="mk-MK"/>
              </w:rPr>
              <w:t xml:space="preserve"> пред</w:t>
            </w:r>
            <w:r w:rsidRPr="00211EFB">
              <w:rPr>
                <w:rFonts w:cstheme="minorHAnsi"/>
                <w:sz w:val="18"/>
                <w:szCs w:val="18"/>
              </w:rPr>
              <w:t xml:space="preserve"> да започнат со работа. Иако веќе треба да има воспоставено постапки за ова прашање, посебно внимание треба да се обрне на работниците со постојни </w:t>
            </w:r>
            <w:r w:rsidRPr="00211EFB">
              <w:rPr>
                <w:rFonts w:cstheme="minorHAnsi"/>
                <w:sz w:val="18"/>
                <w:szCs w:val="18"/>
              </w:rPr>
              <w:lastRenderedPageBreak/>
              <w:t>здравствени прашања или кои се поинаку во ризик. Треба да се земе предвид демобилизацијата на персоналот со постојни здравствени проблеми;</w:t>
            </w:r>
          </w:p>
          <w:p w14:paraId="5780664D" w14:textId="7777777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73E16EF6" w14:textId="7777777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211EFB">
              <w:rPr>
                <w:rFonts w:eastAsia="Calibri" w:cstheme="minorHAnsi"/>
                <w:sz w:val="18"/>
                <w:szCs w:val="18"/>
              </w:rPr>
              <w:t>КОВИД-19, вклучително со норми</w:t>
            </w:r>
            <w:r w:rsidRPr="00211EFB">
              <w:rPr>
                <w:rFonts w:eastAsia="Calibri" w:cstheme="minorHAnsi"/>
                <w:sz w:val="18"/>
                <w:szCs w:val="18"/>
                <w:lang w:val="mk-MK"/>
              </w:rPr>
              <w:t>те</w:t>
            </w:r>
            <w:r w:rsidRPr="00211EFB">
              <w:rPr>
                <w:rFonts w:eastAsia="Calibri" w:cstheme="minorHAns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211EFB">
              <w:rPr>
                <w:rFonts w:cstheme="minorHAnsi"/>
                <w:sz w:val="18"/>
                <w:szCs w:val="18"/>
              </w:rPr>
              <w:t>;</w:t>
            </w:r>
          </w:p>
          <w:p w14:paraId="2A6ACF26" w14:textId="5F7A5F12"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Во текот на дневните </w:t>
            </w:r>
            <w:r w:rsidRPr="00211EFB">
              <w:rPr>
                <w:rFonts w:cstheme="minorHAnsi"/>
                <w:sz w:val="18"/>
                <w:szCs w:val="18"/>
                <w:lang w:val="mk-MK"/>
              </w:rPr>
              <w:t>информирања/</w:t>
            </w:r>
            <w:r w:rsidRPr="00211EFB">
              <w:rPr>
                <w:rFonts w:cstheme="minorHAnsi"/>
                <w:sz w:val="18"/>
                <w:szCs w:val="18"/>
              </w:rPr>
              <w:t>извештаи, потсетување на работниците самите да се следат во однос на потенцијални</w:t>
            </w:r>
            <w:r w:rsidRPr="00211EFB">
              <w:rPr>
                <w:rFonts w:cstheme="minorHAnsi"/>
                <w:sz w:val="18"/>
                <w:szCs w:val="18"/>
                <w:lang w:val="mk-MK"/>
              </w:rPr>
              <w:t>те</w:t>
            </w:r>
            <w:r w:rsidRPr="00211EFB">
              <w:rPr>
                <w:rFonts w:cstheme="minorHAnsi"/>
                <w:sz w:val="18"/>
                <w:szCs w:val="18"/>
              </w:rPr>
              <w:t xml:space="preserve"> симптоми (треска, кашлица и други р</w:t>
            </w:r>
            <w:r w:rsidR="00AC0CD6" w:rsidRPr="00211EFB">
              <w:rPr>
                <w:rFonts w:cstheme="minorHAnsi"/>
                <w:sz w:val="18"/>
                <w:szCs w:val="18"/>
              </w:rPr>
              <w:t>ЕУП</w:t>
            </w:r>
            <w:r w:rsidRPr="00211EFB">
              <w:rPr>
                <w:rFonts w:cstheme="minorHAnsi"/>
                <w:sz w:val="18"/>
                <w:szCs w:val="18"/>
              </w:rPr>
              <w:t xml:space="preserve">ираторни симптоми) и да ги информираат своите претпоставени или одговорното лице за </w:t>
            </w:r>
            <w:r w:rsidRPr="00211EFB">
              <w:rPr>
                <w:rFonts w:eastAsia="Calibri" w:cstheme="minorHAnsi"/>
                <w:sz w:val="18"/>
                <w:szCs w:val="18"/>
              </w:rPr>
              <w:t>КОВИД-19 ако имаат симптоми или ако не се чувствуваат добро</w:t>
            </w:r>
            <w:r w:rsidRPr="00211EFB">
              <w:rPr>
                <w:rFonts w:cstheme="minorHAnsi"/>
                <w:sz w:val="18"/>
                <w:szCs w:val="18"/>
              </w:rPr>
              <w:t>;</w:t>
            </w:r>
          </w:p>
          <w:p w14:paraId="5E99C157" w14:textId="7777777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Работникот од загрозена област или кој бил во контакт со заболено лице треба да се спречи да се врати на локацијата </w:t>
            </w:r>
            <w:r w:rsidRPr="00211EFB">
              <w:rPr>
                <w:rFonts w:cstheme="minorHAnsi"/>
                <w:sz w:val="18"/>
                <w:szCs w:val="18"/>
                <w:lang w:val="mk-MK"/>
              </w:rPr>
              <w:t>во</w:t>
            </w:r>
            <w:r w:rsidRPr="00211EFB">
              <w:rPr>
                <w:rFonts w:cstheme="minorHAnsi"/>
                <w:sz w:val="18"/>
                <w:szCs w:val="18"/>
              </w:rPr>
              <w:t xml:space="preserve"> период од 14 дена или (ако тоа не е возможно), таквиот работник треба да се изолира за период од 14 дена;</w:t>
            </w:r>
          </w:p>
          <w:p w14:paraId="4B9B0CF5" w14:textId="7777777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На заболениот работник нема да му се дозволи влез на локацијата и истиот ќе се упати во локалните здравствени </w:t>
            </w:r>
            <w:r w:rsidRPr="00211EFB">
              <w:rPr>
                <w:rFonts w:cstheme="minorHAnsi"/>
                <w:sz w:val="18"/>
                <w:szCs w:val="18"/>
                <w:lang w:val="mk-MK"/>
              </w:rPr>
              <w:t>установи</w:t>
            </w:r>
            <w:r w:rsidRPr="00211EFB">
              <w:rPr>
                <w:rFonts w:cstheme="minorHAnsi"/>
                <w:sz w:val="18"/>
                <w:szCs w:val="18"/>
              </w:rPr>
              <w:t xml:space="preserve"> ако е потребно или ќе се побара негова изолација во домашни услови во период од 14 дена.</w:t>
            </w:r>
          </w:p>
        </w:tc>
      </w:tr>
      <w:tr w:rsidR="00AB0630" w:rsidRPr="00211EFB" w14:paraId="55043E6B" w14:textId="77777777" w:rsidTr="00C00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0D92420" w14:textId="77777777" w:rsidR="00AB0630" w:rsidRPr="00211EFB" w:rsidRDefault="00AB0630" w:rsidP="00AF354C">
            <w:pPr>
              <w:rPr>
                <w:rFonts w:cstheme="minorHAnsi"/>
                <w:sz w:val="18"/>
                <w:szCs w:val="18"/>
              </w:rPr>
            </w:pPr>
            <w:r w:rsidRPr="00211EFB">
              <w:rPr>
                <w:rFonts w:cstheme="minorHAnsi"/>
                <w:sz w:val="18"/>
                <w:szCs w:val="18"/>
              </w:rPr>
              <w:lastRenderedPageBreak/>
              <w:t>Општа хигиена</w:t>
            </w:r>
          </w:p>
        </w:tc>
        <w:tc>
          <w:tcPr>
            <w:tcW w:w="7462" w:type="dxa"/>
          </w:tcPr>
          <w:p w14:paraId="454B9FB0"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Поставување на постери и знаци околу локацијата, со слики и текст на локалните јазици (МК/АЛБ</w:t>
            </w:r>
            <w:r w:rsidRPr="00211EFB">
              <w:rPr>
                <w:rFonts w:cstheme="minorHAnsi"/>
                <w:sz w:val="18"/>
                <w:szCs w:val="18"/>
                <w:lang w:val="mk-MK"/>
              </w:rPr>
              <w:t>/ТУ</w:t>
            </w:r>
            <w:r w:rsidRPr="00211EFB">
              <w:rPr>
                <w:rFonts w:cstheme="minorHAnsi"/>
                <w:sz w:val="18"/>
                <w:szCs w:val="18"/>
              </w:rPr>
              <w:t>);</w:t>
            </w:r>
          </w:p>
          <w:p w14:paraId="013A0865"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sidRPr="00211EFB">
              <w:rPr>
                <w:rFonts w:cstheme="minorHAnsi"/>
                <w:sz w:val="18"/>
                <w:szCs w:val="18"/>
                <w:lang w:val="mk-MK"/>
              </w:rPr>
              <w:t>се обезбедува</w:t>
            </w:r>
            <w:r w:rsidRPr="00211EFB">
              <w:rPr>
                <w:rFonts w:cstheme="minorHAnsi"/>
                <w:sz w:val="18"/>
                <w:szCs w:val="18"/>
              </w:rPr>
              <w:t xml:space="preserve"> вода за пиење; во сместувачките </w:t>
            </w:r>
            <w:r w:rsidRPr="00211EFB">
              <w:rPr>
                <w:rFonts w:cstheme="minorHAnsi"/>
                <w:sz w:val="18"/>
                <w:szCs w:val="18"/>
                <w:lang w:val="mk-MK"/>
              </w:rPr>
              <w:t>простории</w:t>
            </w:r>
            <w:r w:rsidRPr="00211EFB">
              <w:rPr>
                <w:rFonts w:cstheme="minorHAnsi"/>
                <w:sz w:val="18"/>
                <w:szCs w:val="18"/>
              </w:rPr>
              <w:t xml:space="preserve"> за работниците; на станиците за отпад; во продавниците; и во заедничките простории. </w:t>
            </w:r>
            <w:r w:rsidRPr="00211EFB">
              <w:rPr>
                <w:rFonts w:cstheme="minorHAnsi"/>
                <w:sz w:val="18"/>
                <w:szCs w:val="18"/>
                <w:lang w:val="mk-MK"/>
              </w:rPr>
              <w:t>Треба да се обезбедат</w:t>
            </w:r>
            <w:r w:rsidRPr="00211EFB">
              <w:rPr>
                <w:rFonts w:cstheme="minorHAnsi"/>
                <w:sz w:val="18"/>
                <w:szCs w:val="18"/>
              </w:rPr>
              <w:t xml:space="preserve"> </w:t>
            </w:r>
            <w:r w:rsidRPr="00211EFB">
              <w:rPr>
                <w:rFonts w:cstheme="minorHAnsi"/>
                <w:sz w:val="18"/>
                <w:szCs w:val="18"/>
                <w:lang w:val="mk-MK"/>
              </w:rPr>
              <w:t>уреди</w:t>
            </w:r>
            <w:r w:rsidRPr="00211EFB">
              <w:rPr>
                <w:rFonts w:cstheme="minorHAnsi"/>
                <w:sz w:val="18"/>
                <w:szCs w:val="18"/>
              </w:rPr>
              <w:t xml:space="preserve"> за миење раце </w:t>
            </w:r>
            <w:r w:rsidRPr="00211EFB">
              <w:rPr>
                <w:rFonts w:cstheme="minorHAnsi"/>
                <w:sz w:val="18"/>
                <w:szCs w:val="18"/>
                <w:lang w:val="mk-MK"/>
              </w:rPr>
              <w:t xml:space="preserve">онаму каде ги нема </w:t>
            </w:r>
            <w:r w:rsidRPr="00211EFB">
              <w:rPr>
                <w:rFonts w:cstheme="minorHAnsi"/>
                <w:sz w:val="18"/>
                <w:szCs w:val="18"/>
              </w:rPr>
              <w:t xml:space="preserve">или </w:t>
            </w:r>
            <w:r w:rsidRPr="00211EFB">
              <w:rPr>
                <w:rFonts w:cstheme="minorHAnsi"/>
                <w:sz w:val="18"/>
                <w:szCs w:val="18"/>
                <w:lang w:val="mk-MK"/>
              </w:rPr>
              <w:t xml:space="preserve">каде </w:t>
            </w:r>
            <w:r w:rsidRPr="00211EFB">
              <w:rPr>
                <w:rFonts w:cstheme="minorHAnsi"/>
                <w:sz w:val="18"/>
                <w:szCs w:val="18"/>
              </w:rPr>
              <w:t>не се соодветни. Може да се користи и средство за дезинфекција со алкохол (ако има, 60-95% алкохол);</w:t>
            </w:r>
          </w:p>
          <w:p w14:paraId="2A60BBEC" w14:textId="77777777" w:rsidR="00AB0630" w:rsidRPr="00211EFB" w:rsidRDefault="00AB0630" w:rsidP="00AB0630">
            <w:pPr>
              <w:pStyle w:val="ListParagraph"/>
              <w:numPr>
                <w:ilvl w:val="0"/>
                <w:numId w:val="39"/>
              </w:numPr>
              <w:spacing w:after="120"/>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 xml:space="preserve">Обука за работниците и персоналот на локацијата за знаците и симптомите на </w:t>
            </w:r>
            <w:r w:rsidRPr="00211EFB">
              <w:rPr>
                <w:rFonts w:eastAsia="Calibri" w:cstheme="minorHAnsi"/>
                <w:sz w:val="18"/>
                <w:szCs w:val="18"/>
              </w:rPr>
              <w:t xml:space="preserve">КОВИД-19, како се шири, како да се заштитат (вклучително со редовно миење </w:t>
            </w:r>
            <w:r w:rsidRPr="00211EFB">
              <w:rPr>
                <w:rFonts w:eastAsia="Calibri" w:cstheme="minorHAnsi"/>
                <w:sz w:val="18"/>
                <w:szCs w:val="18"/>
                <w:lang w:val="mk-MK"/>
              </w:rPr>
              <w:t xml:space="preserve">на раце </w:t>
            </w:r>
            <w:r w:rsidRPr="00211EFB">
              <w:rPr>
                <w:rFonts w:eastAsia="Calibri" w:cstheme="minorHAnsi"/>
                <w:sz w:val="18"/>
                <w:szCs w:val="18"/>
              </w:rPr>
              <w:t>и социјално дистанцирање) и што да прават доколку тие или други лица имаат симптоми</w:t>
            </w:r>
            <w:r w:rsidRPr="00211EFB">
              <w:rPr>
                <w:rFonts w:cstheme="minorHAnsi"/>
                <w:sz w:val="18"/>
                <w:szCs w:val="18"/>
              </w:rPr>
              <w:t>;</w:t>
            </w:r>
          </w:p>
          <w:p w14:paraId="5C160D2C"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AB0630" w:rsidRPr="00211EFB" w14:paraId="7B0C512E" w14:textId="77777777" w:rsidTr="00C002DD">
        <w:tc>
          <w:tcPr>
            <w:cnfStyle w:val="001000000000" w:firstRow="0" w:lastRow="0" w:firstColumn="1" w:lastColumn="0" w:oddVBand="0" w:evenVBand="0" w:oddHBand="0" w:evenHBand="0" w:firstRowFirstColumn="0" w:firstRowLastColumn="0" w:lastRowFirstColumn="0" w:lastRowLastColumn="0"/>
            <w:tcW w:w="1555" w:type="dxa"/>
          </w:tcPr>
          <w:p w14:paraId="1EDB608C" w14:textId="77777777" w:rsidR="00AB0630" w:rsidRPr="00211EFB" w:rsidRDefault="00AB0630" w:rsidP="00AF354C">
            <w:pPr>
              <w:rPr>
                <w:rFonts w:cstheme="minorHAnsi"/>
                <w:sz w:val="18"/>
                <w:szCs w:val="18"/>
              </w:rPr>
            </w:pPr>
            <w:r w:rsidRPr="00211EFB">
              <w:rPr>
                <w:rFonts w:cstheme="minorHAnsi"/>
                <w:sz w:val="18"/>
                <w:szCs w:val="18"/>
              </w:rPr>
              <w:t>Чистење и отстранување на отпад</w:t>
            </w:r>
          </w:p>
        </w:tc>
        <w:tc>
          <w:tcPr>
            <w:tcW w:w="7462" w:type="dxa"/>
          </w:tcPr>
          <w:p w14:paraId="61138DE2" w14:textId="7777777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Обезбедување на соодветна опрема за чистење, материјали и средства за дезинфекција за персоналот одговорен за чистење; </w:t>
            </w:r>
          </w:p>
          <w:p w14:paraId="46370BB1" w14:textId="7777777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Обука за персоналот за чистење за соодветните постапки за чистење и соодветниот интервал</w:t>
            </w:r>
            <w:r w:rsidRPr="00211EFB">
              <w:rPr>
                <w:rFonts w:cstheme="minorHAnsi"/>
                <w:sz w:val="18"/>
                <w:szCs w:val="18"/>
                <w:lang w:val="mk-MK"/>
              </w:rPr>
              <w:t xml:space="preserve"> за чистење</w:t>
            </w:r>
            <w:r w:rsidRPr="00211EFB">
              <w:rPr>
                <w:rFonts w:cstheme="minorHAnsi"/>
                <w:sz w:val="18"/>
                <w:szCs w:val="18"/>
              </w:rPr>
              <w:t xml:space="preserve"> во области кои многу се користат или кои се со висок ризик;</w:t>
            </w:r>
          </w:p>
          <w:p w14:paraId="48C8510E" w14:textId="7777777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Кога се очекува дека хигиеничарите ќе треба да исчистат области кои биле или</w:t>
            </w:r>
            <w:r w:rsidRPr="00211EFB">
              <w:rPr>
                <w:rFonts w:cstheme="minorHAnsi"/>
                <w:sz w:val="18"/>
                <w:szCs w:val="18"/>
                <w:lang w:val="mk-MK"/>
              </w:rPr>
              <w:t xml:space="preserve"> за кои</w:t>
            </w:r>
            <w:r w:rsidRPr="00211EFB">
              <w:rPr>
                <w:rFonts w:cstheme="minorHAnsi"/>
                <w:sz w:val="18"/>
                <w:szCs w:val="18"/>
              </w:rPr>
              <w:t xml:space="preserve"> се сомнева дека се контаминирани со </w:t>
            </w:r>
            <w:r w:rsidRPr="00211EFB">
              <w:rPr>
                <w:rFonts w:eastAsia="Calibri" w:cstheme="minorHAnsi"/>
                <w:sz w:val="18"/>
                <w:szCs w:val="18"/>
              </w:rPr>
              <w:t>КОВИД-19, на нив ќе треба да им се обезбеди соодветна ЛЗО</w:t>
            </w:r>
            <w:r w:rsidRPr="00211EFB">
              <w:rPr>
                <w:rFonts w:eastAsia="Calibri" w:cstheme="minorHAnsi"/>
                <w:sz w:val="18"/>
                <w:szCs w:val="18"/>
                <w:lang w:val="mk-MK"/>
              </w:rPr>
              <w:t xml:space="preserve"> (лична заштитна опрема)</w:t>
            </w:r>
            <w:r w:rsidRPr="00211EFB">
              <w:rPr>
                <w:rFonts w:eastAsia="Calibri" w:cstheme="minorHAnsi"/>
                <w:sz w:val="18"/>
                <w:szCs w:val="18"/>
              </w:rPr>
              <w:t>: наметки или мантили, ракавици, заштита за очи (маски, очила или визир</w:t>
            </w:r>
            <w:r w:rsidRPr="00211EFB">
              <w:rPr>
                <w:rFonts w:eastAsia="Calibri" w:cstheme="minorHAnsi"/>
                <w:sz w:val="18"/>
                <w:szCs w:val="18"/>
                <w:lang w:val="mk-MK"/>
              </w:rPr>
              <w:t>и</w:t>
            </w:r>
            <w:r w:rsidRPr="00211EFB">
              <w:rPr>
                <w:rFonts w:eastAsia="Calibri" w:cstheme="minorHAnsi"/>
                <w:sz w:val="18"/>
                <w:szCs w:val="18"/>
              </w:rPr>
              <w:t>) и чизми или затворени работни обувки.</w:t>
            </w:r>
            <w:r w:rsidRPr="00211EFB">
              <w:rPr>
                <w:rFonts w:cstheme="minorHAnsi"/>
                <w:sz w:val="18"/>
                <w:szCs w:val="18"/>
              </w:rPr>
              <w:t xml:space="preserve"> Ако не е достапна соодветна ЛЗ</w:t>
            </w:r>
            <w:r w:rsidRPr="00211EFB">
              <w:rPr>
                <w:rFonts w:cstheme="minorHAnsi"/>
                <w:sz w:val="18"/>
                <w:szCs w:val="18"/>
                <w:lang w:val="mk-MK"/>
              </w:rPr>
              <w:t>О</w:t>
            </w:r>
            <w:r w:rsidRPr="00211EFB">
              <w:rPr>
                <w:rFonts w:cstheme="minorHAnsi"/>
                <w:sz w:val="18"/>
                <w:szCs w:val="18"/>
              </w:rPr>
              <w:t>, на хигиени</w:t>
            </w:r>
            <w:r w:rsidRPr="00211EFB">
              <w:rPr>
                <w:rFonts w:cstheme="minorHAnsi"/>
                <w:sz w:val="18"/>
                <w:szCs w:val="18"/>
                <w:lang w:val="mk-MK"/>
              </w:rPr>
              <w:t>ч</w:t>
            </w:r>
            <w:r w:rsidRPr="00211EFB">
              <w:rPr>
                <w:rFonts w:cstheme="minorHAnsi"/>
                <w:sz w:val="18"/>
                <w:szCs w:val="18"/>
              </w:rPr>
              <w:t>а</w:t>
            </w:r>
            <w:r w:rsidRPr="00211EFB">
              <w:rPr>
                <w:rFonts w:cstheme="minorHAnsi"/>
                <w:sz w:val="18"/>
                <w:szCs w:val="18"/>
                <w:lang w:val="mk-MK"/>
              </w:rPr>
              <w:t>р</w:t>
            </w:r>
            <w:r w:rsidRPr="00211EFB">
              <w:rPr>
                <w:rFonts w:cstheme="minorHAnsi"/>
                <w:sz w:val="18"/>
                <w:szCs w:val="18"/>
              </w:rPr>
              <w:t xml:space="preserve">ите треба да им се обезбедат најдобрите достапни алтернативи; </w:t>
            </w:r>
          </w:p>
          <w:p w14:paraId="47DA5210" w14:textId="7777777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Обука за хигиеничарите за соодветната хигиена (вклучително со миењето раце) пред, во текот на и по извршувањето на чистењето; </w:t>
            </w:r>
            <w:r w:rsidRPr="00211EFB">
              <w:rPr>
                <w:rFonts w:cstheme="minorHAnsi"/>
                <w:sz w:val="18"/>
                <w:szCs w:val="18"/>
                <w:lang w:val="mk-MK"/>
              </w:rPr>
              <w:t xml:space="preserve">за </w:t>
            </w:r>
            <w:r w:rsidRPr="00211EFB">
              <w:rPr>
                <w:rFonts w:cstheme="minorHAnsi"/>
                <w:sz w:val="18"/>
                <w:szCs w:val="18"/>
              </w:rPr>
              <w:t>начин</w:t>
            </w:r>
            <w:r w:rsidRPr="00211EFB">
              <w:rPr>
                <w:rFonts w:cstheme="minorHAnsi"/>
                <w:sz w:val="18"/>
                <w:szCs w:val="18"/>
                <w:lang w:val="mk-MK"/>
              </w:rPr>
              <w:t>от</w:t>
            </w:r>
            <w:r w:rsidRPr="00211EFB">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14:paraId="1D8B10B2" w14:textId="334FF0F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Медицинскиот отпад </w:t>
            </w:r>
            <w:r w:rsidRPr="00211EFB">
              <w:rPr>
                <w:rFonts w:cstheme="minorHAnsi"/>
                <w:sz w:val="18"/>
                <w:szCs w:val="18"/>
                <w:lang w:val="mk-MK"/>
              </w:rPr>
              <w:t>ге</w:t>
            </w:r>
            <w:r w:rsidRPr="00211EFB">
              <w:rPr>
                <w:rFonts w:cstheme="minorHAnsi"/>
                <w:sz w:val="18"/>
                <w:szCs w:val="18"/>
              </w:rPr>
              <w:t>н</w:t>
            </w:r>
            <w:r w:rsidRPr="00211EFB">
              <w:rPr>
                <w:rFonts w:cstheme="minorHAnsi"/>
                <w:sz w:val="18"/>
                <w:szCs w:val="18"/>
                <w:lang w:val="mk-MK"/>
              </w:rPr>
              <w:t>ериран</w:t>
            </w:r>
            <w:r w:rsidRPr="00211EFB">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sidRPr="00211EFB">
              <w:rPr>
                <w:rFonts w:cstheme="minorHAnsi"/>
                <w:sz w:val="18"/>
                <w:szCs w:val="18"/>
                <w:lang w:val="mk-MK"/>
              </w:rPr>
              <w:t xml:space="preserve">садови - </w:t>
            </w:r>
            <w:r w:rsidRPr="00211EFB">
              <w:rPr>
                <w:rFonts w:cstheme="minorHAnsi"/>
                <w:sz w:val="18"/>
                <w:szCs w:val="18"/>
              </w:rPr>
              <w:t>контејнери или ќеси и да се третира и одложи со следење на релевантните барања (на пример, национални</w:t>
            </w:r>
            <w:r w:rsidRPr="00211EFB">
              <w:rPr>
                <w:rFonts w:cstheme="minorHAnsi"/>
                <w:sz w:val="18"/>
                <w:szCs w:val="18"/>
                <w:lang w:val="mk-MK"/>
              </w:rPr>
              <w:t>те</w:t>
            </w:r>
            <w:r w:rsidRPr="00211EFB">
              <w:rPr>
                <w:rFonts w:cstheme="minorHAnsi"/>
                <w:sz w:val="18"/>
                <w:szCs w:val="18"/>
              </w:rPr>
              <w:t xml:space="preserve"> - </w:t>
            </w:r>
            <w:hyperlink r:id="rId32" w:history="1">
              <w:r w:rsidRPr="00211EFB">
                <w:rPr>
                  <w:rStyle w:val="Hyperlink"/>
                  <w:rFonts w:cstheme="minorHAnsi"/>
                  <w:sz w:val="18"/>
                  <w:szCs w:val="18"/>
                </w:rPr>
                <w:t>http://www.moepp.gov.mk/?nastani=%d0%bf%d1%80%d0%b5%d0%bf%d0%be%d1%80%d0%b0%d0%ba%d0%b8-%d0%b7%d0%b0-%d1%83%d0%bf%d1%80%d0%b0%d0%b2%d1%83%d0%b2%d0%b0%d1%9a%d0%b5-%d1%81%d0%be-%d0%be%d1%82%d0%bf%d0%b0%d0%b4-%d0%b7%d0%b0-%d0%b3%d1%80</w:t>
              </w:r>
            </w:hyperlink>
            <w:r w:rsidRPr="00211EFB">
              <w:rPr>
                <w:rFonts w:cstheme="minorHAnsi"/>
                <w:sz w:val="18"/>
                <w:szCs w:val="18"/>
                <w:lang w:val="mk-MK"/>
              </w:rPr>
              <w:t>)</w:t>
            </w:r>
            <w:r w:rsidRPr="00211EFB">
              <w:rPr>
                <w:rFonts w:cstheme="minorHAnsi"/>
                <w:sz w:val="18"/>
                <w:szCs w:val="18"/>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AB0630" w:rsidRPr="00211EFB" w14:paraId="57866F1B" w14:textId="77777777" w:rsidTr="00C00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2934DB8" w14:textId="77777777" w:rsidR="00AB0630" w:rsidRPr="00211EFB" w:rsidRDefault="00AB0630" w:rsidP="00AF354C">
            <w:pPr>
              <w:rPr>
                <w:rFonts w:cstheme="minorHAnsi"/>
                <w:sz w:val="18"/>
                <w:szCs w:val="18"/>
              </w:rPr>
            </w:pPr>
            <w:r w:rsidRPr="00211EFB">
              <w:rPr>
                <w:rFonts w:cstheme="minorHAnsi"/>
                <w:sz w:val="18"/>
                <w:szCs w:val="18"/>
              </w:rPr>
              <w:lastRenderedPageBreak/>
              <w:t>Прилагодување на работните практики</w:t>
            </w:r>
          </w:p>
        </w:tc>
        <w:tc>
          <w:tcPr>
            <w:tcW w:w="7462" w:type="dxa"/>
          </w:tcPr>
          <w:p w14:paraId="08195700"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Намалување на големината на работните тимови;</w:t>
            </w:r>
          </w:p>
          <w:p w14:paraId="4F2B5598"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Ограничување на бројот на работници на локацијата во определен временски период;</w:t>
            </w:r>
          </w:p>
          <w:p w14:paraId="4C7F83B5"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Промена во 24-часовна работна ротација;</w:t>
            </w:r>
          </w:p>
          <w:p w14:paraId="52EC8846"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5734D73F"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Продолжување со реализацијата на стандардните обуки за безбедност, со додавање на посебните аспекти поврзани со </w:t>
            </w:r>
            <w:r w:rsidRPr="00211EFB">
              <w:rPr>
                <w:rFonts w:eastAsia="Calibri" w:cstheme="minorHAnsi"/>
                <w:sz w:val="18"/>
                <w:szCs w:val="18"/>
              </w:rPr>
              <w:t>КОВИД-19.</w:t>
            </w:r>
            <w:r w:rsidRPr="00211EFB">
              <w:rPr>
                <w:rFonts w:cstheme="minorHAnsi"/>
                <w:sz w:val="18"/>
                <w:szCs w:val="18"/>
              </w:rPr>
              <w:t xml:space="preserve"> Обуката треба да вклучи соодветно користење на стандардна ЛЗО. Иако на датумот на ова известување општ</w:t>
            </w:r>
            <w:r w:rsidRPr="00211EFB">
              <w:rPr>
                <w:rFonts w:cstheme="minorHAnsi"/>
                <w:sz w:val="18"/>
                <w:szCs w:val="18"/>
                <w:lang w:val="mk-MK"/>
              </w:rPr>
              <w:t>ата</w:t>
            </w:r>
            <w:r w:rsidRPr="00211EFB">
              <w:rPr>
                <w:rFonts w:cstheme="minorHAnsi"/>
                <w:sz w:val="18"/>
                <w:szCs w:val="18"/>
              </w:rPr>
              <w:t xml:space="preserve"> </w:t>
            </w:r>
            <w:r w:rsidRPr="00211EFB">
              <w:rPr>
                <w:rFonts w:cstheme="minorHAnsi"/>
                <w:sz w:val="18"/>
                <w:szCs w:val="18"/>
                <w:lang w:val="mk-MK"/>
              </w:rPr>
              <w:t>насока</w:t>
            </w:r>
            <w:r w:rsidRPr="00211EFB">
              <w:rPr>
                <w:rFonts w:cstheme="minorHAnsi"/>
                <w:sz w:val="18"/>
                <w:szCs w:val="18"/>
              </w:rPr>
              <w:t xml:space="preserve"> е дека за градежните работници не е потребна посебна ЛЗО за </w:t>
            </w:r>
            <w:r w:rsidRPr="00211EFB">
              <w:rPr>
                <w:rFonts w:eastAsia="Calibri" w:cstheme="minorHAnsi"/>
                <w:sz w:val="18"/>
                <w:szCs w:val="18"/>
              </w:rPr>
              <w:t>КОВИД-19, истото треба редовно да се ревидира</w:t>
            </w:r>
            <w:r w:rsidRPr="00211EFB">
              <w:rPr>
                <w:rFonts w:cstheme="minorHAnsi"/>
                <w:sz w:val="18"/>
                <w:szCs w:val="18"/>
              </w:rPr>
              <w:t>;</w:t>
            </w:r>
          </w:p>
          <w:p w14:paraId="2132625B"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r>
            <w:r w:rsidRPr="00211EFB">
              <w:rPr>
                <w:rFonts w:cstheme="minorHAnsi"/>
                <w:sz w:val="18"/>
                <w:szCs w:val="18"/>
                <w:lang w:val="mk-MK"/>
              </w:rPr>
              <w:t>Паузите да се организираат</w:t>
            </w:r>
            <w:r w:rsidRPr="00211EFB">
              <w:rPr>
                <w:rFonts w:cstheme="minorHAnsi"/>
                <w:sz w:val="18"/>
                <w:szCs w:val="18"/>
              </w:rPr>
              <w:t xml:space="preserve"> (онаму каде е можно) во надворешни услови во рамките на локацијата;</w:t>
            </w:r>
          </w:p>
          <w:p w14:paraId="24F40810"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40E620D5"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AB0630" w:rsidRPr="00211EFB" w14:paraId="16FB7F1B" w14:textId="77777777" w:rsidTr="00C002DD">
        <w:tc>
          <w:tcPr>
            <w:cnfStyle w:val="001000000000" w:firstRow="0" w:lastRow="0" w:firstColumn="1" w:lastColumn="0" w:oddVBand="0" w:evenVBand="0" w:oddHBand="0" w:evenHBand="0" w:firstRowFirstColumn="0" w:firstRowLastColumn="0" w:lastRowFirstColumn="0" w:lastRowLastColumn="0"/>
            <w:tcW w:w="1555" w:type="dxa"/>
          </w:tcPr>
          <w:p w14:paraId="5B6155F1" w14:textId="77777777" w:rsidR="00AB0630" w:rsidRPr="00211EFB" w:rsidRDefault="00AB0630" w:rsidP="00AF354C">
            <w:pPr>
              <w:rPr>
                <w:rFonts w:cstheme="minorHAnsi"/>
                <w:sz w:val="18"/>
                <w:szCs w:val="18"/>
              </w:rPr>
            </w:pPr>
            <w:r w:rsidRPr="00211EFB">
              <w:rPr>
                <w:rFonts w:cstheme="minorHAnsi"/>
                <w:sz w:val="18"/>
                <w:szCs w:val="18"/>
              </w:rPr>
              <w:t>Проектни медицински служби</w:t>
            </w:r>
          </w:p>
        </w:tc>
        <w:tc>
          <w:tcPr>
            <w:tcW w:w="7462" w:type="dxa"/>
          </w:tcPr>
          <w:p w14:paraId="402AF769" w14:textId="7777777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сѐ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4B625075" w14:textId="7777777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Обука за медицинскиот персонал, која треба да ги вклучи постојните совети на СЗО за </w:t>
            </w:r>
            <w:r w:rsidRPr="00211EFB">
              <w:rPr>
                <w:rFonts w:eastAsia="Calibri" w:cstheme="minorHAns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sidRPr="00211EFB">
              <w:rPr>
                <w:rFonts w:eastAsia="Calibri" w:cstheme="minorHAnsi"/>
                <w:sz w:val="18"/>
                <w:szCs w:val="18"/>
                <w:lang w:val="mk-MK"/>
              </w:rPr>
              <w:t xml:space="preserve">обезбедувањето на </w:t>
            </w:r>
            <w:r w:rsidRPr="00211EFB">
              <w:rPr>
                <w:rFonts w:eastAsia="Calibri" w:cstheme="minorHAnsi"/>
                <w:sz w:val="18"/>
                <w:szCs w:val="18"/>
              </w:rPr>
              <w:t xml:space="preserve">здравствената грижа во случај кога има сомневање за инфекција со новиот коронавирус </w:t>
            </w:r>
            <w:r w:rsidRPr="00211EFB">
              <w:rPr>
                <w:rFonts w:cstheme="minorHAnsi"/>
                <w:sz w:val="18"/>
                <w:szCs w:val="18"/>
              </w:rPr>
              <w:t>(nCoV);</w:t>
            </w:r>
          </w:p>
          <w:p w14:paraId="15B58620" w14:textId="7777777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w:t>
            </w:r>
            <w:proofErr w:type="gramStart"/>
            <w:r w:rsidRPr="00211EFB">
              <w:rPr>
                <w:rFonts w:cstheme="minorHAnsi"/>
                <w:sz w:val="18"/>
                <w:szCs w:val="18"/>
              </w:rPr>
              <w:t>;</w:t>
            </w:r>
            <w:proofErr w:type="gramEnd"/>
            <w:r w:rsidRPr="00211EFB">
              <w:rPr>
                <w:rFonts w:cstheme="minorHAnsi"/>
                <w:sz w:val="18"/>
                <w:szCs w:val="18"/>
              </w:rPr>
              <w:t xml:space="preserve"> </w:t>
            </w:r>
          </w:p>
          <w:p w14:paraId="6FE7497F" w14:textId="77777777" w:rsidR="00AB0630" w:rsidRPr="00211EFB" w:rsidRDefault="00AB0630" w:rsidP="00AF354C">
            <w:pPr>
              <w:ind w:left="466" w:hanging="2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Разгледување на постојните методи за постапување со медицинскиот отпад, вклучително со системите за складирање и одложување.</w:t>
            </w:r>
          </w:p>
        </w:tc>
      </w:tr>
      <w:tr w:rsidR="00AB0630" w:rsidRPr="00211EFB" w14:paraId="3D23074F" w14:textId="77777777" w:rsidTr="00C00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947ECED" w14:textId="77777777" w:rsidR="00AB0630" w:rsidRPr="00211EFB" w:rsidRDefault="00AB0630" w:rsidP="00AF354C">
            <w:pPr>
              <w:rPr>
                <w:rFonts w:cstheme="minorHAnsi"/>
                <w:sz w:val="18"/>
                <w:szCs w:val="18"/>
              </w:rPr>
            </w:pPr>
            <w:r w:rsidRPr="00211EFB">
              <w:rPr>
                <w:rFonts w:cstheme="minorHAnsi"/>
                <w:sz w:val="18"/>
                <w:szCs w:val="18"/>
              </w:rPr>
              <w:t>Локални медицински и други служби</w:t>
            </w:r>
          </w:p>
        </w:tc>
        <w:tc>
          <w:tcPr>
            <w:tcW w:w="7462" w:type="dxa"/>
          </w:tcPr>
          <w:p w14:paraId="675909D3"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5DDAD9AA" w14:textId="77777777" w:rsidR="00AB0630" w:rsidRPr="00211EFB" w:rsidRDefault="00AB0630" w:rsidP="00AB0630">
            <w:pPr>
              <w:pStyle w:val="ListParagraph"/>
              <w:numPr>
                <w:ilvl w:val="0"/>
                <w:numId w:val="39"/>
              </w:numPr>
              <w:spacing w:after="120"/>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sidRPr="00211EFB">
              <w:rPr>
                <w:rFonts w:cstheme="minorHAnsi"/>
                <w:sz w:val="18"/>
                <w:szCs w:val="18"/>
                <w:lang w:val="mk-MK"/>
              </w:rPr>
              <w:t>залихи</w:t>
            </w:r>
            <w:r w:rsidRPr="00211EFB">
              <w:rPr>
                <w:rFonts w:cstheme="minorHAnsi"/>
                <w:sz w:val="18"/>
                <w:szCs w:val="18"/>
              </w:rPr>
              <w:t>);</w:t>
            </w:r>
          </w:p>
          <w:p w14:paraId="2FDD2BD2"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52E6E1B1"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Со локалните медицински служби/посебни медицински </w:t>
            </w:r>
            <w:r w:rsidRPr="00211EFB">
              <w:rPr>
                <w:rFonts w:cstheme="minorHAnsi"/>
                <w:sz w:val="18"/>
                <w:szCs w:val="18"/>
                <w:lang w:val="mk-MK"/>
              </w:rPr>
              <w:t>установи</w:t>
            </w:r>
            <w:r w:rsidRPr="00211EFB">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7E6D2B4C" w14:textId="77777777" w:rsidR="00AB0630" w:rsidRPr="00211EFB" w:rsidRDefault="00AB0630" w:rsidP="00AF354C">
            <w:pPr>
              <w:ind w:left="466"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Исто така, треба да се подготви постапка така што </w:t>
            </w:r>
            <w:r w:rsidRPr="00211EFB">
              <w:rPr>
                <w:rFonts w:cstheme="minorHAnsi"/>
                <w:sz w:val="18"/>
                <w:szCs w:val="18"/>
                <w:lang w:val="mk-MK"/>
              </w:rPr>
              <w:t>Менаџерот на градилиштето</w:t>
            </w:r>
            <w:r w:rsidRPr="00211EFB">
              <w:rPr>
                <w:rFonts w:cstheme="minorHAnsi"/>
                <w:sz w:val="18"/>
                <w:szCs w:val="18"/>
              </w:rPr>
              <w:t xml:space="preserve"> ќе знае што треба да направи во случај на настапување на смрт на работник заболен од </w:t>
            </w:r>
            <w:r w:rsidRPr="00211EFB">
              <w:rPr>
                <w:rFonts w:eastAsia="Calibri" w:cstheme="minorHAnsi"/>
                <w:sz w:val="18"/>
                <w:szCs w:val="18"/>
              </w:rPr>
              <w:t>КОВИД-19.</w:t>
            </w:r>
            <w:r w:rsidRPr="00211EFB">
              <w:rPr>
                <w:rFonts w:cstheme="minorHAnsi"/>
                <w:sz w:val="18"/>
                <w:szCs w:val="18"/>
              </w:rPr>
              <w:t xml:space="preserve"> Иако и понатаму продолжуваат да се применуваат </w:t>
            </w:r>
            <w:r w:rsidRPr="00211EFB">
              <w:rPr>
                <w:rFonts w:cstheme="minorHAnsi"/>
                <w:sz w:val="18"/>
                <w:szCs w:val="18"/>
                <w:lang w:val="mk-MK"/>
              </w:rPr>
              <w:t xml:space="preserve">стандардните </w:t>
            </w:r>
            <w:r w:rsidRPr="00211EFB">
              <w:rPr>
                <w:rFonts w:cstheme="minorHAnsi"/>
                <w:sz w:val="18"/>
                <w:szCs w:val="18"/>
              </w:rPr>
              <w:t xml:space="preserve">проектни постапки, </w:t>
            </w:r>
            <w:r w:rsidRPr="00211EFB">
              <w:rPr>
                <w:rFonts w:eastAsia="Calibri" w:cstheme="minorHAnsi"/>
                <w:sz w:val="18"/>
                <w:szCs w:val="18"/>
              </w:rPr>
              <w:t xml:space="preserve">КОВИД-19 може да покрене и други прашања поради заразната природа на </w:t>
            </w:r>
            <w:r w:rsidRPr="00211EFB">
              <w:rPr>
                <w:rFonts w:eastAsia="Calibri" w:cstheme="minorHAnsi"/>
                <w:sz w:val="18"/>
                <w:szCs w:val="18"/>
              </w:rPr>
              <w:lastRenderedPageBreak/>
              <w:t>болеста.</w:t>
            </w:r>
            <w:r w:rsidRPr="00211EFB">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AB0630" w:rsidRPr="00211EFB" w14:paraId="061DF8A2" w14:textId="77777777" w:rsidTr="00C002DD">
        <w:tc>
          <w:tcPr>
            <w:cnfStyle w:val="001000000000" w:firstRow="0" w:lastRow="0" w:firstColumn="1" w:lastColumn="0" w:oddVBand="0" w:evenVBand="0" w:oddHBand="0" w:evenHBand="0" w:firstRowFirstColumn="0" w:firstRowLastColumn="0" w:lastRowFirstColumn="0" w:lastRowLastColumn="0"/>
            <w:tcW w:w="1555" w:type="dxa"/>
          </w:tcPr>
          <w:p w14:paraId="03DC2F8E" w14:textId="77777777" w:rsidR="00AB0630" w:rsidRPr="00211EFB" w:rsidRDefault="00AB0630" w:rsidP="00AF354C">
            <w:pPr>
              <w:rPr>
                <w:rFonts w:cstheme="minorHAnsi"/>
                <w:sz w:val="18"/>
                <w:szCs w:val="18"/>
              </w:rPr>
            </w:pPr>
            <w:r w:rsidRPr="00211EFB">
              <w:rPr>
                <w:rFonts w:cstheme="minorHAnsi"/>
                <w:sz w:val="18"/>
                <w:szCs w:val="18"/>
              </w:rPr>
              <w:lastRenderedPageBreak/>
              <w:t>Случаи или ширење на вирусот</w:t>
            </w:r>
          </w:p>
        </w:tc>
        <w:tc>
          <w:tcPr>
            <w:tcW w:w="7462" w:type="dxa"/>
          </w:tcPr>
          <w:p w14:paraId="3119037F" w14:textId="77777777" w:rsidR="00AB0630" w:rsidRPr="00211EFB" w:rsidRDefault="00AB0630" w:rsidP="00AF354C">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11EFB">
              <w:rPr>
                <w:rFonts w:cstheme="minorHAnsi"/>
                <w:b/>
                <w:sz w:val="18"/>
                <w:szCs w:val="18"/>
              </w:rPr>
              <w:t>•</w:t>
            </w:r>
            <w:r w:rsidRPr="00211EFB">
              <w:rPr>
                <w:rFonts w:cstheme="minorHAnsi"/>
                <w:b/>
                <w:sz w:val="18"/>
                <w:szCs w:val="18"/>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27A7FFB9" w14:textId="77777777" w:rsidR="00AB0630" w:rsidRPr="00211EFB" w:rsidRDefault="00AB0630" w:rsidP="00AF354C">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11EFB">
              <w:rPr>
                <w:rFonts w:cstheme="minorHAnsi"/>
                <w:b/>
                <w:sz w:val="18"/>
                <w:szCs w:val="18"/>
              </w:rPr>
              <w:t>•</w:t>
            </w:r>
            <w:r w:rsidRPr="00211EFB">
              <w:rPr>
                <w:rFonts w:cstheme="minorHAnsi"/>
                <w:b/>
                <w:sz w:val="18"/>
                <w:szCs w:val="18"/>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730A14DA" w14:textId="77777777" w:rsidR="00AB0630" w:rsidRPr="00211EFB" w:rsidRDefault="00AB0630" w:rsidP="00AF354C">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11EFB">
              <w:rPr>
                <w:rFonts w:cstheme="minorHAnsi"/>
                <w:b/>
                <w:sz w:val="18"/>
                <w:szCs w:val="18"/>
              </w:rPr>
              <w:t>•</w:t>
            </w:r>
            <w:r w:rsidRPr="00211EFB">
              <w:rPr>
                <w:rFonts w:cstheme="minorHAnsi"/>
                <w:b/>
                <w:sz w:val="18"/>
                <w:szCs w:val="18"/>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64CED552" w14:textId="77777777" w:rsidR="00AB0630" w:rsidRPr="00211EFB" w:rsidRDefault="00AB0630" w:rsidP="00AF354C">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11EFB">
              <w:rPr>
                <w:rFonts w:cstheme="minorHAnsi"/>
                <w:b/>
                <w:sz w:val="18"/>
                <w:szCs w:val="18"/>
              </w:rPr>
              <w:t>•</w:t>
            </w:r>
            <w:r w:rsidRPr="00211EFB">
              <w:rPr>
                <w:rFonts w:cstheme="minorHAnsi"/>
                <w:b/>
                <w:sz w:val="18"/>
                <w:szCs w:val="18"/>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6DDA9ACE" w14:textId="77777777" w:rsidR="00AB0630" w:rsidRPr="00211EFB" w:rsidRDefault="00AB0630" w:rsidP="00AF354C">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11EFB">
              <w:rPr>
                <w:rFonts w:cstheme="minorHAnsi"/>
                <w:b/>
                <w:sz w:val="18"/>
                <w:szCs w:val="18"/>
              </w:rPr>
              <w:t>•</w:t>
            </w:r>
            <w:r w:rsidRPr="00211EFB">
              <w:rPr>
                <w:rFonts w:cstheme="minorHAnsi"/>
                <w:b/>
                <w:sz w:val="18"/>
                <w:szCs w:val="18"/>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7671BFE0" w14:textId="77777777" w:rsidR="00AB0630" w:rsidRPr="00211EFB" w:rsidRDefault="00AB0630" w:rsidP="00AF354C">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11EFB">
              <w:rPr>
                <w:rFonts w:cstheme="minorHAnsi"/>
                <w:b/>
                <w:sz w:val="18"/>
                <w:szCs w:val="18"/>
              </w:rPr>
              <w:t>•</w:t>
            </w:r>
            <w:r w:rsidRPr="00211EFB">
              <w:rPr>
                <w:rFonts w:cstheme="minorHAnsi"/>
                <w:b/>
                <w:sz w:val="18"/>
                <w:szCs w:val="18"/>
              </w:rPr>
              <w:tab/>
              <w:t xml:space="preserve">Семејството и другите блиски контакти на работникот треба да се </w:t>
            </w:r>
            <w:r w:rsidRPr="00211EFB">
              <w:rPr>
                <w:rFonts w:cstheme="minorHAnsi"/>
                <w:b/>
                <w:sz w:val="18"/>
                <w:szCs w:val="18"/>
                <w:lang w:val="mk-MK"/>
              </w:rPr>
              <w:t>изолираат</w:t>
            </w:r>
            <w:r w:rsidRPr="00211EFB">
              <w:rPr>
                <w:rFonts w:cstheme="minorHAnsi"/>
                <w:b/>
                <w:sz w:val="18"/>
                <w:szCs w:val="18"/>
              </w:rPr>
              <w:t xml:space="preserve"> во карантин за период во траење од 14 дена, дури и ако немаат симптоми;</w:t>
            </w:r>
          </w:p>
          <w:p w14:paraId="04DAFC13" w14:textId="77777777" w:rsidR="00AB0630" w:rsidRPr="00211EFB" w:rsidRDefault="00AB0630" w:rsidP="00AF354C">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11EFB">
              <w:rPr>
                <w:rFonts w:cstheme="minorHAnsi"/>
                <w:b/>
                <w:sz w:val="18"/>
                <w:szCs w:val="18"/>
              </w:rPr>
              <w:t>•</w:t>
            </w:r>
            <w:r w:rsidRPr="00211EFB">
              <w:rPr>
                <w:rFonts w:cstheme="minorHAnsi"/>
                <w:b/>
                <w:sz w:val="18"/>
                <w:szCs w:val="18"/>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60051694" w14:textId="77777777" w:rsidR="00AB0630" w:rsidRPr="00211EFB" w:rsidRDefault="00AB0630" w:rsidP="00AF354C">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11EFB">
              <w:rPr>
                <w:rFonts w:cstheme="minorHAnsi"/>
                <w:b/>
                <w:sz w:val="18"/>
                <w:szCs w:val="18"/>
              </w:rPr>
              <w:t>•</w:t>
            </w:r>
            <w:r w:rsidRPr="00211EFB">
              <w:rPr>
                <w:rFonts w:cstheme="minorHAnsi"/>
                <w:b/>
                <w:sz w:val="18"/>
                <w:szCs w:val="18"/>
              </w:rPr>
              <w:tab/>
              <w:t xml:space="preserve">Ако работниците живеат во своите домови и имаат член од семејството </w:t>
            </w:r>
            <w:r w:rsidRPr="00211EFB">
              <w:rPr>
                <w:rFonts w:cstheme="minorHAnsi"/>
                <w:b/>
                <w:sz w:val="18"/>
                <w:szCs w:val="18"/>
                <w:lang w:val="mk-MK"/>
              </w:rPr>
              <w:t>кај кој е</w:t>
            </w:r>
            <w:r w:rsidRPr="00211EFB">
              <w:rPr>
                <w:rFonts w:cstheme="minorHAnsi"/>
                <w:b/>
                <w:sz w:val="18"/>
                <w:szCs w:val="18"/>
              </w:rPr>
              <w:t xml:space="preserve"> потврден</w:t>
            </w:r>
            <w:r w:rsidRPr="00211EFB">
              <w:rPr>
                <w:rFonts w:cstheme="minorHAnsi"/>
                <w:b/>
                <w:sz w:val="18"/>
                <w:szCs w:val="18"/>
                <w:lang w:val="mk-MK"/>
              </w:rPr>
              <w:t xml:space="preserve"> КОВИД-19</w:t>
            </w:r>
            <w:r w:rsidRPr="00211EFB">
              <w:rPr>
                <w:rFonts w:cstheme="minorHAnsi"/>
                <w:b/>
                <w:sz w:val="18"/>
                <w:szCs w:val="18"/>
              </w:rPr>
              <w:t xml:space="preserve"> или </w:t>
            </w:r>
            <w:r w:rsidRPr="00211EFB">
              <w:rPr>
                <w:rFonts w:cstheme="minorHAnsi"/>
                <w:b/>
                <w:sz w:val="18"/>
                <w:szCs w:val="18"/>
                <w:lang w:val="mk-MK"/>
              </w:rPr>
              <w:t>постои</w:t>
            </w:r>
            <w:r w:rsidRPr="00211EFB">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14:paraId="3E401604" w14:textId="77777777" w:rsidR="00AB0630" w:rsidRPr="00211EFB" w:rsidRDefault="00AB0630" w:rsidP="00AF354C">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11EFB">
              <w:rPr>
                <w:rFonts w:cstheme="minorHAnsi"/>
                <w:b/>
                <w:sz w:val="18"/>
                <w:szCs w:val="18"/>
              </w:rPr>
              <w:t>•</w:t>
            </w:r>
            <w:r w:rsidRPr="00211EFB">
              <w:rPr>
                <w:rFonts w:cstheme="minorHAnsi"/>
                <w:b/>
                <w:sz w:val="18"/>
                <w:szCs w:val="18"/>
              </w:rPr>
              <w:tab/>
              <w:t xml:space="preserve">На работниците треба да и понатаму да им се </w:t>
            </w:r>
            <w:r w:rsidRPr="00211EFB">
              <w:rPr>
                <w:rFonts w:cstheme="minorHAnsi"/>
                <w:b/>
                <w:sz w:val="18"/>
                <w:szCs w:val="18"/>
                <w:lang w:val="mk-MK"/>
              </w:rPr>
              <w:t>исплаќа плата</w:t>
            </w:r>
            <w:r w:rsidRPr="00211EFB">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3B9960A9" w14:textId="77777777" w:rsidR="00AB0630" w:rsidRPr="00211EFB" w:rsidRDefault="00AB0630" w:rsidP="00AF354C">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211EFB">
              <w:rPr>
                <w:rFonts w:cstheme="minorHAnsi"/>
                <w:b/>
                <w:sz w:val="18"/>
                <w:szCs w:val="18"/>
              </w:rPr>
              <w:t>•</w:t>
            </w:r>
            <w:r w:rsidRPr="00211EFB">
              <w:rPr>
                <w:rFonts w:cstheme="minorHAnsi"/>
                <w:b/>
                <w:sz w:val="18"/>
                <w:szCs w:val="18"/>
              </w:rPr>
              <w:tab/>
              <w:t>Работодавачот треба да плати за медицинската грижа за работникот (без оглед дали е на локација</w:t>
            </w:r>
            <w:r w:rsidRPr="00211EFB">
              <w:rPr>
                <w:rFonts w:cstheme="minorHAnsi"/>
                <w:b/>
                <w:sz w:val="18"/>
                <w:szCs w:val="18"/>
                <w:lang w:val="mk-MK"/>
              </w:rPr>
              <w:t>та</w:t>
            </w:r>
            <w:r w:rsidRPr="00211EFB">
              <w:rPr>
                <w:rFonts w:cstheme="minorHAnsi"/>
                <w:b/>
                <w:sz w:val="18"/>
                <w:szCs w:val="18"/>
              </w:rPr>
              <w:t xml:space="preserve"> или во локална болница или клиника).</w:t>
            </w:r>
          </w:p>
        </w:tc>
      </w:tr>
      <w:tr w:rsidR="00AB0630" w:rsidRPr="00211EFB" w14:paraId="427346A6" w14:textId="77777777" w:rsidTr="00C00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6D80C09" w14:textId="77777777" w:rsidR="00AB0630" w:rsidRPr="00211EFB" w:rsidRDefault="00AB0630" w:rsidP="00AF354C">
            <w:pPr>
              <w:rPr>
                <w:rFonts w:cstheme="minorHAnsi"/>
                <w:sz w:val="18"/>
                <w:szCs w:val="18"/>
              </w:rPr>
            </w:pPr>
            <w:r w:rsidRPr="00211EFB">
              <w:rPr>
                <w:rFonts w:cstheme="minorHAnsi"/>
                <w:sz w:val="18"/>
                <w:szCs w:val="18"/>
              </w:rPr>
              <w:t xml:space="preserve">Континуитет </w:t>
            </w:r>
            <w:r w:rsidRPr="00211EFB">
              <w:rPr>
                <w:rFonts w:cstheme="minorHAnsi"/>
                <w:sz w:val="18"/>
                <w:szCs w:val="18"/>
                <w:lang w:val="mk-MK"/>
              </w:rPr>
              <w:t>на</w:t>
            </w:r>
            <w:r w:rsidRPr="00211EFB">
              <w:rPr>
                <w:rFonts w:cstheme="minorHAnsi"/>
                <w:sz w:val="18"/>
                <w:szCs w:val="18"/>
              </w:rPr>
              <w:t xml:space="preserve"> набавките и проектните активности</w:t>
            </w:r>
          </w:p>
        </w:tc>
        <w:tc>
          <w:tcPr>
            <w:tcW w:w="7462" w:type="dxa"/>
          </w:tcPr>
          <w:p w14:paraId="69527D0C" w14:textId="77777777" w:rsidR="00AB0630" w:rsidRPr="00211EFB" w:rsidRDefault="00AB0630" w:rsidP="00AF354C">
            <w:pPr>
              <w:ind w:left="325"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Определување на лица кои ќе бидат замени за лицата од тимот за управување со проектот (</w:t>
            </w:r>
            <w:r w:rsidRPr="00211EFB">
              <w:rPr>
                <w:rFonts w:cstheme="minorHAnsi"/>
                <w:sz w:val="18"/>
                <w:szCs w:val="18"/>
                <w:lang w:val="mk-MK"/>
              </w:rPr>
              <w:t>Е</w:t>
            </w:r>
            <w:r w:rsidRPr="00211EFB">
              <w:rPr>
                <w:rFonts w:cstheme="minorHAnsi"/>
                <w:sz w:val="18"/>
                <w:szCs w:val="18"/>
              </w:rPr>
              <w:t xml:space="preserve">диницата за управување со проектот </w:t>
            </w:r>
            <w:r w:rsidRPr="00211EFB">
              <w:rPr>
                <w:rFonts w:cstheme="minorHAnsi"/>
                <w:sz w:val="18"/>
                <w:szCs w:val="18"/>
                <w:lang w:val="mk-MK"/>
              </w:rPr>
              <w:t>при МТВ</w:t>
            </w:r>
            <w:r w:rsidRPr="00211EFB">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C943604" w14:textId="77777777" w:rsidR="00AB0630" w:rsidRPr="00211EFB" w:rsidRDefault="00AB0630" w:rsidP="00AF354C">
            <w:pPr>
              <w:ind w:left="325"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Документирање на постапките за сите да знаат која е нивната улога и да не зависат од знаењето на едно лице;</w:t>
            </w:r>
          </w:p>
          <w:p w14:paraId="7CE8E634" w14:textId="77777777" w:rsidR="00AB0630" w:rsidRPr="00211EFB" w:rsidRDefault="00AB0630" w:rsidP="00AF354C">
            <w:pPr>
              <w:ind w:left="325"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sidRPr="00211EFB">
              <w:rPr>
                <w:rFonts w:cstheme="minorHAnsi"/>
                <w:sz w:val="18"/>
                <w:szCs w:val="18"/>
                <w:lang w:val="mk-MK"/>
              </w:rPr>
              <w:t>неопходниот материјал (суровина)</w:t>
            </w:r>
            <w:r w:rsidRPr="00211EFB">
              <w:rPr>
                <w:rFonts w:cstheme="minorHAnsi"/>
                <w:sz w:val="18"/>
                <w:szCs w:val="18"/>
              </w:rPr>
              <w:t xml:space="preserve"> може да е соодветно за проекти за поодалечени области;</w:t>
            </w:r>
          </w:p>
          <w:p w14:paraId="0DD46649" w14:textId="77777777" w:rsidR="00AB0630" w:rsidRPr="00211EFB" w:rsidRDefault="00AB0630" w:rsidP="00AF354C">
            <w:pPr>
              <w:ind w:left="325"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Порачување/набавка на </w:t>
            </w:r>
            <w:r w:rsidRPr="00211EFB">
              <w:rPr>
                <w:rFonts w:cstheme="minorHAnsi"/>
                <w:sz w:val="18"/>
                <w:szCs w:val="18"/>
                <w:lang w:val="mk-MK"/>
              </w:rPr>
              <w:t>неопходн</w:t>
            </w:r>
            <w:r w:rsidRPr="00211EFB">
              <w:rPr>
                <w:rFonts w:cstheme="minorHAnsi"/>
                <w:sz w:val="18"/>
                <w:szCs w:val="18"/>
              </w:rPr>
              <w:t xml:space="preserve">и залихи. Ако не е достапно, да се разгледаат алтернативите (онаму каде е изводливо); </w:t>
            </w:r>
          </w:p>
          <w:p w14:paraId="2864A8B5" w14:textId="77777777" w:rsidR="00AB0630" w:rsidRPr="00211EFB" w:rsidRDefault="00AB0630" w:rsidP="00AF354C">
            <w:pPr>
              <w:ind w:left="325"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38A8E559" w14:textId="77777777" w:rsidR="00AB0630" w:rsidRPr="00211EFB" w:rsidRDefault="00AB0630" w:rsidP="00AF354C">
            <w:pPr>
              <w:ind w:left="325"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sidRPr="00211EFB">
              <w:rPr>
                <w:rFonts w:cstheme="minorHAnsi"/>
                <w:sz w:val="18"/>
                <w:szCs w:val="18"/>
                <w:lang w:val="mk-MK"/>
              </w:rPr>
              <w:t>то</w:t>
            </w:r>
            <w:r w:rsidRPr="00211EFB">
              <w:rPr>
                <w:rFonts w:cstheme="minorHAnsi"/>
                <w:sz w:val="18"/>
                <w:szCs w:val="18"/>
              </w:rPr>
              <w:t xml:space="preserve"> </w:t>
            </w:r>
            <w:r w:rsidRPr="00211EFB">
              <w:rPr>
                <w:rFonts w:cstheme="minorHAnsi"/>
                <w:sz w:val="18"/>
                <w:szCs w:val="18"/>
                <w:lang w:val="mk-MK"/>
              </w:rPr>
              <w:t>з</w:t>
            </w:r>
            <w:r w:rsidRPr="00211EFB">
              <w:rPr>
                <w:rFonts w:cstheme="minorHAnsi"/>
                <w:sz w:val="18"/>
                <w:szCs w:val="18"/>
              </w:rPr>
              <w:t>апочнување со работите кога тоа ќе биде можно или изводливо.</w:t>
            </w:r>
          </w:p>
        </w:tc>
      </w:tr>
      <w:tr w:rsidR="00AB0630" w:rsidRPr="00211EFB" w14:paraId="18F04467" w14:textId="77777777" w:rsidTr="00C002DD">
        <w:tc>
          <w:tcPr>
            <w:cnfStyle w:val="001000000000" w:firstRow="0" w:lastRow="0" w:firstColumn="1" w:lastColumn="0" w:oddVBand="0" w:evenVBand="0" w:oddHBand="0" w:evenHBand="0" w:firstRowFirstColumn="0" w:firstRowLastColumn="0" w:lastRowFirstColumn="0" w:lastRowLastColumn="0"/>
            <w:tcW w:w="1555" w:type="dxa"/>
          </w:tcPr>
          <w:p w14:paraId="5B6A1470" w14:textId="77777777" w:rsidR="00AB0630" w:rsidRPr="00211EFB" w:rsidRDefault="00AB0630" w:rsidP="00AF354C">
            <w:pPr>
              <w:rPr>
                <w:rFonts w:cstheme="minorHAnsi"/>
                <w:sz w:val="18"/>
                <w:szCs w:val="18"/>
              </w:rPr>
            </w:pPr>
            <w:r w:rsidRPr="00211EFB">
              <w:rPr>
                <w:rFonts w:cstheme="minorHAnsi"/>
                <w:sz w:val="18"/>
                <w:szCs w:val="18"/>
              </w:rPr>
              <w:t xml:space="preserve">Планови за </w:t>
            </w:r>
            <w:r w:rsidRPr="00211EFB">
              <w:rPr>
                <w:rFonts w:cstheme="minorHAnsi"/>
                <w:sz w:val="18"/>
                <w:szCs w:val="18"/>
                <w:lang w:val="mk-MK"/>
              </w:rPr>
              <w:t xml:space="preserve">непредвидени/ </w:t>
            </w:r>
            <w:r w:rsidRPr="00211EFB">
              <w:rPr>
                <w:rFonts w:cstheme="minorHAnsi"/>
                <w:sz w:val="18"/>
                <w:szCs w:val="18"/>
              </w:rPr>
              <w:t>вонредни ситуации во случај на епидемија</w:t>
            </w:r>
          </w:p>
        </w:tc>
        <w:tc>
          <w:tcPr>
            <w:tcW w:w="7462" w:type="dxa"/>
          </w:tcPr>
          <w:p w14:paraId="0F9EE721" w14:textId="77777777" w:rsidR="00AB0630" w:rsidRPr="00211EFB" w:rsidRDefault="00AB0630" w:rsidP="00AF354C">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 xml:space="preserve">Во планот за </w:t>
            </w:r>
            <w:r w:rsidRPr="00211EFB">
              <w:rPr>
                <w:rFonts w:cstheme="minorHAnsi"/>
                <w:sz w:val="18"/>
                <w:szCs w:val="18"/>
                <w:lang w:val="mk-MK"/>
              </w:rPr>
              <w:t>непредвидени/</w:t>
            </w:r>
            <w:r w:rsidRPr="00211EFB">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w:t>
            </w:r>
            <w:r w:rsidRPr="00211EFB">
              <w:rPr>
                <w:rFonts w:cstheme="minorHAnsi"/>
                <w:sz w:val="18"/>
                <w:szCs w:val="18"/>
              </w:rPr>
              <w:lastRenderedPageBreak/>
              <w:t xml:space="preserve">Планот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5E1599AE" w14:textId="77777777" w:rsidR="00AB0630" w:rsidRPr="00211EFB" w:rsidRDefault="00AB0630" w:rsidP="00AF354C">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lang w:val="mk-MK"/>
              </w:rPr>
              <w:t>Треба да се изготват п</w:t>
            </w:r>
            <w:r w:rsidRPr="00211EFB">
              <w:rPr>
                <w:rFonts w:cstheme="minorHAnsi"/>
                <w:sz w:val="18"/>
                <w:szCs w:val="18"/>
              </w:rPr>
              <w:t xml:space="preserve">ланови за </w:t>
            </w:r>
            <w:r w:rsidRPr="00211EFB">
              <w:rPr>
                <w:rFonts w:cstheme="minorHAnsi"/>
                <w:sz w:val="18"/>
                <w:szCs w:val="18"/>
                <w:lang w:val="mk-MK"/>
              </w:rPr>
              <w:t>непредвидени/</w:t>
            </w:r>
            <w:r w:rsidRPr="00211EFB">
              <w:rPr>
                <w:rFonts w:cstheme="minorHAnsi"/>
                <w:sz w:val="18"/>
                <w:szCs w:val="18"/>
              </w:rPr>
              <w:t>вонредни ситуации и работниците треба да бидат информирани за истите во однос на:</w:t>
            </w:r>
          </w:p>
          <w:p w14:paraId="7DB586FE" w14:textId="77777777" w:rsidR="00AB0630" w:rsidRPr="00211EFB" w:rsidRDefault="00AB0630" w:rsidP="00AF354C">
            <w:pPr>
              <w:ind w:left="325" w:hanging="284"/>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Постапките за изолација и тестирање за работниците (и за оние со кои биле во контакт) кои имаат симптоми;</w:t>
            </w:r>
          </w:p>
          <w:p w14:paraId="3808B5DC" w14:textId="77777777" w:rsidR="00AB0630" w:rsidRPr="00211EFB" w:rsidRDefault="00AB0630" w:rsidP="00AF354C">
            <w:pPr>
              <w:ind w:left="325" w:hanging="284"/>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Грижа и третман на работниците, вклучително со тоа каде и како истото ќе се обезбеди;</w:t>
            </w:r>
          </w:p>
          <w:p w14:paraId="41358EDD" w14:textId="77777777" w:rsidR="00AB0630" w:rsidRPr="00211EFB" w:rsidRDefault="00AB0630" w:rsidP="00AF354C">
            <w:pPr>
              <w:ind w:left="325" w:hanging="284"/>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3EB69B3D" w14:textId="77777777" w:rsidR="00AB0630" w:rsidRPr="00211EFB" w:rsidRDefault="00AB0630" w:rsidP="00AF354C">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 xml:space="preserve">Поконкретно, во планот треба да се наведе што треба да се направи </w:t>
            </w:r>
            <w:r w:rsidRPr="00211EFB">
              <w:rPr>
                <w:rFonts w:cstheme="minorHAnsi"/>
                <w:sz w:val="18"/>
                <w:szCs w:val="18"/>
                <w:lang w:val="mk-MK"/>
              </w:rPr>
              <w:t>доколку определено</w:t>
            </w:r>
            <w:r w:rsidRPr="00211EFB">
              <w:rPr>
                <w:rFonts w:cstheme="minorHAnsi"/>
                <w:sz w:val="18"/>
                <w:szCs w:val="18"/>
              </w:rPr>
              <w:t xml:space="preserve"> </w:t>
            </w:r>
            <w:r w:rsidRPr="00211EFB">
              <w:rPr>
                <w:rFonts w:cstheme="minorHAnsi"/>
                <w:sz w:val="18"/>
                <w:szCs w:val="18"/>
                <w:lang w:val="mk-MK"/>
              </w:rPr>
              <w:t>лице заболи</w:t>
            </w:r>
            <w:r w:rsidRPr="00211EFB">
              <w:rPr>
                <w:rFonts w:cstheme="minorHAnsi"/>
                <w:sz w:val="18"/>
                <w:szCs w:val="18"/>
              </w:rPr>
              <w:t xml:space="preserve"> </w:t>
            </w:r>
            <w:r w:rsidRPr="00211EFB">
              <w:rPr>
                <w:rFonts w:cstheme="minorHAnsi"/>
                <w:sz w:val="18"/>
                <w:szCs w:val="18"/>
                <w:lang w:val="mk-MK"/>
              </w:rPr>
              <w:t>од</w:t>
            </w:r>
            <w:r w:rsidRPr="00211EFB">
              <w:rPr>
                <w:rFonts w:cstheme="minorHAnsi"/>
                <w:sz w:val="18"/>
                <w:szCs w:val="18"/>
              </w:rPr>
              <w:t xml:space="preserve"> КОВИД-19 на работната локација.  Со планот треба:</w:t>
            </w:r>
          </w:p>
          <w:p w14:paraId="7E6E3CA9" w14:textId="77777777" w:rsidR="00AB0630" w:rsidRPr="00211EFB" w:rsidRDefault="00AB0630" w:rsidP="00AF354C">
            <w:pPr>
              <w:ind w:left="325" w:hanging="284"/>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Да се утврдат постапките за изолирање на лице во просторија или место каде истото ќе биде изолиран</w:t>
            </w:r>
            <w:r w:rsidRPr="00211EFB">
              <w:rPr>
                <w:rFonts w:cstheme="minorHAnsi"/>
                <w:sz w:val="18"/>
                <w:szCs w:val="18"/>
                <w:lang w:val="mk-MK"/>
              </w:rPr>
              <w:t>о</w:t>
            </w:r>
            <w:r w:rsidRPr="00211EFB">
              <w:rPr>
                <w:rFonts w:cstheme="minorHAnsi"/>
                <w:sz w:val="18"/>
                <w:szCs w:val="18"/>
              </w:rPr>
              <w:t xml:space="preserve"> од другите</w:t>
            </w:r>
            <w:r w:rsidRPr="00211EFB">
              <w:rPr>
                <w:rFonts w:cstheme="minorHAnsi"/>
                <w:sz w:val="18"/>
                <w:szCs w:val="18"/>
                <w:lang w:val="mk-MK"/>
              </w:rPr>
              <w:t xml:space="preserve"> лица</w:t>
            </w:r>
            <w:r w:rsidRPr="00211EFB">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sidRPr="00211EFB">
              <w:rPr>
                <w:rFonts w:cstheme="minorHAnsi"/>
                <w:sz w:val="18"/>
                <w:szCs w:val="18"/>
                <w:lang w:val="mk-MK"/>
              </w:rPr>
              <w:t>власти</w:t>
            </w:r>
            <w:r w:rsidRPr="00211EFB">
              <w:rPr>
                <w:rFonts w:cstheme="minorHAnsi"/>
                <w:sz w:val="18"/>
                <w:szCs w:val="18"/>
              </w:rPr>
              <w:t xml:space="preserve">; </w:t>
            </w:r>
          </w:p>
          <w:p w14:paraId="661A26DD" w14:textId="77777777" w:rsidR="00AB0630" w:rsidRPr="00211EFB" w:rsidRDefault="00AB0630" w:rsidP="00AF354C">
            <w:pPr>
              <w:ind w:left="325" w:hanging="284"/>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1451D5B6" w14:textId="77777777" w:rsidR="00AB0630" w:rsidRPr="00211EFB" w:rsidRDefault="00AB0630" w:rsidP="00AF354C">
            <w:pPr>
              <w:ind w:left="325" w:hanging="284"/>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Разгледување на плановите за </w:t>
            </w:r>
            <w:r w:rsidRPr="00211EFB">
              <w:rPr>
                <w:rFonts w:cstheme="minorHAnsi"/>
                <w:sz w:val="18"/>
                <w:szCs w:val="18"/>
                <w:lang w:val="mk-MK"/>
              </w:rPr>
              <w:t>непредвидени/</w:t>
            </w:r>
            <w:r w:rsidRPr="00211EFB">
              <w:rPr>
                <w:rFonts w:cstheme="minorHAnsi"/>
                <w:sz w:val="18"/>
                <w:szCs w:val="18"/>
              </w:rPr>
              <w:t>вонредни ситуации и постапките за континуитет на работењето ако има епидемија во соседна заедница.</w:t>
            </w:r>
          </w:p>
          <w:p w14:paraId="22807066" w14:textId="77777777" w:rsidR="00AB0630" w:rsidRPr="00211EFB" w:rsidRDefault="00AB0630" w:rsidP="00AF354C">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 xml:space="preserve">Во плановите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sidRPr="00211EFB">
              <w:rPr>
                <w:rFonts w:cstheme="minorHAnsi"/>
                <w:sz w:val="18"/>
                <w:szCs w:val="18"/>
                <w:lang w:val="mk-MK"/>
              </w:rPr>
              <w:t>биде</w:t>
            </w:r>
            <w:r w:rsidRPr="00211EFB">
              <w:rPr>
                <w:rFonts w:cstheme="minorHAnsi"/>
                <w:sz w:val="18"/>
                <w:szCs w:val="18"/>
              </w:rPr>
              <w:t xml:space="preserve">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3464C542" w14:textId="77777777" w:rsidR="00AB0630" w:rsidRPr="00211EFB" w:rsidRDefault="00AB0630" w:rsidP="00AF354C">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 xml:space="preserve">Во плановите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AB0630" w:rsidRPr="00211EFB" w14:paraId="05A53544" w14:textId="77777777" w:rsidTr="00C00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47CEB93" w14:textId="77777777" w:rsidR="00AB0630" w:rsidRPr="00211EFB" w:rsidRDefault="00AB0630" w:rsidP="00AF354C">
            <w:pPr>
              <w:rPr>
                <w:rFonts w:cstheme="minorHAnsi"/>
                <w:sz w:val="18"/>
                <w:szCs w:val="18"/>
              </w:rPr>
            </w:pPr>
            <w:r w:rsidRPr="00211EFB">
              <w:rPr>
                <w:rFonts w:cstheme="minorHAnsi"/>
                <w:sz w:val="18"/>
                <w:szCs w:val="18"/>
              </w:rPr>
              <w:lastRenderedPageBreak/>
              <w:t>Обука и комуникација со работниците</w:t>
            </w:r>
          </w:p>
        </w:tc>
        <w:tc>
          <w:tcPr>
            <w:tcW w:w="7462" w:type="dxa"/>
          </w:tcPr>
          <w:p w14:paraId="57663D2B" w14:textId="77777777" w:rsidR="00AB0630" w:rsidRPr="00211EFB" w:rsidRDefault="00AB0630" w:rsidP="00AF354C">
            <w:pPr>
              <w:ind w:left="325"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Редовно информирање и соработка со работниците (на пример, преку обука, општински со</w:t>
            </w:r>
            <w:r w:rsidRPr="00211EFB">
              <w:rPr>
                <w:rFonts w:cstheme="minorHAnsi"/>
                <w:sz w:val="18"/>
                <w:szCs w:val="18"/>
                <w:lang w:val="mk-MK"/>
              </w:rPr>
              <w:t>вети</w:t>
            </w:r>
            <w:r w:rsidRPr="00211EFB">
              <w:rPr>
                <w:rFonts w:cstheme="minorHAnsi"/>
                <w:sz w:val="18"/>
                <w:szCs w:val="18"/>
              </w:rPr>
              <w:t>,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w:t>
            </w:r>
            <w:r w:rsidRPr="00211EFB">
              <w:rPr>
                <w:rFonts w:cstheme="minorHAnsi"/>
                <w:sz w:val="18"/>
                <w:szCs w:val="18"/>
                <w:lang w:val="mk-MK"/>
              </w:rPr>
              <w:t>ва</w:t>
            </w:r>
            <w:r w:rsidRPr="00211EFB">
              <w:rPr>
                <w:rFonts w:cstheme="minorHAnsi"/>
                <w:sz w:val="18"/>
                <w:szCs w:val="18"/>
              </w:rPr>
              <w:t xml:space="preserve">ат предлози; </w:t>
            </w:r>
          </w:p>
          <w:p w14:paraId="08458180" w14:textId="77777777" w:rsidR="00AB0630" w:rsidRPr="00211EFB" w:rsidRDefault="00AB0630" w:rsidP="00AF354C">
            <w:pPr>
              <w:ind w:left="325"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r>
            <w:r w:rsidRPr="00211EFB">
              <w:rPr>
                <w:rFonts w:cstheme="minorHAnsi"/>
                <w:sz w:val="18"/>
                <w:szCs w:val="18"/>
                <w:lang w:val="mk-MK"/>
              </w:rPr>
              <w:t>На</w:t>
            </w:r>
            <w:r w:rsidRPr="00211EFB">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6D85CE09" w14:textId="77777777" w:rsidR="00AB0630" w:rsidRPr="00211EFB" w:rsidRDefault="00AB0630" w:rsidP="00AF354C">
            <w:pPr>
              <w:ind w:left="325"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13E147F" w14:textId="77777777" w:rsidR="00AB0630" w:rsidRPr="00211EFB" w:rsidRDefault="00AB0630" w:rsidP="00AF354C">
            <w:pPr>
              <w:ind w:left="325"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Комуникациите треба да се јасни, засновани на факти и дизајнирани </w:t>
            </w:r>
            <w:r w:rsidRPr="00211EFB">
              <w:rPr>
                <w:rFonts w:cstheme="minorHAnsi"/>
                <w:sz w:val="18"/>
                <w:szCs w:val="18"/>
                <w:lang w:val="mk-MK"/>
              </w:rPr>
              <w:t>така што</w:t>
            </w:r>
            <w:r w:rsidRPr="00211EFB">
              <w:rPr>
                <w:rFonts w:cstheme="minorHAnsi"/>
                <w:sz w:val="18"/>
                <w:szCs w:val="18"/>
              </w:rPr>
              <w:t xml:space="preserve"> лесно</w:t>
            </w:r>
            <w:r w:rsidRPr="00211EFB">
              <w:rPr>
                <w:rFonts w:cstheme="minorHAnsi"/>
                <w:sz w:val="18"/>
                <w:szCs w:val="18"/>
                <w:lang w:val="mk-MK"/>
              </w:rPr>
              <w:t xml:space="preserve"> може да бидат</w:t>
            </w:r>
            <w:r w:rsidRPr="00211EFB">
              <w:rPr>
                <w:rFonts w:cstheme="minorHAnsi"/>
                <w:sz w:val="18"/>
                <w:szCs w:val="18"/>
              </w:rPr>
              <w:t xml:space="preserve"> разбрани од страна на работниците, на пример, преку прикажување </w:t>
            </w:r>
            <w:r w:rsidRPr="00211EFB">
              <w:rPr>
                <w:rFonts w:cstheme="minorHAnsi"/>
                <w:sz w:val="18"/>
                <w:szCs w:val="18"/>
                <w:lang w:val="mk-MK"/>
              </w:rPr>
              <w:t xml:space="preserve">на </w:t>
            </w:r>
            <w:r w:rsidRPr="00211EFB">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AB0630" w:rsidRPr="00211EFB" w14:paraId="5A8D065D" w14:textId="77777777" w:rsidTr="00C002DD">
        <w:tc>
          <w:tcPr>
            <w:cnfStyle w:val="001000000000" w:firstRow="0" w:lastRow="0" w:firstColumn="1" w:lastColumn="0" w:oddVBand="0" w:evenVBand="0" w:oddHBand="0" w:evenHBand="0" w:firstRowFirstColumn="0" w:firstRowLastColumn="0" w:lastRowFirstColumn="0" w:lastRowLastColumn="0"/>
            <w:tcW w:w="1555" w:type="dxa"/>
          </w:tcPr>
          <w:p w14:paraId="2DF91F1C" w14:textId="77777777" w:rsidR="00AB0630" w:rsidRPr="00211EFB" w:rsidRDefault="00AB0630" w:rsidP="00AF354C">
            <w:pPr>
              <w:rPr>
                <w:rFonts w:cstheme="minorHAnsi"/>
                <w:sz w:val="18"/>
                <w:szCs w:val="18"/>
              </w:rPr>
            </w:pPr>
            <w:r w:rsidRPr="00211EFB">
              <w:rPr>
                <w:rFonts w:cstheme="minorHAnsi"/>
                <w:sz w:val="18"/>
                <w:szCs w:val="18"/>
              </w:rPr>
              <w:t>Комуникација и контакт со заедницата</w:t>
            </w:r>
          </w:p>
        </w:tc>
        <w:tc>
          <w:tcPr>
            <w:tcW w:w="7462" w:type="dxa"/>
          </w:tcPr>
          <w:p w14:paraId="492B51DC" w14:textId="77777777" w:rsidR="00AB0630" w:rsidRPr="00211EFB" w:rsidRDefault="00AB0630" w:rsidP="00AF354C">
            <w:pPr>
              <w:ind w:left="183" w:hanging="1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Комуникацијата треба да биде јасна, редовна, заснована на факти и дизајнирана така што </w:t>
            </w:r>
            <w:r w:rsidRPr="00211EFB">
              <w:rPr>
                <w:rFonts w:cstheme="minorHAnsi"/>
                <w:sz w:val="18"/>
                <w:szCs w:val="18"/>
                <w:lang w:val="mk-MK"/>
              </w:rPr>
              <w:t>би била лесно разбирлива за населението</w:t>
            </w:r>
            <w:r w:rsidRPr="00211EFB">
              <w:rPr>
                <w:rFonts w:cstheme="minorHAnsi"/>
                <w:sz w:val="18"/>
                <w:szCs w:val="18"/>
              </w:rPr>
              <w:t xml:space="preserve"> на</w:t>
            </w:r>
            <w:r w:rsidRPr="00211EFB">
              <w:rPr>
                <w:rFonts w:cstheme="minorHAnsi"/>
                <w:sz w:val="18"/>
                <w:szCs w:val="18"/>
                <w:lang w:val="mk-MK"/>
              </w:rPr>
              <w:t xml:space="preserve"> чија територија се спроведува проектот</w:t>
            </w:r>
            <w:r w:rsidRPr="00211EFB">
              <w:rPr>
                <w:rFonts w:cstheme="minorHAnsi"/>
                <w:sz w:val="18"/>
                <w:szCs w:val="18"/>
              </w:rPr>
              <w:t xml:space="preserve">;  </w:t>
            </w:r>
          </w:p>
          <w:p w14:paraId="1DF032DA" w14:textId="77777777" w:rsidR="00AB0630" w:rsidRPr="00211EFB" w:rsidRDefault="00AB0630" w:rsidP="00AF354C">
            <w:pPr>
              <w:ind w:left="183" w:hanging="1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sidRPr="00211EFB">
              <w:rPr>
                <w:rFonts w:cstheme="minorHAnsi"/>
                <w:sz w:val="18"/>
                <w:szCs w:val="18"/>
                <w:lang w:val="mk-MK"/>
              </w:rPr>
              <w:t>општината</w:t>
            </w:r>
            <w:r w:rsidRPr="00211EFB">
              <w:rPr>
                <w:rFonts w:cstheme="minorHAnsi"/>
                <w:sz w:val="18"/>
                <w:szCs w:val="18"/>
              </w:rPr>
              <w:t xml:space="preserve"> или со </w:t>
            </w:r>
            <w:r w:rsidRPr="00211EFB">
              <w:rPr>
                <w:rFonts w:cstheme="minorHAnsi"/>
                <w:sz w:val="18"/>
                <w:szCs w:val="18"/>
                <w:lang w:val="mk-MK"/>
              </w:rPr>
              <w:t>населението</w:t>
            </w:r>
            <w:r w:rsidRPr="00211EFB">
              <w:rPr>
                <w:rFonts w:cstheme="minorHAnsi"/>
                <w:sz w:val="18"/>
                <w:szCs w:val="18"/>
              </w:rPr>
              <w:t>. Треба да се користат други форми на комуникација: онлајн платформи, социјални медиуми, постери, памфлети, радио, текстуални пораки, вирту</w:t>
            </w:r>
            <w:r w:rsidRPr="00211EFB">
              <w:rPr>
                <w:rFonts w:cstheme="minorHAnsi"/>
                <w:sz w:val="18"/>
                <w:szCs w:val="18"/>
                <w:lang w:val="mk-MK"/>
              </w:rPr>
              <w:t>е</w:t>
            </w:r>
            <w:r w:rsidRPr="00211EFB">
              <w:rPr>
                <w:rFonts w:cstheme="minorHAnsi"/>
                <w:sz w:val="18"/>
                <w:szCs w:val="18"/>
              </w:rPr>
              <w:t xml:space="preserve">лни состаноци. Кај употребените средства треба да се земе предвид способноста на </w:t>
            </w:r>
            <w:r w:rsidRPr="00211EFB">
              <w:rPr>
                <w:rFonts w:cstheme="minorHAnsi"/>
                <w:sz w:val="18"/>
                <w:szCs w:val="18"/>
                <w:lang w:val="mk-MK"/>
              </w:rPr>
              <w:t xml:space="preserve">граѓаните </w:t>
            </w:r>
            <w:r w:rsidRPr="00211EFB">
              <w:rPr>
                <w:rFonts w:cstheme="minorHAnsi"/>
                <w:sz w:val="18"/>
                <w:szCs w:val="18"/>
              </w:rPr>
              <w:t>да им пристапат, за да се осигури дека комуникацијата стигнала до овие групи;</w:t>
            </w:r>
          </w:p>
          <w:p w14:paraId="22DB8514" w14:textId="77777777" w:rsidR="00AB0630" w:rsidRPr="00211EFB" w:rsidRDefault="00AB0630" w:rsidP="00AF354C">
            <w:pPr>
              <w:ind w:left="183" w:hanging="183"/>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1EFB">
              <w:rPr>
                <w:rFonts w:cstheme="minorHAnsi"/>
                <w:sz w:val="18"/>
                <w:szCs w:val="18"/>
              </w:rPr>
              <w:t>•</w:t>
            </w:r>
            <w:r w:rsidRPr="00211EFB">
              <w:rPr>
                <w:rFonts w:cstheme="minorHAnsi"/>
                <w:sz w:val="18"/>
                <w:szCs w:val="18"/>
              </w:rPr>
              <w:tab/>
            </w:r>
            <w:r w:rsidRPr="00211EFB">
              <w:rPr>
                <w:rFonts w:cstheme="minorHAnsi"/>
                <w:sz w:val="18"/>
                <w:szCs w:val="18"/>
                <w:lang w:val="mk-MK"/>
              </w:rPr>
              <w:t>Општината</w:t>
            </w:r>
            <w:r w:rsidRPr="00211EFB">
              <w:rPr>
                <w:rFonts w:cstheme="minorHAnsi"/>
                <w:sz w:val="18"/>
                <w:szCs w:val="18"/>
              </w:rPr>
              <w:t xml:space="preserve"> треба да биде запознаена со постапките кои се утврдени</w:t>
            </w:r>
            <w:r w:rsidRPr="00211EFB">
              <w:rPr>
                <w:rFonts w:cstheme="minorHAnsi"/>
                <w:sz w:val="18"/>
                <w:szCs w:val="18"/>
                <w:lang w:val="mk-MK"/>
              </w:rPr>
              <w:t xml:space="preserve"> на локацијата</w:t>
            </w:r>
            <w:r w:rsidRPr="00211EFB">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 за забрана </w:t>
            </w:r>
            <w:r w:rsidRPr="00211EFB">
              <w:rPr>
                <w:rFonts w:cstheme="minorHAnsi"/>
                <w:sz w:val="18"/>
                <w:szCs w:val="18"/>
                <w:lang w:val="mk-MK"/>
              </w:rPr>
              <w:t>н</w:t>
            </w:r>
            <w:r w:rsidRPr="00211EFB">
              <w:rPr>
                <w:rFonts w:cstheme="minorHAnsi"/>
                <w:sz w:val="18"/>
                <w:szCs w:val="18"/>
              </w:rPr>
              <w:t xml:space="preserve">а контакт меѓу работниците и </w:t>
            </w:r>
            <w:r w:rsidRPr="00211EFB">
              <w:rPr>
                <w:rFonts w:cstheme="minorHAnsi"/>
                <w:sz w:val="18"/>
                <w:szCs w:val="18"/>
                <w:lang w:val="mk-MK"/>
              </w:rPr>
              <w:t>општината</w:t>
            </w:r>
            <w:r w:rsidRPr="00211EFB">
              <w:rPr>
                <w:rFonts w:cstheme="minorHAnsi"/>
                <w:sz w:val="18"/>
                <w:szCs w:val="18"/>
              </w:rPr>
              <w:t xml:space="preserve">. </w:t>
            </w:r>
            <w:r w:rsidRPr="00211EFB">
              <w:rPr>
                <w:rFonts w:cstheme="minorHAnsi"/>
                <w:sz w:val="18"/>
                <w:szCs w:val="18"/>
                <w:lang w:val="mk-MK"/>
              </w:rPr>
              <w:t>Општина</w:t>
            </w:r>
            <w:r w:rsidRPr="00211EFB">
              <w:rPr>
                <w:rFonts w:cstheme="minorHAnsi"/>
                <w:sz w:val="18"/>
                <w:szCs w:val="18"/>
              </w:rPr>
              <w:t xml:space="preserve">та треба да е запознаена со постапките за влез/излез од локацијата, </w:t>
            </w:r>
            <w:r w:rsidRPr="00211EFB">
              <w:rPr>
                <w:rFonts w:cstheme="minorHAnsi"/>
                <w:sz w:val="18"/>
                <w:szCs w:val="18"/>
              </w:rPr>
              <w:lastRenderedPageBreak/>
              <w:t>обуката која е обезбедена за работниците и постапките кои ќе се следат од страна на проектот ако се разболи некој работник.</w:t>
            </w:r>
          </w:p>
        </w:tc>
      </w:tr>
      <w:tr w:rsidR="00AB0630" w:rsidRPr="00211EFB" w14:paraId="36E3B569" w14:textId="77777777" w:rsidTr="00C00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F39FD2B" w14:textId="77777777" w:rsidR="00AB0630" w:rsidRPr="00211EFB" w:rsidRDefault="00AB0630" w:rsidP="00AF354C">
            <w:pPr>
              <w:rPr>
                <w:rFonts w:cstheme="minorHAnsi"/>
                <w:sz w:val="18"/>
                <w:szCs w:val="18"/>
              </w:rPr>
            </w:pPr>
            <w:r w:rsidRPr="00211EFB">
              <w:rPr>
                <w:rFonts w:cstheme="minorHAnsi"/>
                <w:sz w:val="18"/>
                <w:szCs w:val="18"/>
              </w:rPr>
              <w:lastRenderedPageBreak/>
              <w:t>Известување за Ковид-19</w:t>
            </w:r>
          </w:p>
        </w:tc>
        <w:tc>
          <w:tcPr>
            <w:tcW w:w="7462" w:type="dxa"/>
          </w:tcPr>
          <w:p w14:paraId="1EB23D3B" w14:textId="67BC831C" w:rsidR="00AB0630" w:rsidRPr="00211EFB" w:rsidRDefault="00482F26" w:rsidP="00AF354C">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211EFB">
              <w:rPr>
                <w:rFonts w:cstheme="minorHAnsi"/>
                <w:sz w:val="18"/>
                <w:szCs w:val="18"/>
              </w:rPr>
              <w:t>Изведувачот треба да пријави прекин на работа како последица на пријавени заболени работници од КОВИД 19</w:t>
            </w:r>
            <w:r w:rsidR="00AB0630" w:rsidRPr="00211EFB">
              <w:rPr>
                <w:rFonts w:cstheme="minorHAnsi"/>
                <w:sz w:val="18"/>
                <w:szCs w:val="18"/>
              </w:rPr>
              <w:t xml:space="preserve">.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w:t>
            </w:r>
            <w:r w:rsidR="001C11F1" w:rsidRPr="00211EFB">
              <w:rPr>
                <w:rFonts w:cstheme="minorHAnsi"/>
                <w:sz w:val="18"/>
                <w:szCs w:val="18"/>
              </w:rPr>
              <w:t>проектната локација</w:t>
            </w:r>
            <w:r w:rsidR="00AB0630" w:rsidRPr="00211EFB">
              <w:rPr>
                <w:rFonts w:cstheme="minorHAnsi"/>
                <w:sz w:val="18"/>
                <w:szCs w:val="18"/>
              </w:rPr>
              <w:t>, особено ако стапката на инфекција се приближува до 50% од работната сила.</w:t>
            </w:r>
          </w:p>
        </w:tc>
      </w:tr>
    </w:tbl>
    <w:p w14:paraId="58B340BB" w14:textId="77777777" w:rsidR="00AB0630" w:rsidRPr="00211EFB" w:rsidRDefault="00AB0630" w:rsidP="00AB0630">
      <w:pPr>
        <w:rPr>
          <w:rFonts w:cstheme="minorHAnsi"/>
        </w:rPr>
      </w:pPr>
    </w:p>
    <w:p w14:paraId="6FC719A0" w14:textId="77777777" w:rsidR="00AB0630" w:rsidRPr="00211EFB" w:rsidRDefault="00AB0630" w:rsidP="00AB0630">
      <w:pPr>
        <w:rPr>
          <w:rFonts w:cstheme="minorHAnsi"/>
        </w:rPr>
      </w:pPr>
    </w:p>
    <w:p w14:paraId="54F43E2C" w14:textId="17AD752E" w:rsidR="007C2F1F" w:rsidRPr="00211EFB" w:rsidRDefault="007C2F1F" w:rsidP="000A188F">
      <w:pPr>
        <w:pStyle w:val="Caption"/>
        <w:jc w:val="center"/>
        <w:rPr>
          <w:rFonts w:cstheme="minorHAnsi"/>
          <w:sz w:val="20"/>
          <w:szCs w:val="20"/>
          <w:lang w:val="mk-MK"/>
        </w:rPr>
      </w:pPr>
    </w:p>
    <w:p w14:paraId="048DB31E" w14:textId="74536E3F" w:rsidR="00AF354C" w:rsidRPr="00211EFB" w:rsidRDefault="00F24968" w:rsidP="00143E45">
      <w:pPr>
        <w:rPr>
          <w:rFonts w:cstheme="minorHAnsi"/>
          <w:sz w:val="20"/>
          <w:szCs w:val="20"/>
          <w:highlight w:val="yellow"/>
          <w:lang w:val="mk-MK"/>
        </w:rPr>
        <w:sectPr w:rsidR="00AF354C" w:rsidRPr="00211EFB" w:rsidSect="00AB0630">
          <w:pgSz w:w="11907" w:h="16840" w:code="9"/>
          <w:pgMar w:top="1440" w:right="1440" w:bottom="1440" w:left="1440" w:header="709" w:footer="709" w:gutter="0"/>
          <w:cols w:space="708"/>
          <w:docGrid w:linePitch="360"/>
        </w:sectPr>
      </w:pPr>
      <w:r w:rsidRPr="00211EFB">
        <w:rPr>
          <w:rFonts w:cstheme="minorHAnsi"/>
          <w:sz w:val="20"/>
          <w:szCs w:val="20"/>
          <w:highlight w:val="yellow"/>
          <w:lang w:val="mk-MK"/>
        </w:rPr>
        <w:t xml:space="preserve"> </w:t>
      </w:r>
    </w:p>
    <w:p w14:paraId="6901997A" w14:textId="2CEAD8A1" w:rsidR="0062170E" w:rsidRPr="00211EFB" w:rsidRDefault="006650E7" w:rsidP="0062170E">
      <w:pPr>
        <w:keepNext/>
        <w:keepLines/>
        <w:spacing w:before="240" w:after="0" w:line="276" w:lineRule="auto"/>
        <w:jc w:val="both"/>
        <w:outlineLvl w:val="0"/>
        <w:rPr>
          <w:rFonts w:eastAsiaTheme="majorEastAsia" w:cstheme="minorHAnsi"/>
          <w:sz w:val="32"/>
          <w:szCs w:val="32"/>
          <w:lang w:val="mk-MK"/>
        </w:rPr>
      </w:pPr>
      <w:bookmarkStart w:id="32" w:name="_Ref39913556"/>
      <w:bookmarkStart w:id="33" w:name="_Toc39176312"/>
      <w:bookmarkStart w:id="34" w:name="_Toc50128666"/>
      <w:bookmarkStart w:id="35" w:name="_Toc50128690"/>
      <w:r w:rsidRPr="00211EFB">
        <w:rPr>
          <w:rStyle w:val="Heading1Char"/>
          <w:rFonts w:asciiTheme="minorHAnsi" w:hAnsiTheme="minorHAnsi" w:cstheme="minorHAnsi"/>
          <w:lang w:val="mk-MK"/>
        </w:rPr>
        <w:lastRenderedPageBreak/>
        <w:t xml:space="preserve">Прилог </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B55E29">
        <w:rPr>
          <w:rStyle w:val="Heading1Char"/>
          <w:rFonts w:asciiTheme="minorHAnsi" w:hAnsiTheme="minorHAnsi" w:cstheme="minorHAnsi"/>
          <w:noProof/>
          <w:lang w:val="mk-MK"/>
        </w:rPr>
        <w:t>4</w:t>
      </w:r>
      <w:r w:rsidRPr="00211EFB">
        <w:rPr>
          <w:rStyle w:val="Heading1Char"/>
          <w:rFonts w:asciiTheme="minorHAnsi" w:hAnsiTheme="minorHAnsi" w:cstheme="minorHAnsi"/>
          <w:lang w:val="mk-MK"/>
        </w:rPr>
        <w:fldChar w:fldCharType="end"/>
      </w:r>
      <w:bookmarkEnd w:id="32"/>
      <w:r w:rsidR="00AF354C" w:rsidRPr="00211EFB">
        <w:rPr>
          <w:rStyle w:val="Heading1Char"/>
          <w:rFonts w:asciiTheme="minorHAnsi" w:hAnsiTheme="minorHAnsi" w:cstheme="minorHAnsi"/>
        </w:rPr>
        <w:t xml:space="preserve">: </w:t>
      </w:r>
      <w:bookmarkEnd w:id="33"/>
      <w:r w:rsidR="0062170E" w:rsidRPr="00211EFB">
        <w:rPr>
          <w:rFonts w:eastAsiaTheme="majorEastAsia" w:cstheme="minorHAnsi"/>
          <w:sz w:val="32"/>
          <w:szCs w:val="32"/>
        </w:rPr>
        <w:t>Формулар за поднесување коментари</w:t>
      </w:r>
      <w:bookmarkEnd w:id="34"/>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62170E" w:rsidRPr="00211EFB" w14:paraId="7B12CAD2" w14:textId="77777777" w:rsidTr="001E0AB9">
        <w:trPr>
          <w:trHeight w:val="2717"/>
          <w:jc w:val="center"/>
        </w:trPr>
        <w:tc>
          <w:tcPr>
            <w:tcW w:w="9017" w:type="dxa"/>
            <w:gridSpan w:val="3"/>
            <w:shd w:val="clear" w:color="auto" w:fill="FFFFFF" w:themeFill="background1"/>
          </w:tcPr>
          <w:p w14:paraId="7D69D248" w14:textId="24AD879C" w:rsidR="0062170E" w:rsidRPr="00211EFB" w:rsidRDefault="0062170E" w:rsidP="001E0AB9">
            <w:pPr>
              <w:shd w:val="clear" w:color="auto" w:fill="FFFFFF" w:themeFill="background1"/>
              <w:spacing w:after="0"/>
              <w:jc w:val="center"/>
              <w:rPr>
                <w:rFonts w:eastAsia="Calibri" w:cstheme="minorHAnsi"/>
                <w:b/>
                <w:sz w:val="18"/>
                <w:szCs w:val="18"/>
              </w:rPr>
            </w:pPr>
            <w:r w:rsidRPr="00211EFB">
              <w:rPr>
                <w:rFonts w:eastAsia="Calibri" w:cstheme="minorHAnsi"/>
                <w:b/>
                <w:sz w:val="18"/>
                <w:szCs w:val="18"/>
              </w:rPr>
              <w:t xml:space="preserve">Формулар за доставување коментари и предлози за Контролната листа на ПУЖССА за </w:t>
            </w:r>
            <w:r w:rsidR="005D55F2">
              <w:rPr>
                <w:rFonts w:eastAsia="Calibri" w:cstheme="minorHAnsi"/>
                <w:b/>
                <w:sz w:val="18"/>
                <w:szCs w:val="18"/>
              </w:rPr>
              <w:t>Реконструкција на дел од локален пат за н.м. „Габревци“, Општина Конче</w:t>
            </w:r>
          </w:p>
          <w:p w14:paraId="5FB502C0" w14:textId="77777777" w:rsidR="0062170E" w:rsidRPr="00211EFB" w:rsidRDefault="0062170E" w:rsidP="001E0AB9">
            <w:pPr>
              <w:spacing w:after="0"/>
              <w:rPr>
                <w:rFonts w:eastAsia="Calibri" w:cstheme="minorHAnsi"/>
                <w:b/>
                <w:sz w:val="18"/>
                <w:szCs w:val="18"/>
                <w:lang w:val="mk-MK"/>
              </w:rPr>
            </w:pPr>
            <w:r w:rsidRPr="00211EFB">
              <w:rPr>
                <w:rFonts w:eastAsia="Calibri" w:cstheme="minorHAnsi"/>
                <w:b/>
                <w:sz w:val="18"/>
                <w:szCs w:val="18"/>
              </w:rPr>
              <w:t>Опис на проектот</w:t>
            </w:r>
          </w:p>
          <w:p w14:paraId="03DC3C1D" w14:textId="202F5A31" w:rsidR="00B55E29" w:rsidRPr="0045428E" w:rsidRDefault="00B55E29" w:rsidP="00B55E29">
            <w:pPr>
              <w:jc w:val="both"/>
              <w:rPr>
                <w:rFonts w:eastAsia="Calibri" w:cstheme="minorHAnsi"/>
                <w:sz w:val="18"/>
                <w:szCs w:val="18"/>
                <w:lang w:val="mk-MK"/>
              </w:rPr>
            </w:pPr>
            <w:r w:rsidRPr="0045428E">
              <w:rPr>
                <w:rFonts w:eastAsia="Calibri" w:cstheme="minorHAnsi"/>
                <w:sz w:val="18"/>
                <w:szCs w:val="18"/>
                <w:lang w:val="mk-MK"/>
              </w:rPr>
              <w:t>Проектот предвидува ре</w:t>
            </w:r>
            <w:r>
              <w:rPr>
                <w:rFonts w:eastAsia="Calibri" w:cstheme="minorHAnsi"/>
                <w:sz w:val="18"/>
                <w:szCs w:val="18"/>
                <w:lang w:val="mk-MK"/>
              </w:rPr>
              <w:t>конструкција</w:t>
            </w:r>
            <w:r w:rsidRPr="0045428E">
              <w:rPr>
                <w:rFonts w:eastAsia="Calibri" w:cstheme="minorHAnsi"/>
                <w:sz w:val="18"/>
                <w:szCs w:val="18"/>
                <w:lang w:val="mk-MK"/>
              </w:rPr>
              <w:t xml:space="preserve"> на дел од локалниот пат за </w:t>
            </w:r>
            <w:r>
              <w:rPr>
                <w:rFonts w:eastAsia="Calibri" w:cs="Calibri Light"/>
                <w:sz w:val="18"/>
                <w:szCs w:val="18"/>
                <w:lang w:val="mk-MK"/>
              </w:rPr>
              <w:t>населено место</w:t>
            </w:r>
            <w:r w:rsidRPr="0045428E">
              <w:rPr>
                <w:rFonts w:eastAsia="Calibri" w:cstheme="minorHAnsi"/>
                <w:sz w:val="18"/>
                <w:szCs w:val="18"/>
                <w:lang w:val="mk-MK"/>
              </w:rPr>
              <w:t xml:space="preserve"> Габр</w:t>
            </w:r>
            <w:r>
              <w:rPr>
                <w:rFonts w:eastAsia="Calibri" w:cstheme="minorHAnsi"/>
                <w:sz w:val="18"/>
                <w:szCs w:val="18"/>
                <w:lang w:val="mk-MK"/>
              </w:rPr>
              <w:t xml:space="preserve">евци, во вкупна должина од 129 </w:t>
            </w:r>
            <w:r>
              <w:rPr>
                <w:rFonts w:eastAsia="Calibri" w:cstheme="minorHAnsi"/>
                <w:sz w:val="18"/>
                <w:szCs w:val="18"/>
              </w:rPr>
              <w:t>m</w:t>
            </w:r>
            <w:r w:rsidRPr="0045428E">
              <w:rPr>
                <w:rFonts w:eastAsia="Calibri" w:cstheme="minorHAnsi"/>
                <w:sz w:val="18"/>
                <w:szCs w:val="18"/>
                <w:lang w:val="mk-MK"/>
              </w:rPr>
              <w:t>. Локалн</w:t>
            </w:r>
            <w:r>
              <w:rPr>
                <w:rFonts w:eastAsia="Calibri" w:cstheme="minorHAnsi"/>
                <w:sz w:val="18"/>
                <w:szCs w:val="18"/>
                <w:lang w:val="mk-MK"/>
              </w:rPr>
              <w:t>иот пат се состои од постоечки оштетен</w:t>
            </w:r>
            <w:r w:rsidRPr="0045428E">
              <w:rPr>
                <w:rFonts w:eastAsia="Calibri" w:cstheme="minorHAnsi"/>
                <w:sz w:val="18"/>
                <w:szCs w:val="18"/>
                <w:lang w:val="mk-MK"/>
              </w:rPr>
              <w:t xml:space="preserve"> асфалт, со длабоки и плитки пукнатини. Проектот е лоциран во рурална област, близу до преминот на реката Дединска. Во близина на локалниот пат, се наоѓаат земјоделските полиња и ре</w:t>
            </w:r>
            <w:r>
              <w:rPr>
                <w:rFonts w:eastAsia="Calibri" w:cstheme="minorHAnsi"/>
                <w:sz w:val="18"/>
                <w:szCs w:val="18"/>
                <w:lang w:val="mk-MK"/>
              </w:rPr>
              <w:t xml:space="preserve">ката Крива Лакавица (околу 440 </w:t>
            </w:r>
            <w:r>
              <w:rPr>
                <w:rFonts w:eastAsia="Calibri" w:cstheme="minorHAnsi"/>
                <w:sz w:val="18"/>
                <w:szCs w:val="18"/>
              </w:rPr>
              <w:t>m</w:t>
            </w:r>
            <w:r w:rsidRPr="0045428E">
              <w:rPr>
                <w:rFonts w:eastAsia="Calibri" w:cstheme="minorHAnsi"/>
                <w:sz w:val="18"/>
                <w:szCs w:val="18"/>
                <w:lang w:val="mk-MK"/>
              </w:rPr>
              <w:t xml:space="preserve"> јужно од локацијата на проектот). Главните активности ќе вклучуваат: обележување и обезбедување на трасата на локацијата на проектот, механичко сечење на асфалтот на оштетените делови и транспорт до депонија; поставување на тампонски слој од кршен камен со дел од 20 / 70</w:t>
            </w:r>
            <w:r>
              <w:rPr>
                <w:rFonts w:eastAsia="Calibri" w:cstheme="minorHAnsi"/>
                <w:sz w:val="18"/>
                <w:szCs w:val="18"/>
              </w:rPr>
              <w:t xml:space="preserve"> mm</w:t>
            </w:r>
            <w:r w:rsidRPr="0045428E">
              <w:rPr>
                <w:rFonts w:eastAsia="Calibri" w:cstheme="minorHAnsi"/>
                <w:sz w:val="18"/>
                <w:szCs w:val="18"/>
                <w:lang w:val="mk-MK"/>
              </w:rPr>
              <w:t xml:space="preserve"> (г = 30 </w:t>
            </w:r>
            <w:r>
              <w:rPr>
                <w:rFonts w:eastAsia="Calibri" w:cstheme="minorHAnsi"/>
                <w:sz w:val="18"/>
                <w:szCs w:val="18"/>
              </w:rPr>
              <w:t>cm</w:t>
            </w:r>
            <w:r w:rsidRPr="0045428E">
              <w:rPr>
                <w:rFonts w:eastAsia="Calibri" w:cstheme="minorHAnsi"/>
                <w:sz w:val="18"/>
                <w:szCs w:val="18"/>
                <w:lang w:val="mk-MK"/>
              </w:rPr>
              <w:t>); инсталација</w:t>
            </w:r>
            <w:r w:rsidR="00C002DD">
              <w:rPr>
                <w:rFonts w:eastAsia="Calibri" w:cstheme="minorHAnsi"/>
                <w:sz w:val="18"/>
                <w:szCs w:val="18"/>
                <w:lang w:val="mk-MK"/>
              </w:rPr>
              <w:t xml:space="preserve"> на стабилизирана банка (d = 8 </w:t>
            </w:r>
            <w:r w:rsidR="00C002DD">
              <w:rPr>
                <w:rFonts w:eastAsia="Calibri" w:cstheme="minorHAnsi"/>
                <w:sz w:val="18"/>
                <w:szCs w:val="18"/>
              </w:rPr>
              <w:t>cm</w:t>
            </w:r>
            <w:r w:rsidRPr="0045428E">
              <w:rPr>
                <w:rFonts w:eastAsia="Calibri" w:cstheme="minorHAnsi"/>
                <w:sz w:val="18"/>
                <w:szCs w:val="18"/>
                <w:lang w:val="mk-MK"/>
              </w:rPr>
              <w:t xml:space="preserve">); изградба на нов </w:t>
            </w:r>
            <w:r>
              <w:rPr>
                <w:rFonts w:eastAsia="Calibri" w:cstheme="minorHAnsi"/>
                <w:sz w:val="18"/>
                <w:szCs w:val="18"/>
                <w:lang w:val="mk-MK"/>
              </w:rPr>
              <w:t>премин</w:t>
            </w:r>
            <w:r w:rsidRPr="0045428E">
              <w:rPr>
                <w:rFonts w:eastAsia="Calibri" w:cstheme="minorHAnsi"/>
                <w:sz w:val="18"/>
                <w:szCs w:val="18"/>
                <w:lang w:val="mk-MK"/>
              </w:rPr>
              <w:t xml:space="preserve">; поставување на асфалтен слој (BNS 16, d = 8 </w:t>
            </w:r>
            <w:r w:rsidR="00C002DD">
              <w:rPr>
                <w:rFonts w:eastAsia="Calibri" w:cstheme="minorHAnsi"/>
                <w:sz w:val="18"/>
                <w:szCs w:val="18"/>
              </w:rPr>
              <w:t>cm</w:t>
            </w:r>
            <w:r w:rsidRPr="0045428E">
              <w:rPr>
                <w:rFonts w:eastAsia="Calibri" w:cstheme="minorHAnsi"/>
                <w:sz w:val="18"/>
                <w:szCs w:val="18"/>
                <w:lang w:val="mk-MK"/>
              </w:rPr>
              <w:t>); итн.</w:t>
            </w:r>
          </w:p>
          <w:p w14:paraId="5DB08C14" w14:textId="7F924C18" w:rsidR="00B55E29" w:rsidRPr="0045428E" w:rsidRDefault="00B55E29" w:rsidP="00B55E29">
            <w:pPr>
              <w:jc w:val="both"/>
              <w:rPr>
                <w:rFonts w:eastAsia="Calibri" w:cstheme="minorHAnsi"/>
                <w:sz w:val="18"/>
                <w:szCs w:val="18"/>
                <w:lang w:val="mk-MK"/>
              </w:rPr>
            </w:pPr>
            <w:r w:rsidRPr="0045428E">
              <w:rPr>
                <w:rFonts w:eastAsia="Calibri" w:cs="Calibri Light"/>
                <w:sz w:val="18"/>
                <w:szCs w:val="18"/>
                <w:lang w:val="mk-MK"/>
              </w:rPr>
              <w:t xml:space="preserve">Електронската верзија на Контролната листа на ПУЖССА за </w:t>
            </w:r>
            <w:r w:rsidRPr="00B55E29">
              <w:rPr>
                <w:rFonts w:eastAsia="Calibri" w:cs="Calibri Light"/>
                <w:sz w:val="18"/>
                <w:szCs w:val="18"/>
                <w:lang w:val="mk-MK"/>
              </w:rPr>
              <w:t>Реконструкција на дел од локален пат за н.м. „Габревци“, Општина Конче</w:t>
            </w:r>
            <w:r w:rsidRPr="0045428E">
              <w:rPr>
                <w:rFonts w:eastAsia="Calibri" w:cs="Calibri Light"/>
                <w:sz w:val="18"/>
                <w:szCs w:val="18"/>
                <w:lang w:val="mk-MK"/>
              </w:rPr>
              <w:t xml:space="preserve"> е достапна на следниве веб-страни:</w:t>
            </w:r>
          </w:p>
          <w:p w14:paraId="58FABA20" w14:textId="1CDBF153" w:rsidR="00B55E29" w:rsidRPr="00BB317D" w:rsidRDefault="00B55E29" w:rsidP="00B55E29">
            <w:pPr>
              <w:pStyle w:val="ListParagraph"/>
              <w:numPr>
                <w:ilvl w:val="0"/>
                <w:numId w:val="44"/>
              </w:numPr>
              <w:spacing w:after="0" w:line="276" w:lineRule="auto"/>
              <w:jc w:val="both"/>
              <w:rPr>
                <w:rFonts w:eastAsia="Calibri" w:cstheme="minorHAnsi"/>
                <w:sz w:val="18"/>
                <w:szCs w:val="18"/>
              </w:rPr>
            </w:pPr>
            <w:r>
              <w:rPr>
                <w:rFonts w:eastAsia="Calibri" w:cstheme="minorHAnsi"/>
                <w:sz w:val="18"/>
                <w:szCs w:val="18"/>
                <w:lang w:val="mk-MK"/>
              </w:rPr>
              <w:t>Општина Конче</w:t>
            </w:r>
            <w:r>
              <w:rPr>
                <w:rFonts w:eastAsia="Calibri" w:cstheme="minorHAnsi"/>
                <w:sz w:val="18"/>
                <w:szCs w:val="18"/>
              </w:rPr>
              <w:t>:</w:t>
            </w:r>
            <w:r>
              <w:t xml:space="preserve"> </w:t>
            </w:r>
            <w:hyperlink r:id="rId33" w:history="1">
              <w:r w:rsidRPr="007D26F6">
                <w:rPr>
                  <w:rStyle w:val="Hyperlink"/>
                  <w:rFonts w:eastAsia="Calibri" w:cstheme="minorHAnsi"/>
                  <w:sz w:val="18"/>
                  <w:szCs w:val="18"/>
                </w:rPr>
                <w:t>http://konce.gov.mk/</w:t>
              </w:r>
            </w:hyperlink>
          </w:p>
          <w:p w14:paraId="25C335D1" w14:textId="3CC5BC78" w:rsidR="00B55E29" w:rsidRPr="00BB317D" w:rsidRDefault="00B55E29" w:rsidP="00B55E29">
            <w:pPr>
              <w:pStyle w:val="ListParagraph"/>
              <w:numPr>
                <w:ilvl w:val="0"/>
                <w:numId w:val="44"/>
              </w:numPr>
              <w:spacing w:after="0" w:line="276" w:lineRule="auto"/>
              <w:jc w:val="both"/>
              <w:rPr>
                <w:rFonts w:eastAsia="Calibri" w:cstheme="minorHAnsi"/>
                <w:sz w:val="18"/>
                <w:szCs w:val="18"/>
              </w:rPr>
            </w:pPr>
            <w:r w:rsidRPr="00443C0B">
              <w:rPr>
                <w:rFonts w:eastAsia="Calibri" w:cs="Calibri Light"/>
                <w:sz w:val="18"/>
                <w:szCs w:val="18"/>
              </w:rPr>
              <w:t>МТВ</w:t>
            </w:r>
            <w:r w:rsidRPr="00443C0B">
              <w:rPr>
                <w:rFonts w:eastAsia="Calibri" w:cs="Calibri Light"/>
                <w:sz w:val="18"/>
                <w:szCs w:val="18"/>
                <w:lang w:val="mk-MK"/>
              </w:rPr>
              <w:t xml:space="preserve"> ЕУП</w:t>
            </w:r>
            <w:r>
              <w:rPr>
                <w:rFonts w:eastAsia="Calibri" w:cstheme="minorHAnsi"/>
                <w:sz w:val="18"/>
                <w:szCs w:val="18"/>
              </w:rPr>
              <w:t>:</w:t>
            </w:r>
            <w:r>
              <w:t xml:space="preserve"> </w:t>
            </w:r>
            <w:hyperlink r:id="rId34" w:history="1">
              <w:r w:rsidRPr="00C41C50">
                <w:rPr>
                  <w:rStyle w:val="Hyperlink"/>
                  <w:rFonts w:eastAsia="Calibri" w:cstheme="minorHAnsi"/>
                  <w:sz w:val="18"/>
                  <w:szCs w:val="18"/>
                </w:rPr>
                <w:t>http://mtc.gov.mk/</w:t>
              </w:r>
            </w:hyperlink>
            <w:r>
              <w:rPr>
                <w:rFonts w:eastAsia="Calibri" w:cstheme="minorHAnsi"/>
                <w:sz w:val="18"/>
                <w:szCs w:val="18"/>
              </w:rPr>
              <w:t xml:space="preserve"> </w:t>
            </w:r>
          </w:p>
          <w:p w14:paraId="2F9ED309" w14:textId="77777777" w:rsidR="0062170E" w:rsidRPr="00211EFB" w:rsidRDefault="0062170E" w:rsidP="001E0AB9">
            <w:pPr>
              <w:shd w:val="clear" w:color="auto" w:fill="FFFFFF" w:themeFill="background1"/>
              <w:spacing w:after="0"/>
              <w:jc w:val="center"/>
              <w:rPr>
                <w:rFonts w:eastAsia="Calibri" w:cstheme="minorHAnsi"/>
                <w:b/>
                <w:sz w:val="18"/>
                <w:szCs w:val="18"/>
              </w:rPr>
            </w:pPr>
          </w:p>
        </w:tc>
      </w:tr>
      <w:tr w:rsidR="0062170E" w:rsidRPr="00211EFB" w14:paraId="365AD810" w14:textId="77777777" w:rsidTr="001E0AB9">
        <w:trPr>
          <w:trHeight w:val="679"/>
          <w:jc w:val="center"/>
        </w:trPr>
        <w:tc>
          <w:tcPr>
            <w:tcW w:w="2578" w:type="dxa"/>
            <w:shd w:val="clear" w:color="auto" w:fill="F2F2F2"/>
          </w:tcPr>
          <w:p w14:paraId="1AFBD03B"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Име и презиме на лицето кое дава коментар *</w:t>
            </w:r>
          </w:p>
          <w:p w14:paraId="49701750" w14:textId="77777777" w:rsidR="0062170E" w:rsidRPr="00211EFB" w:rsidRDefault="0062170E" w:rsidP="001E0AB9">
            <w:pPr>
              <w:spacing w:after="0"/>
              <w:rPr>
                <w:rFonts w:eastAsia="Calibri" w:cstheme="minorHAnsi"/>
                <w:sz w:val="18"/>
                <w:szCs w:val="18"/>
              </w:rPr>
            </w:pPr>
          </w:p>
        </w:tc>
        <w:tc>
          <w:tcPr>
            <w:tcW w:w="6439" w:type="dxa"/>
            <w:gridSpan w:val="2"/>
            <w:shd w:val="clear" w:color="auto" w:fill="F2F2F2"/>
          </w:tcPr>
          <w:p w14:paraId="6C3B3486" w14:textId="77777777" w:rsidR="0062170E" w:rsidRPr="00211EFB" w:rsidRDefault="0062170E" w:rsidP="001E0AB9">
            <w:pPr>
              <w:spacing w:after="0"/>
              <w:rPr>
                <w:rFonts w:eastAsia="Calibri" w:cstheme="minorHAnsi"/>
                <w:sz w:val="18"/>
                <w:szCs w:val="18"/>
              </w:rPr>
            </w:pPr>
          </w:p>
        </w:tc>
      </w:tr>
      <w:tr w:rsidR="0062170E" w:rsidRPr="00211EFB" w14:paraId="3517A748" w14:textId="77777777" w:rsidTr="001E0AB9">
        <w:trPr>
          <w:jc w:val="center"/>
        </w:trPr>
        <w:tc>
          <w:tcPr>
            <w:tcW w:w="2578" w:type="dxa"/>
            <w:shd w:val="clear" w:color="auto" w:fill="F2F2F2"/>
          </w:tcPr>
          <w:p w14:paraId="561FC07E"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Контакт информации*</w:t>
            </w:r>
          </w:p>
          <w:p w14:paraId="1B288415" w14:textId="77777777" w:rsidR="0062170E" w:rsidRPr="00211EFB" w:rsidRDefault="0062170E" w:rsidP="001E0AB9">
            <w:pPr>
              <w:spacing w:after="0"/>
              <w:rPr>
                <w:rFonts w:eastAsia="Calibri" w:cstheme="minorHAnsi"/>
                <w:sz w:val="18"/>
                <w:szCs w:val="18"/>
              </w:rPr>
            </w:pPr>
          </w:p>
          <w:p w14:paraId="7C5FD917" w14:textId="77777777" w:rsidR="0062170E" w:rsidRPr="00211EFB" w:rsidRDefault="0062170E" w:rsidP="001E0AB9">
            <w:pPr>
              <w:spacing w:after="0"/>
              <w:rPr>
                <w:rFonts w:eastAsia="Calibri" w:cstheme="minorHAnsi"/>
                <w:sz w:val="18"/>
                <w:szCs w:val="18"/>
              </w:rPr>
            </w:pPr>
          </w:p>
        </w:tc>
        <w:tc>
          <w:tcPr>
            <w:tcW w:w="6439" w:type="dxa"/>
            <w:gridSpan w:val="2"/>
            <w:shd w:val="clear" w:color="auto" w:fill="F2F2F2"/>
          </w:tcPr>
          <w:p w14:paraId="041841CB"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Е-пошта:</w:t>
            </w:r>
          </w:p>
          <w:p w14:paraId="31A0B4BB"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 xml:space="preserve">                     ______________________________</w:t>
            </w:r>
          </w:p>
          <w:p w14:paraId="7D42354F" w14:textId="77777777" w:rsidR="0062170E" w:rsidRPr="00211EFB" w:rsidRDefault="0062170E" w:rsidP="001E0AB9">
            <w:pPr>
              <w:spacing w:after="0"/>
              <w:rPr>
                <w:rFonts w:eastAsia="Calibri" w:cstheme="minorHAnsi"/>
                <w:b/>
                <w:sz w:val="18"/>
                <w:szCs w:val="18"/>
              </w:rPr>
            </w:pPr>
          </w:p>
          <w:p w14:paraId="70040D8F"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тел:</w:t>
            </w:r>
          </w:p>
          <w:p w14:paraId="66891C82"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 xml:space="preserve">                      ______________________________</w:t>
            </w:r>
          </w:p>
        </w:tc>
      </w:tr>
      <w:tr w:rsidR="0062170E" w:rsidRPr="00211EFB" w14:paraId="0D2E381B" w14:textId="77777777" w:rsidTr="001E0AB9">
        <w:trPr>
          <w:trHeight w:val="1120"/>
          <w:jc w:val="center"/>
        </w:trPr>
        <w:tc>
          <w:tcPr>
            <w:tcW w:w="9017" w:type="dxa"/>
            <w:gridSpan w:val="3"/>
            <w:shd w:val="clear" w:color="auto" w:fill="F2F2F2"/>
          </w:tcPr>
          <w:p w14:paraId="677938E4" w14:textId="77777777" w:rsidR="0062170E" w:rsidRPr="00211EFB" w:rsidRDefault="0062170E" w:rsidP="001E0AB9">
            <w:pPr>
              <w:spacing w:after="0"/>
              <w:rPr>
                <w:rFonts w:eastAsia="Calibri" w:cstheme="minorHAnsi"/>
                <w:b/>
                <w:color w:val="000000"/>
                <w:sz w:val="18"/>
                <w:szCs w:val="18"/>
              </w:rPr>
            </w:pPr>
            <w:r w:rsidRPr="00211EFB">
              <w:rPr>
                <w:rFonts w:eastAsia="Calibri" w:cstheme="minorHAnsi"/>
                <w:b/>
                <w:sz w:val="18"/>
                <w:szCs w:val="18"/>
              </w:rPr>
              <w:t>Коментари во врска со Контролната листа на ПУЖССА</w:t>
            </w:r>
            <w:r w:rsidRPr="00211EFB">
              <w:rPr>
                <w:rFonts w:eastAsia="Calibri" w:cstheme="minorHAnsi"/>
                <w:b/>
                <w:color w:val="000000"/>
                <w:sz w:val="18"/>
                <w:szCs w:val="18"/>
              </w:rPr>
              <w:t>:</w:t>
            </w:r>
          </w:p>
          <w:p w14:paraId="30886476" w14:textId="77777777" w:rsidR="0062170E" w:rsidRPr="00211EFB" w:rsidRDefault="0062170E" w:rsidP="001E0AB9">
            <w:pPr>
              <w:spacing w:after="0"/>
              <w:rPr>
                <w:rFonts w:eastAsia="Calibri" w:cstheme="minorHAnsi"/>
                <w:color w:val="000000"/>
                <w:sz w:val="18"/>
                <w:szCs w:val="18"/>
              </w:rPr>
            </w:pPr>
          </w:p>
          <w:p w14:paraId="7B82D057" w14:textId="77777777" w:rsidR="0062170E" w:rsidRPr="00211EFB" w:rsidRDefault="0062170E" w:rsidP="001E0AB9">
            <w:pPr>
              <w:spacing w:after="0"/>
              <w:rPr>
                <w:rFonts w:eastAsia="Calibri" w:cstheme="minorHAnsi"/>
                <w:color w:val="000000"/>
                <w:sz w:val="18"/>
                <w:szCs w:val="18"/>
              </w:rPr>
            </w:pPr>
          </w:p>
          <w:p w14:paraId="647F92C3" w14:textId="77777777" w:rsidR="0062170E" w:rsidRPr="00211EFB" w:rsidRDefault="0062170E" w:rsidP="001E0AB9">
            <w:pPr>
              <w:spacing w:after="0"/>
              <w:rPr>
                <w:rFonts w:eastAsia="Calibri" w:cstheme="minorHAnsi"/>
                <w:color w:val="000000"/>
                <w:sz w:val="18"/>
                <w:szCs w:val="18"/>
              </w:rPr>
            </w:pPr>
          </w:p>
        </w:tc>
      </w:tr>
      <w:tr w:rsidR="0062170E" w:rsidRPr="00211EFB" w14:paraId="2EFB7389" w14:textId="77777777" w:rsidTr="001E0AB9">
        <w:trPr>
          <w:trHeight w:val="912"/>
          <w:jc w:val="center"/>
        </w:trPr>
        <w:tc>
          <w:tcPr>
            <w:tcW w:w="4384" w:type="dxa"/>
            <w:gridSpan w:val="2"/>
            <w:shd w:val="clear" w:color="auto" w:fill="F2F2F2"/>
          </w:tcPr>
          <w:p w14:paraId="412B218D" w14:textId="77777777" w:rsidR="0062170E" w:rsidRPr="00211EFB" w:rsidRDefault="0062170E" w:rsidP="001E0AB9">
            <w:pPr>
              <w:spacing w:after="0"/>
              <w:rPr>
                <w:rFonts w:eastAsia="Calibri" w:cstheme="minorHAnsi"/>
                <w:b/>
                <w:sz w:val="18"/>
                <w:szCs w:val="18"/>
                <w:lang w:val="mk-MK"/>
              </w:rPr>
            </w:pPr>
            <w:r w:rsidRPr="00211EFB">
              <w:rPr>
                <w:rFonts w:eastAsia="Calibri" w:cstheme="minorHAnsi"/>
                <w:b/>
                <w:sz w:val="18"/>
                <w:szCs w:val="18"/>
              </w:rPr>
              <w:t>Потпис</w:t>
            </w:r>
          </w:p>
          <w:p w14:paraId="2EB2EB7A" w14:textId="77777777" w:rsidR="0062170E" w:rsidRPr="00211EFB" w:rsidRDefault="0062170E" w:rsidP="001E0AB9">
            <w:pPr>
              <w:spacing w:after="0"/>
              <w:rPr>
                <w:rFonts w:eastAsia="Calibri" w:cstheme="minorHAnsi"/>
                <w:sz w:val="18"/>
                <w:szCs w:val="18"/>
              </w:rPr>
            </w:pPr>
          </w:p>
          <w:p w14:paraId="21006537"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______________________</w:t>
            </w:r>
          </w:p>
        </w:tc>
        <w:tc>
          <w:tcPr>
            <w:tcW w:w="4633" w:type="dxa"/>
            <w:shd w:val="clear" w:color="auto" w:fill="F2F2F2"/>
          </w:tcPr>
          <w:p w14:paraId="2737A3CF" w14:textId="77777777" w:rsidR="0062170E" w:rsidRPr="00211EFB" w:rsidRDefault="0062170E" w:rsidP="001E0AB9">
            <w:pPr>
              <w:spacing w:after="0"/>
              <w:rPr>
                <w:rFonts w:eastAsia="Calibri" w:cstheme="minorHAnsi"/>
                <w:b/>
                <w:sz w:val="18"/>
                <w:szCs w:val="18"/>
                <w:lang w:val="mk-MK"/>
              </w:rPr>
            </w:pPr>
            <w:r w:rsidRPr="00211EFB">
              <w:rPr>
                <w:rFonts w:eastAsia="Calibri" w:cstheme="minorHAnsi"/>
                <w:b/>
                <w:sz w:val="18"/>
                <w:szCs w:val="18"/>
              </w:rPr>
              <w:t>Дата</w:t>
            </w:r>
          </w:p>
          <w:p w14:paraId="1C93F1DA" w14:textId="77777777" w:rsidR="0062170E" w:rsidRPr="00211EFB" w:rsidRDefault="0062170E" w:rsidP="001E0AB9">
            <w:pPr>
              <w:spacing w:after="0"/>
              <w:rPr>
                <w:rFonts w:eastAsia="Calibri" w:cstheme="minorHAnsi"/>
                <w:sz w:val="18"/>
                <w:szCs w:val="18"/>
              </w:rPr>
            </w:pPr>
          </w:p>
          <w:p w14:paraId="72B1EDC4"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____________________</w:t>
            </w:r>
          </w:p>
        </w:tc>
      </w:tr>
      <w:tr w:rsidR="0062170E" w:rsidRPr="00211EFB" w14:paraId="5B633CE4" w14:textId="77777777" w:rsidTr="001E0AB9">
        <w:trPr>
          <w:trHeight w:val="912"/>
          <w:jc w:val="center"/>
        </w:trPr>
        <w:tc>
          <w:tcPr>
            <w:tcW w:w="9017" w:type="dxa"/>
            <w:gridSpan w:val="3"/>
            <w:shd w:val="clear" w:color="auto" w:fill="F2F2F2"/>
          </w:tcPr>
          <w:p w14:paraId="7F8C2801" w14:textId="160303EB"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B55E29">
              <w:rPr>
                <w:rFonts w:eastAsia="Calibri" w:cstheme="minorHAnsi"/>
                <w:b/>
                <w:sz w:val="18"/>
                <w:szCs w:val="18"/>
              </w:rPr>
              <w:t>Реконструкција на дел од локален пат за н.м. „Габревци“, Општина Конче</w:t>
            </w:r>
            <w:r w:rsidRPr="00211EFB">
              <w:rPr>
                <w:rFonts w:eastAsia="Calibri" w:cstheme="minorHAnsi"/>
                <w:b/>
                <w:sz w:val="18"/>
                <w:szCs w:val="18"/>
                <w:lang w:val="mk-MK"/>
              </w:rPr>
              <w:t>, ве молиме доставете ги на одговорното лице од следната институција:</w:t>
            </w:r>
          </w:p>
          <w:p w14:paraId="3EE7BB61"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5B0C4C62"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Контакт лице: Ирена Пауновиќ</w:t>
            </w:r>
          </w:p>
          <w:p w14:paraId="01DB24C5" w14:textId="08DC0DBB"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 xml:space="preserve">Е-пошта: </w:t>
            </w:r>
            <w:hyperlink r:id="rId35" w:history="1">
              <w:r w:rsidRPr="00211EFB">
                <w:rPr>
                  <w:rStyle w:val="Hyperlink"/>
                  <w:rFonts w:eastAsia="Calibri" w:cstheme="minorHAnsi"/>
                  <w:b/>
                  <w:sz w:val="18"/>
                  <w:szCs w:val="18"/>
                  <w:lang w:val="mk-MK"/>
                </w:rPr>
                <w:t>irena.paunovikj.piu@mtc.gov.mk</w:t>
              </w:r>
            </w:hyperlink>
            <w:r w:rsidRPr="00211EFB">
              <w:rPr>
                <w:rFonts w:eastAsia="Calibri" w:cstheme="minorHAnsi"/>
                <w:b/>
                <w:sz w:val="18"/>
                <w:szCs w:val="18"/>
                <w:lang w:val="mk-MK"/>
              </w:rPr>
              <w:t xml:space="preserve"> </w:t>
            </w:r>
          </w:p>
          <w:p w14:paraId="4F1E52E3"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595EA695" w14:textId="7F289BDF"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 xml:space="preserve">Во рок од 14 дена по објавувањето на Контролната листа на ПУЖССА за </w:t>
            </w:r>
            <w:r w:rsidR="00FE0929">
              <w:rPr>
                <w:rFonts w:eastAsia="Calibri" w:cstheme="minorHAnsi"/>
                <w:b/>
                <w:sz w:val="18"/>
                <w:szCs w:val="18"/>
                <w:lang w:val="mk-MK"/>
              </w:rPr>
              <w:t xml:space="preserve">Реконструкција на </w:t>
            </w:r>
            <w:r w:rsidR="005D55F2">
              <w:rPr>
                <w:rFonts w:eastAsia="Calibri" w:cstheme="minorHAnsi"/>
                <w:b/>
                <w:sz w:val="18"/>
                <w:szCs w:val="18"/>
                <w:lang w:val="mk-MK"/>
              </w:rPr>
              <w:t>Локален пат за н.м. „Габревци“</w:t>
            </w:r>
            <w:r w:rsidR="00FE0929">
              <w:rPr>
                <w:rFonts w:eastAsia="Calibri" w:cstheme="minorHAnsi"/>
                <w:b/>
                <w:sz w:val="18"/>
                <w:szCs w:val="18"/>
                <w:lang w:val="mk-MK"/>
              </w:rPr>
              <w:t xml:space="preserve">во </w:t>
            </w:r>
            <w:r w:rsidR="00DB0F53">
              <w:rPr>
                <w:rFonts w:eastAsia="Calibri" w:cstheme="minorHAnsi"/>
                <w:b/>
                <w:sz w:val="18"/>
                <w:szCs w:val="18"/>
                <w:lang w:val="mk-MK"/>
              </w:rPr>
              <w:t>Конче</w:t>
            </w:r>
            <w:r w:rsidR="00FE0929">
              <w:rPr>
                <w:rFonts w:eastAsia="Calibri" w:cstheme="minorHAnsi"/>
                <w:b/>
                <w:sz w:val="18"/>
                <w:szCs w:val="18"/>
                <w:lang w:val="mk-MK"/>
              </w:rPr>
              <w:t xml:space="preserve">, </w:t>
            </w:r>
            <w:r w:rsidR="009F3B9B">
              <w:rPr>
                <w:rFonts w:eastAsia="Calibri" w:cstheme="minorHAnsi"/>
                <w:b/>
                <w:sz w:val="18"/>
                <w:szCs w:val="18"/>
                <w:lang w:val="mk-MK"/>
              </w:rPr>
              <w:t>Општина Конче</w:t>
            </w:r>
          </w:p>
          <w:p w14:paraId="1F2983FD"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16B93CEE"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(датум на објава: ……. )</w:t>
            </w:r>
          </w:p>
        </w:tc>
      </w:tr>
      <w:tr w:rsidR="0062170E" w:rsidRPr="00211EFB" w14:paraId="49262785" w14:textId="77777777" w:rsidTr="001E0AB9">
        <w:trPr>
          <w:trHeight w:val="912"/>
          <w:jc w:val="center"/>
        </w:trPr>
        <w:tc>
          <w:tcPr>
            <w:tcW w:w="9017" w:type="dxa"/>
            <w:gridSpan w:val="3"/>
            <w:shd w:val="clear" w:color="auto" w:fill="F2F2F2"/>
          </w:tcPr>
          <w:p w14:paraId="0923ED25"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Референтен број: ______________________________</w:t>
            </w:r>
          </w:p>
          <w:p w14:paraId="424D50A6"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2B1BD097" w14:textId="77777777" w:rsidR="0062170E" w:rsidRPr="00211EFB" w:rsidRDefault="0062170E" w:rsidP="001E0AB9">
            <w:pPr>
              <w:shd w:val="clear" w:color="auto" w:fill="E2EFD9" w:themeFill="accent6" w:themeFillTint="33"/>
              <w:spacing w:after="0"/>
              <w:jc w:val="center"/>
              <w:rPr>
                <w:rFonts w:eastAsia="Calibri" w:cstheme="minorHAnsi"/>
                <w:b/>
                <w:sz w:val="18"/>
                <w:szCs w:val="18"/>
                <w:lang w:val="mk-MK"/>
              </w:rPr>
            </w:pPr>
            <w:r w:rsidRPr="00211EFB">
              <w:rPr>
                <w:rFonts w:eastAsia="Calibri" w:cstheme="minorHAnsi"/>
                <w:b/>
                <w:sz w:val="18"/>
                <w:szCs w:val="18"/>
                <w:lang w:val="mk-MK"/>
              </w:rPr>
              <w:t xml:space="preserve">(пополнето од страна одговорните лица за спроведување на проектот) </w:t>
            </w:r>
          </w:p>
          <w:p w14:paraId="651DF3FD" w14:textId="3FA9C802" w:rsidR="0062170E" w:rsidRPr="00211EFB" w:rsidRDefault="0062170E" w:rsidP="001E0AB9">
            <w:pPr>
              <w:shd w:val="clear" w:color="auto" w:fill="E2EFD9" w:themeFill="accent6" w:themeFillTint="33"/>
              <w:spacing w:after="0"/>
              <w:jc w:val="center"/>
              <w:rPr>
                <w:rFonts w:eastAsia="Calibri" w:cstheme="minorHAnsi"/>
                <w:b/>
                <w:sz w:val="18"/>
                <w:szCs w:val="18"/>
                <w:lang w:val="mk-MK"/>
              </w:rPr>
            </w:pPr>
          </w:p>
        </w:tc>
      </w:tr>
    </w:tbl>
    <w:p w14:paraId="6D41F416" w14:textId="20B16B9A" w:rsidR="00AF354C" w:rsidRPr="00211EFB" w:rsidRDefault="0062170E" w:rsidP="0062170E">
      <w:pPr>
        <w:rPr>
          <w:rFonts w:eastAsia="Times New Roman" w:cstheme="minorHAnsi"/>
          <w:sz w:val="12"/>
          <w:szCs w:val="12"/>
        </w:rPr>
        <w:sectPr w:rsidR="00AF354C" w:rsidRPr="00211EFB" w:rsidSect="00AF354C">
          <w:pgSz w:w="11907" w:h="16840" w:code="9"/>
          <w:pgMar w:top="1440" w:right="1440" w:bottom="1440" w:left="1440" w:header="709" w:footer="709" w:gutter="0"/>
          <w:cols w:space="708"/>
          <w:docGrid w:linePitch="360"/>
        </w:sectPr>
      </w:pPr>
      <w:r w:rsidRPr="00211EFB">
        <w:rPr>
          <w:rFonts w:eastAsia="Times New Roman" w:cstheme="minorHAnsi"/>
          <w:sz w:val="14"/>
          <w:szCs w:val="12"/>
          <w:lang w:val="mk-MK"/>
        </w:rPr>
        <w:t>* Пополнување на полињата со лични податоци не е задолжително</w:t>
      </w:r>
    </w:p>
    <w:p w14:paraId="34A93A02" w14:textId="63423884" w:rsidR="0062170E" w:rsidRPr="00211EFB" w:rsidRDefault="006650E7" w:rsidP="0069298A">
      <w:pPr>
        <w:keepNext/>
        <w:keepLines/>
        <w:spacing w:before="240" w:after="0" w:line="276" w:lineRule="auto"/>
        <w:jc w:val="both"/>
        <w:outlineLvl w:val="0"/>
        <w:rPr>
          <w:rStyle w:val="Heading1Char"/>
          <w:rFonts w:asciiTheme="minorHAnsi" w:hAnsiTheme="minorHAnsi" w:cstheme="minorHAnsi"/>
          <w:lang w:val="mk-MK"/>
        </w:rPr>
      </w:pPr>
      <w:bookmarkStart w:id="36" w:name="_Ref39176223"/>
      <w:bookmarkStart w:id="37" w:name="_Toc39176313"/>
      <w:bookmarkStart w:id="38" w:name="_Toc50128667"/>
      <w:bookmarkStart w:id="39" w:name="_Toc50128691"/>
      <w:r w:rsidRPr="00211EFB">
        <w:rPr>
          <w:rStyle w:val="Heading1Char"/>
          <w:rFonts w:asciiTheme="minorHAnsi" w:hAnsiTheme="minorHAnsi" w:cstheme="minorHAnsi"/>
          <w:lang w:val="mk-MK"/>
        </w:rPr>
        <w:lastRenderedPageBreak/>
        <w:t>Прилог</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B55E29">
        <w:rPr>
          <w:rStyle w:val="Heading1Char"/>
          <w:rFonts w:asciiTheme="minorHAnsi" w:hAnsiTheme="minorHAnsi" w:cstheme="minorHAnsi"/>
          <w:noProof/>
          <w:lang w:val="mk-MK"/>
        </w:rPr>
        <w:t>5</w:t>
      </w:r>
      <w:r w:rsidRPr="00211EFB">
        <w:rPr>
          <w:rStyle w:val="Heading1Char"/>
          <w:rFonts w:asciiTheme="minorHAnsi" w:hAnsiTheme="minorHAnsi" w:cstheme="minorHAnsi"/>
          <w:lang w:val="mk-MK"/>
        </w:rPr>
        <w:fldChar w:fldCharType="end"/>
      </w:r>
      <w:bookmarkStart w:id="40" w:name="_Hlk39178776"/>
      <w:bookmarkEnd w:id="36"/>
      <w:r w:rsidR="00AF354C" w:rsidRPr="00211EFB">
        <w:rPr>
          <w:rStyle w:val="Heading1Char"/>
          <w:rFonts w:asciiTheme="minorHAnsi" w:hAnsiTheme="minorHAnsi" w:cstheme="minorHAnsi"/>
          <w:lang w:val="mk-MK"/>
        </w:rPr>
        <w:t xml:space="preserve">: </w:t>
      </w:r>
      <w:bookmarkEnd w:id="37"/>
      <w:bookmarkEnd w:id="40"/>
      <w:r w:rsidR="0062170E" w:rsidRPr="00211EFB">
        <w:rPr>
          <w:rStyle w:val="Heading1Char"/>
          <w:rFonts w:asciiTheme="minorHAnsi" w:hAnsiTheme="minorHAnsi" w:cstheme="minorHAnsi"/>
          <w:lang w:val="mk-MK"/>
        </w:rPr>
        <w:t xml:space="preserve">Образец за </w:t>
      </w:r>
      <w:r w:rsidR="0062170E" w:rsidRPr="00211EFB">
        <w:rPr>
          <w:rStyle w:val="Heading1Char"/>
          <w:rFonts w:asciiTheme="minorHAnsi" w:hAnsiTheme="minorHAnsi" w:cstheme="minorHAnsi"/>
        </w:rPr>
        <w:t>поплаки</w:t>
      </w:r>
      <w:r w:rsidR="0062170E" w:rsidRPr="00211EFB">
        <w:rPr>
          <w:rStyle w:val="Heading1Char"/>
          <w:rFonts w:asciiTheme="minorHAnsi" w:hAnsiTheme="minorHAnsi" w:cstheme="minorHAnsi"/>
          <w:lang w:val="mk-MK"/>
        </w:rPr>
        <w:t xml:space="preserve"> за целиот период на спроведување на проектот</w:t>
      </w:r>
      <w:bookmarkEnd w:id="38"/>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62170E" w:rsidRPr="00211EFB" w14:paraId="160C4F64" w14:textId="77777777" w:rsidTr="001E0AB9">
        <w:trPr>
          <w:trHeight w:val="132"/>
          <w:jc w:val="center"/>
        </w:trPr>
        <w:tc>
          <w:tcPr>
            <w:tcW w:w="1256" w:type="pct"/>
            <w:shd w:val="clear" w:color="auto" w:fill="FFF2CC" w:themeFill="accent4" w:themeFillTint="33"/>
          </w:tcPr>
          <w:p w14:paraId="5B232F33" w14:textId="77777777" w:rsidR="0062170E" w:rsidRPr="00211EFB" w:rsidRDefault="0062170E" w:rsidP="001E0AB9">
            <w:pPr>
              <w:spacing w:after="0"/>
              <w:contextualSpacing/>
              <w:rPr>
                <w:rFonts w:eastAsia="Calibri" w:cstheme="minorHAnsi"/>
                <w:sz w:val="16"/>
                <w:szCs w:val="16"/>
                <w:lang w:val="en-GB"/>
              </w:rPr>
            </w:pPr>
            <w:bookmarkStart w:id="41" w:name="_Hlk39692080"/>
            <w:r w:rsidRPr="00211EFB">
              <w:rPr>
                <w:rFonts w:eastAsia="Calibri" w:cstheme="minorHAnsi"/>
                <w:b/>
                <w:bCs/>
                <w:sz w:val="16"/>
                <w:szCs w:val="16"/>
                <w:lang w:val="mk-MK"/>
              </w:rPr>
              <w:t>Референтен број</w:t>
            </w:r>
          </w:p>
        </w:tc>
        <w:tc>
          <w:tcPr>
            <w:tcW w:w="3744" w:type="pct"/>
            <w:gridSpan w:val="2"/>
            <w:shd w:val="clear" w:color="auto" w:fill="FFF2CC" w:themeFill="accent4" w:themeFillTint="33"/>
          </w:tcPr>
          <w:p w14:paraId="6FD69483" w14:textId="77777777" w:rsidR="0062170E" w:rsidRPr="00211EFB" w:rsidRDefault="0062170E" w:rsidP="001E0AB9">
            <w:pPr>
              <w:spacing w:after="0"/>
              <w:contextualSpacing/>
              <w:rPr>
                <w:rFonts w:eastAsia="Calibri" w:cstheme="minorHAnsi"/>
                <w:b/>
                <w:bCs/>
                <w:sz w:val="16"/>
                <w:szCs w:val="16"/>
                <w:lang w:val="en-GB"/>
              </w:rPr>
            </w:pPr>
          </w:p>
        </w:tc>
      </w:tr>
      <w:tr w:rsidR="0062170E" w:rsidRPr="00211EFB" w14:paraId="5699315A" w14:textId="77777777" w:rsidTr="001E0AB9">
        <w:trPr>
          <w:trHeight w:val="430"/>
          <w:jc w:val="center"/>
        </w:trPr>
        <w:tc>
          <w:tcPr>
            <w:tcW w:w="1256" w:type="pct"/>
            <w:shd w:val="clear" w:color="auto" w:fill="DBDBDB"/>
          </w:tcPr>
          <w:p w14:paraId="714E7515" w14:textId="77777777" w:rsidR="0062170E" w:rsidRPr="00211EFB" w:rsidRDefault="0062170E" w:rsidP="001E0AB9">
            <w:pPr>
              <w:spacing w:after="0"/>
              <w:contextualSpacing/>
              <w:rPr>
                <w:rFonts w:eastAsia="Calibri" w:cstheme="minorHAnsi"/>
                <w:b/>
                <w:bCs/>
                <w:sz w:val="16"/>
                <w:szCs w:val="16"/>
              </w:rPr>
            </w:pPr>
            <w:r w:rsidRPr="00211EFB">
              <w:rPr>
                <w:rFonts w:eastAsia="Calibri" w:cstheme="minorHAnsi"/>
                <w:b/>
                <w:bCs/>
                <w:sz w:val="16"/>
                <w:szCs w:val="16"/>
                <w:lang w:val="mk-MK"/>
              </w:rPr>
              <w:t>Цело име</w:t>
            </w:r>
            <w:r w:rsidRPr="00211EFB">
              <w:rPr>
                <w:rFonts w:eastAsia="Calibri" w:cstheme="minorHAnsi"/>
                <w:b/>
                <w:bCs/>
                <w:sz w:val="16"/>
                <w:szCs w:val="16"/>
              </w:rPr>
              <w:t xml:space="preserve"> (</w:t>
            </w:r>
            <w:r w:rsidRPr="00211EFB">
              <w:rPr>
                <w:rFonts w:eastAsia="Calibri" w:cstheme="minorHAnsi"/>
                <w:b/>
                <w:bCs/>
                <w:sz w:val="16"/>
                <w:szCs w:val="16"/>
                <w:lang w:val="mk-MK"/>
              </w:rPr>
              <w:t>изборно</w:t>
            </w:r>
            <w:r w:rsidRPr="00211EFB">
              <w:rPr>
                <w:rFonts w:eastAsia="Calibri" w:cstheme="minorHAnsi"/>
                <w:b/>
                <w:bCs/>
                <w:sz w:val="16"/>
                <w:szCs w:val="16"/>
              </w:rPr>
              <w:t>)</w:t>
            </w:r>
          </w:p>
          <w:p w14:paraId="69EEAAF3" w14:textId="77777777" w:rsidR="0062170E" w:rsidRPr="00211EFB" w:rsidRDefault="0062170E" w:rsidP="0062170E">
            <w:pPr>
              <w:numPr>
                <w:ilvl w:val="0"/>
                <w:numId w:val="47"/>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211EFB">
              <w:rPr>
                <w:rFonts w:eastAsia="Calibri" w:cstheme="minorHAnsi"/>
                <w:b/>
                <w:bCs/>
                <w:sz w:val="16"/>
                <w:szCs w:val="16"/>
              </w:rPr>
              <w:t xml:space="preserve">Сакам да ја </w:t>
            </w:r>
            <w:r w:rsidRPr="00211EFB">
              <w:rPr>
                <w:rFonts w:eastAsia="Calibri" w:cstheme="minorHAnsi"/>
                <w:b/>
                <w:bCs/>
                <w:sz w:val="16"/>
                <w:szCs w:val="16"/>
                <w:lang w:val="mk-MK"/>
              </w:rPr>
              <w:t>достава мојата поплака</w:t>
            </w:r>
            <w:r w:rsidRPr="00211EFB">
              <w:rPr>
                <w:rFonts w:eastAsia="Calibri" w:cstheme="minorHAnsi"/>
                <w:b/>
                <w:bCs/>
                <w:sz w:val="16"/>
                <w:szCs w:val="16"/>
              </w:rPr>
              <w:t xml:space="preserve"> анонимно</w:t>
            </w:r>
            <w:r w:rsidRPr="00211EFB">
              <w:rPr>
                <w:rFonts w:eastAsia="Calibri" w:cstheme="minorHAnsi"/>
                <w:b/>
                <w:bCs/>
                <w:sz w:val="16"/>
                <w:szCs w:val="16"/>
                <w:lang w:val="en-GB"/>
              </w:rPr>
              <w:t>.</w:t>
            </w:r>
          </w:p>
          <w:p w14:paraId="04212417" w14:textId="77777777" w:rsidR="0062170E" w:rsidRPr="00211EFB" w:rsidRDefault="0062170E" w:rsidP="0062170E">
            <w:pPr>
              <w:numPr>
                <w:ilvl w:val="0"/>
                <w:numId w:val="47"/>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211EFB">
              <w:rPr>
                <w:rFonts w:eastAsia="Calibri" w:cstheme="minorHAnsi"/>
                <w:b/>
                <w:bCs/>
                <w:sz w:val="16"/>
                <w:szCs w:val="16"/>
                <w:lang w:val="mk-MK"/>
              </w:rPr>
              <w:t>Барам да не се открива мојот идентитет без моја согласност</w:t>
            </w:r>
            <w:r w:rsidRPr="00211EFB">
              <w:rPr>
                <w:rFonts w:eastAsia="Calibri" w:cstheme="minorHAnsi"/>
                <w:b/>
                <w:bCs/>
                <w:sz w:val="16"/>
                <w:szCs w:val="16"/>
                <w:lang w:val="en-GB"/>
              </w:rPr>
              <w:t>.</w:t>
            </w:r>
          </w:p>
        </w:tc>
        <w:tc>
          <w:tcPr>
            <w:tcW w:w="3744" w:type="pct"/>
            <w:gridSpan w:val="2"/>
          </w:tcPr>
          <w:p w14:paraId="06724AD8" w14:textId="77777777" w:rsidR="0062170E" w:rsidRPr="00211EFB" w:rsidRDefault="0062170E" w:rsidP="001E0AB9">
            <w:pPr>
              <w:spacing w:after="0"/>
              <w:contextualSpacing/>
              <w:rPr>
                <w:rFonts w:eastAsia="Calibri" w:cstheme="minorHAnsi"/>
                <w:b/>
                <w:bCs/>
                <w:sz w:val="16"/>
                <w:szCs w:val="16"/>
                <w:lang w:val="en-GB"/>
              </w:rPr>
            </w:pPr>
          </w:p>
          <w:p w14:paraId="69ADF4B1" w14:textId="77777777" w:rsidR="0062170E" w:rsidRPr="00211EFB" w:rsidRDefault="0062170E" w:rsidP="001E0AB9">
            <w:pPr>
              <w:spacing w:after="0"/>
              <w:contextualSpacing/>
              <w:rPr>
                <w:rFonts w:eastAsia="Calibri" w:cstheme="minorHAnsi"/>
                <w:b/>
                <w:bCs/>
                <w:sz w:val="16"/>
                <w:szCs w:val="16"/>
                <w:lang w:val="en-GB"/>
              </w:rPr>
            </w:pPr>
          </w:p>
          <w:p w14:paraId="51911B4B" w14:textId="77777777" w:rsidR="0062170E" w:rsidRPr="00211EFB" w:rsidRDefault="0062170E" w:rsidP="001E0AB9">
            <w:pPr>
              <w:spacing w:after="0"/>
              <w:contextualSpacing/>
              <w:rPr>
                <w:rFonts w:eastAsia="Calibri" w:cstheme="minorHAnsi"/>
                <w:b/>
                <w:bCs/>
                <w:sz w:val="16"/>
                <w:szCs w:val="16"/>
                <w:lang w:val="en-GB"/>
              </w:rPr>
            </w:pPr>
          </w:p>
          <w:p w14:paraId="46D0E2CA" w14:textId="77777777" w:rsidR="0062170E" w:rsidRPr="00211EFB" w:rsidRDefault="0062170E" w:rsidP="001E0AB9">
            <w:pPr>
              <w:spacing w:after="0"/>
              <w:ind w:left="360"/>
              <w:contextualSpacing/>
              <w:rPr>
                <w:rFonts w:eastAsia="Calibri" w:cstheme="minorHAnsi"/>
                <w:b/>
                <w:bCs/>
                <w:sz w:val="16"/>
                <w:szCs w:val="16"/>
                <w:lang w:val="en-GB"/>
              </w:rPr>
            </w:pPr>
          </w:p>
        </w:tc>
      </w:tr>
      <w:tr w:rsidR="0062170E" w:rsidRPr="00211EFB" w14:paraId="7A66987F" w14:textId="77777777" w:rsidTr="001E0AB9">
        <w:trPr>
          <w:trHeight w:val="771"/>
          <w:jc w:val="center"/>
        </w:trPr>
        <w:tc>
          <w:tcPr>
            <w:tcW w:w="1256" w:type="pct"/>
            <w:shd w:val="clear" w:color="auto" w:fill="DBDBDB"/>
          </w:tcPr>
          <w:p w14:paraId="4E073EF5" w14:textId="77777777" w:rsidR="0062170E" w:rsidRPr="00211EFB" w:rsidRDefault="0062170E" w:rsidP="001E0AB9">
            <w:pPr>
              <w:spacing w:after="0"/>
              <w:rPr>
                <w:rFonts w:eastAsia="Calibri" w:cstheme="minorHAnsi"/>
                <w:b/>
                <w:bCs/>
                <w:sz w:val="16"/>
                <w:szCs w:val="16"/>
                <w:lang w:val="mk-MK"/>
              </w:rPr>
            </w:pPr>
            <w:r w:rsidRPr="00211EFB">
              <w:rPr>
                <w:rFonts w:eastAsia="Calibri" w:cstheme="minorHAnsi"/>
                <w:b/>
                <w:bCs/>
                <w:sz w:val="16"/>
                <w:szCs w:val="16"/>
                <w:lang w:val="mk-MK"/>
              </w:rPr>
              <w:t>Информации за контакт</w:t>
            </w:r>
          </w:p>
          <w:p w14:paraId="0707211D" w14:textId="77777777" w:rsidR="0062170E" w:rsidRPr="00211EFB" w:rsidRDefault="0062170E" w:rsidP="001E0AB9">
            <w:pPr>
              <w:spacing w:after="0"/>
              <w:rPr>
                <w:rFonts w:eastAsia="Calibri" w:cstheme="minorHAnsi"/>
                <w:b/>
                <w:bCs/>
                <w:sz w:val="16"/>
                <w:szCs w:val="16"/>
                <w:lang w:val="en-GB"/>
              </w:rPr>
            </w:pPr>
          </w:p>
          <w:p w14:paraId="378DFC6C" w14:textId="77777777" w:rsidR="0062170E" w:rsidRPr="00211EFB" w:rsidRDefault="0062170E" w:rsidP="001E0AB9">
            <w:pPr>
              <w:spacing w:after="0"/>
              <w:rPr>
                <w:rFonts w:eastAsia="Calibri" w:cstheme="minorHAnsi"/>
                <w:sz w:val="16"/>
                <w:szCs w:val="16"/>
                <w:lang w:val="en-GB"/>
              </w:rPr>
            </w:pPr>
            <w:r w:rsidRPr="00211EFB">
              <w:rPr>
                <w:rFonts w:eastAsia="Calibri" w:cstheme="minorHAnsi"/>
                <w:b/>
                <w:bCs/>
                <w:sz w:val="16"/>
                <w:szCs w:val="16"/>
                <w:lang w:val="mk-MK"/>
              </w:rPr>
              <w:t>Забележете како сакате да бидете контактирани (по пошта, телефон, е-пошта).</w:t>
            </w:r>
          </w:p>
        </w:tc>
        <w:tc>
          <w:tcPr>
            <w:tcW w:w="3744" w:type="pct"/>
            <w:gridSpan w:val="2"/>
          </w:tcPr>
          <w:p w14:paraId="5D199F7D" w14:textId="77777777" w:rsidR="0062170E" w:rsidRPr="00211EFB" w:rsidRDefault="0062170E" w:rsidP="0062170E">
            <w:pPr>
              <w:numPr>
                <w:ilvl w:val="0"/>
                <w:numId w:val="45"/>
              </w:numPr>
              <w:spacing w:after="0" w:line="240" w:lineRule="auto"/>
              <w:ind w:left="357"/>
              <w:contextualSpacing/>
              <w:jc w:val="both"/>
              <w:rPr>
                <w:rFonts w:eastAsia="Calibri" w:cstheme="minorHAnsi"/>
                <w:i/>
                <w:sz w:val="16"/>
                <w:szCs w:val="16"/>
                <w:lang w:val="en-GB"/>
              </w:rPr>
            </w:pPr>
            <w:r w:rsidRPr="00211EFB">
              <w:rPr>
                <w:rFonts w:eastAsia="Calibri" w:cstheme="minorHAnsi"/>
                <w:b/>
                <w:bCs/>
                <w:sz w:val="16"/>
                <w:szCs w:val="16"/>
                <w:lang w:val="mk-MK"/>
              </w:rPr>
              <w:t>Преку пошта</w:t>
            </w:r>
            <w:r w:rsidRPr="00211EFB">
              <w:rPr>
                <w:rFonts w:eastAsia="Calibri" w:cstheme="minorHAnsi"/>
                <w:b/>
                <w:bCs/>
                <w:sz w:val="16"/>
                <w:szCs w:val="16"/>
              </w:rPr>
              <w:t xml:space="preserve">:  </w:t>
            </w:r>
            <w:r w:rsidRPr="00211EFB">
              <w:rPr>
                <w:rFonts w:eastAsia="Calibri" w:cstheme="minorHAnsi"/>
                <w:b/>
                <w:bCs/>
                <w:i/>
                <w:sz w:val="16"/>
                <w:szCs w:val="16"/>
              </w:rPr>
              <w:t>Ве молиме наведете адреса за испраќање</w:t>
            </w:r>
            <w:r w:rsidRPr="00211EFB">
              <w:rPr>
                <w:rFonts w:eastAsia="Calibri" w:cstheme="minorHAnsi"/>
                <w:b/>
                <w:bCs/>
                <w:i/>
                <w:sz w:val="16"/>
                <w:szCs w:val="16"/>
                <w:lang w:val="en-GB"/>
              </w:rPr>
              <w:t xml:space="preserve">: </w:t>
            </w:r>
          </w:p>
          <w:p w14:paraId="3B085999" w14:textId="77777777" w:rsidR="0062170E" w:rsidRPr="00211EFB" w:rsidRDefault="0062170E" w:rsidP="001E0AB9">
            <w:pPr>
              <w:spacing w:after="0"/>
              <w:ind w:left="357"/>
              <w:contextualSpacing/>
              <w:rPr>
                <w:rFonts w:eastAsia="Calibri" w:cstheme="minorHAnsi"/>
                <w:sz w:val="16"/>
                <w:szCs w:val="16"/>
                <w:lang w:val="en-GB"/>
              </w:rPr>
            </w:pPr>
            <w:r w:rsidRPr="00211EFB">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4A621E98" w14:textId="77777777" w:rsidR="0062170E" w:rsidRPr="00211EFB" w:rsidRDefault="0062170E" w:rsidP="0062170E">
            <w:pPr>
              <w:numPr>
                <w:ilvl w:val="0"/>
                <w:numId w:val="46"/>
              </w:numPr>
              <w:spacing w:after="0" w:line="240" w:lineRule="auto"/>
              <w:ind w:left="357"/>
              <w:contextualSpacing/>
              <w:jc w:val="both"/>
              <w:rPr>
                <w:rFonts w:eastAsia="Calibri" w:cstheme="minorHAnsi"/>
                <w:sz w:val="16"/>
                <w:szCs w:val="16"/>
                <w:lang w:val="en-GB"/>
              </w:rPr>
            </w:pPr>
            <w:r w:rsidRPr="00211EFB">
              <w:rPr>
                <w:rFonts w:eastAsia="Calibri" w:cstheme="minorHAnsi"/>
                <w:b/>
                <w:bCs/>
                <w:sz w:val="16"/>
                <w:szCs w:val="16"/>
                <w:lang w:val="mk-MK"/>
              </w:rPr>
              <w:t>Преку телефон</w:t>
            </w:r>
            <w:r w:rsidRPr="00211EFB">
              <w:rPr>
                <w:rFonts w:eastAsia="Calibri" w:cstheme="minorHAnsi"/>
                <w:b/>
                <w:bCs/>
                <w:sz w:val="16"/>
                <w:szCs w:val="16"/>
                <w:lang w:val="en-GB"/>
              </w:rPr>
              <w:t>: ___________________________________________________</w:t>
            </w:r>
          </w:p>
          <w:p w14:paraId="313C8928" w14:textId="77777777" w:rsidR="0062170E" w:rsidRPr="00211EFB" w:rsidRDefault="0062170E" w:rsidP="0062170E">
            <w:pPr>
              <w:numPr>
                <w:ilvl w:val="0"/>
                <w:numId w:val="46"/>
              </w:numPr>
              <w:spacing w:after="0" w:line="240" w:lineRule="auto"/>
              <w:ind w:left="357"/>
              <w:contextualSpacing/>
              <w:jc w:val="both"/>
              <w:rPr>
                <w:rFonts w:eastAsia="Calibri" w:cstheme="minorHAnsi"/>
                <w:sz w:val="16"/>
                <w:szCs w:val="16"/>
                <w:lang w:val="en-GB"/>
              </w:rPr>
            </w:pPr>
            <w:r w:rsidRPr="00211EFB">
              <w:rPr>
                <w:rFonts w:eastAsia="Calibri" w:cstheme="minorHAnsi"/>
                <w:b/>
                <w:bCs/>
                <w:sz w:val="16"/>
                <w:szCs w:val="16"/>
                <w:lang w:val="mk-MK"/>
              </w:rPr>
              <w:t>Преку е-пошта</w:t>
            </w:r>
          </w:p>
        </w:tc>
      </w:tr>
      <w:tr w:rsidR="0062170E" w:rsidRPr="00211EFB" w14:paraId="40D4BD3D" w14:textId="77777777" w:rsidTr="001E0AB9">
        <w:trPr>
          <w:trHeight w:val="602"/>
          <w:jc w:val="center"/>
        </w:trPr>
        <w:tc>
          <w:tcPr>
            <w:tcW w:w="1256" w:type="pct"/>
            <w:shd w:val="clear" w:color="auto" w:fill="DBDBDB"/>
          </w:tcPr>
          <w:p w14:paraId="4CF53F97" w14:textId="77777777" w:rsidR="0062170E" w:rsidRPr="00211EFB" w:rsidRDefault="0062170E" w:rsidP="001E0AB9">
            <w:pPr>
              <w:spacing w:after="0"/>
              <w:rPr>
                <w:rFonts w:eastAsia="Calibri" w:cstheme="minorHAnsi"/>
                <w:sz w:val="16"/>
                <w:szCs w:val="16"/>
                <w:lang w:val="en-GB"/>
              </w:rPr>
            </w:pPr>
            <w:r w:rsidRPr="00211EFB">
              <w:rPr>
                <w:rFonts w:eastAsia="Calibri" w:cstheme="minorHAnsi"/>
                <w:b/>
                <w:bCs/>
                <w:sz w:val="16"/>
                <w:szCs w:val="16"/>
              </w:rPr>
              <w:t>Претпочитан јазик на комуникација</w:t>
            </w:r>
          </w:p>
        </w:tc>
        <w:tc>
          <w:tcPr>
            <w:tcW w:w="3744" w:type="pct"/>
            <w:gridSpan w:val="2"/>
          </w:tcPr>
          <w:p w14:paraId="77955CA4"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Македонски</w:t>
            </w:r>
          </w:p>
          <w:p w14:paraId="38100926"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Албански</w:t>
            </w:r>
          </w:p>
          <w:p w14:paraId="5A3BBD29"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sz w:val="16"/>
                <w:szCs w:val="16"/>
                <w:lang w:val="en-GB"/>
              </w:rPr>
            </w:pPr>
            <w:r w:rsidRPr="00211EFB">
              <w:rPr>
                <w:rFonts w:eastAsia="Calibri" w:cstheme="minorHAnsi"/>
                <w:b/>
                <w:bCs/>
                <w:sz w:val="16"/>
                <w:szCs w:val="16"/>
                <w:lang w:val="mk-MK"/>
              </w:rPr>
              <w:t>Друг</w:t>
            </w:r>
            <w:r w:rsidRPr="00211EFB">
              <w:rPr>
                <w:rFonts w:eastAsia="Calibri" w:cstheme="minorHAnsi"/>
                <w:b/>
                <w:bCs/>
                <w:sz w:val="16"/>
                <w:szCs w:val="16"/>
                <w:lang w:val="en-GB"/>
              </w:rPr>
              <w:t>: ____________________</w:t>
            </w:r>
          </w:p>
        </w:tc>
      </w:tr>
      <w:tr w:rsidR="0062170E" w:rsidRPr="00211EFB" w14:paraId="013F5617" w14:textId="77777777" w:rsidTr="001E0AB9">
        <w:trPr>
          <w:trHeight w:val="602"/>
          <w:jc w:val="center"/>
        </w:trPr>
        <w:tc>
          <w:tcPr>
            <w:tcW w:w="1256" w:type="pct"/>
            <w:shd w:val="clear" w:color="auto" w:fill="DBDBDB"/>
          </w:tcPr>
          <w:p w14:paraId="3C6CA3DA" w14:textId="77777777" w:rsidR="0062170E" w:rsidRPr="00211EFB" w:rsidRDefault="0062170E" w:rsidP="001E0AB9">
            <w:pPr>
              <w:spacing w:after="0"/>
              <w:rPr>
                <w:rFonts w:eastAsia="Calibri" w:cstheme="minorHAnsi"/>
                <w:b/>
                <w:bCs/>
                <w:sz w:val="16"/>
                <w:szCs w:val="16"/>
                <w:lang w:val="mk-MK"/>
              </w:rPr>
            </w:pPr>
            <w:r w:rsidRPr="00211EFB">
              <w:rPr>
                <w:rFonts w:eastAsia="Calibri" w:cstheme="minorHAnsi"/>
                <w:b/>
                <w:bCs/>
                <w:sz w:val="16"/>
                <w:szCs w:val="16"/>
                <w:lang w:val="mk-MK"/>
              </w:rPr>
              <w:t>Пол</w:t>
            </w:r>
          </w:p>
        </w:tc>
        <w:tc>
          <w:tcPr>
            <w:tcW w:w="3744" w:type="pct"/>
            <w:gridSpan w:val="2"/>
          </w:tcPr>
          <w:p w14:paraId="2ED6C21B"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Женски</w:t>
            </w:r>
          </w:p>
          <w:p w14:paraId="7FE14C76"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Машки</w:t>
            </w:r>
          </w:p>
        </w:tc>
      </w:tr>
      <w:tr w:rsidR="0062170E" w:rsidRPr="00211EFB" w14:paraId="39D555AD" w14:textId="77777777" w:rsidTr="001E0AB9">
        <w:trPr>
          <w:trHeight w:val="260"/>
          <w:jc w:val="center"/>
        </w:trPr>
        <w:tc>
          <w:tcPr>
            <w:tcW w:w="5000" w:type="pct"/>
            <w:gridSpan w:val="3"/>
            <w:shd w:val="clear" w:color="auto" w:fill="FFF2CC" w:themeFill="accent4" w:themeFillTint="33"/>
          </w:tcPr>
          <w:p w14:paraId="75D65059" w14:textId="77777777" w:rsidR="0062170E" w:rsidRPr="00211EFB" w:rsidRDefault="0062170E" w:rsidP="001E0AB9">
            <w:pPr>
              <w:spacing w:after="0"/>
              <w:contextualSpacing/>
              <w:rPr>
                <w:rFonts w:eastAsia="Calibri" w:cstheme="minorHAnsi"/>
                <w:b/>
                <w:bCs/>
                <w:sz w:val="16"/>
                <w:szCs w:val="16"/>
                <w:lang w:val="en-GB"/>
              </w:rPr>
            </w:pPr>
          </w:p>
        </w:tc>
      </w:tr>
      <w:tr w:rsidR="0062170E" w:rsidRPr="00211EFB" w14:paraId="0EA779D2" w14:textId="77777777" w:rsidTr="001E0AB9">
        <w:trPr>
          <w:trHeight w:val="291"/>
          <w:jc w:val="center"/>
        </w:trPr>
        <w:tc>
          <w:tcPr>
            <w:tcW w:w="1716" w:type="pct"/>
            <w:gridSpan w:val="2"/>
            <w:shd w:val="clear" w:color="auto" w:fill="DBDBDB"/>
          </w:tcPr>
          <w:p w14:paraId="4844B014"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b/>
                <w:bCs/>
                <w:sz w:val="16"/>
                <w:szCs w:val="16"/>
              </w:rPr>
              <w:t>Опис на Инцидентот за поплак</w:t>
            </w:r>
            <w:r w:rsidRPr="00211EFB">
              <w:rPr>
                <w:rFonts w:eastAsia="Calibri" w:cstheme="minorHAnsi"/>
                <w:b/>
                <w:bCs/>
                <w:sz w:val="16"/>
                <w:szCs w:val="16"/>
                <w:lang w:val="mk-MK"/>
              </w:rPr>
              <w:t>а</w:t>
            </w:r>
          </w:p>
        </w:tc>
        <w:tc>
          <w:tcPr>
            <w:tcW w:w="3284" w:type="pct"/>
            <w:shd w:val="clear" w:color="auto" w:fill="DBDBDB"/>
          </w:tcPr>
          <w:p w14:paraId="0E23CE21"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sz w:val="16"/>
                <w:szCs w:val="16"/>
                <w:lang w:val="mk-MK"/>
              </w:rPr>
              <w:t>Што се случило</w:t>
            </w:r>
            <w:r w:rsidRPr="00211EFB">
              <w:rPr>
                <w:rFonts w:eastAsia="Calibri" w:cstheme="minorHAnsi"/>
                <w:sz w:val="16"/>
                <w:szCs w:val="16"/>
              </w:rPr>
              <w:t>?</w:t>
            </w:r>
            <w:r w:rsidRPr="00211EFB">
              <w:rPr>
                <w:rFonts w:eastAsia="Calibri" w:cstheme="minorHAnsi"/>
                <w:sz w:val="16"/>
                <w:szCs w:val="16"/>
                <w:lang w:val="mk-MK"/>
              </w:rPr>
              <w:t xml:space="preserve"> Каде се случило</w:t>
            </w:r>
            <w:r w:rsidRPr="00211EFB">
              <w:rPr>
                <w:rFonts w:eastAsia="Calibri" w:cstheme="minorHAnsi"/>
                <w:sz w:val="16"/>
                <w:szCs w:val="16"/>
              </w:rPr>
              <w:t xml:space="preserve">? </w:t>
            </w:r>
            <w:r w:rsidRPr="00211EFB">
              <w:rPr>
                <w:rFonts w:eastAsia="Calibri" w:cstheme="minorHAnsi"/>
                <w:sz w:val="16"/>
                <w:szCs w:val="16"/>
                <w:lang w:val="mk-MK"/>
              </w:rPr>
              <w:t>На кому му се случило тоа</w:t>
            </w:r>
            <w:r w:rsidRPr="00211EFB">
              <w:rPr>
                <w:rFonts w:eastAsia="Calibri" w:cstheme="minorHAnsi"/>
                <w:sz w:val="16"/>
                <w:szCs w:val="16"/>
              </w:rPr>
              <w:t xml:space="preserve">? </w:t>
            </w:r>
            <w:r w:rsidRPr="00211EFB">
              <w:rPr>
                <w:rFonts w:eastAsia="Calibri" w:cstheme="minorHAnsi"/>
                <w:sz w:val="16"/>
                <w:szCs w:val="16"/>
                <w:lang w:val="mk-MK"/>
              </w:rPr>
              <w:t>Што е резултатот од проблемот</w:t>
            </w:r>
            <w:r w:rsidRPr="00211EFB">
              <w:rPr>
                <w:rFonts w:eastAsia="Calibri" w:cstheme="minorHAnsi"/>
                <w:sz w:val="16"/>
                <w:szCs w:val="16"/>
              </w:rPr>
              <w:t>?</w:t>
            </w:r>
          </w:p>
        </w:tc>
      </w:tr>
      <w:tr w:rsidR="0062170E" w:rsidRPr="00211EFB" w14:paraId="066DB878" w14:textId="77777777" w:rsidTr="00A57D77">
        <w:trPr>
          <w:trHeight w:val="1170"/>
          <w:jc w:val="center"/>
        </w:trPr>
        <w:tc>
          <w:tcPr>
            <w:tcW w:w="5000" w:type="pct"/>
            <w:gridSpan w:val="3"/>
          </w:tcPr>
          <w:p w14:paraId="74373EB6" w14:textId="560CF712" w:rsidR="0062170E" w:rsidRPr="00211EFB" w:rsidRDefault="0062170E" w:rsidP="001E0AB9">
            <w:pPr>
              <w:spacing w:after="0"/>
              <w:rPr>
                <w:rFonts w:eastAsia="Calibri" w:cstheme="minorHAnsi"/>
                <w:sz w:val="16"/>
                <w:szCs w:val="16"/>
                <w:lang w:val="en-GB"/>
              </w:rPr>
            </w:pPr>
          </w:p>
        </w:tc>
      </w:tr>
      <w:tr w:rsidR="0062170E" w:rsidRPr="00211EFB" w14:paraId="7016173F" w14:textId="77777777" w:rsidTr="001E0AB9">
        <w:trPr>
          <w:trHeight w:val="291"/>
          <w:jc w:val="center"/>
        </w:trPr>
        <w:tc>
          <w:tcPr>
            <w:tcW w:w="1256" w:type="pct"/>
            <w:shd w:val="clear" w:color="auto" w:fill="DBDBDB"/>
          </w:tcPr>
          <w:p w14:paraId="3A4A79E2"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b/>
                <w:bCs/>
                <w:sz w:val="16"/>
                <w:szCs w:val="16"/>
                <w:lang w:val="mk-MK"/>
              </w:rPr>
              <w:t>Дата на инцидентот/Поплаката</w:t>
            </w:r>
          </w:p>
        </w:tc>
        <w:tc>
          <w:tcPr>
            <w:tcW w:w="3744" w:type="pct"/>
            <w:gridSpan w:val="2"/>
          </w:tcPr>
          <w:p w14:paraId="5632A5F9" w14:textId="77777777" w:rsidR="0062170E" w:rsidRPr="00211EFB" w:rsidRDefault="0062170E" w:rsidP="001E0AB9">
            <w:pPr>
              <w:spacing w:after="0"/>
              <w:contextualSpacing/>
              <w:rPr>
                <w:rFonts w:eastAsia="Calibri" w:cstheme="minorHAnsi"/>
                <w:sz w:val="16"/>
                <w:szCs w:val="16"/>
                <w:lang w:val="en-GB"/>
              </w:rPr>
            </w:pPr>
          </w:p>
        </w:tc>
      </w:tr>
      <w:tr w:rsidR="0062170E" w:rsidRPr="00211EFB" w14:paraId="71F4ED6A" w14:textId="77777777" w:rsidTr="001E0AB9">
        <w:trPr>
          <w:trHeight w:val="291"/>
          <w:jc w:val="center"/>
        </w:trPr>
        <w:tc>
          <w:tcPr>
            <w:tcW w:w="1256" w:type="pct"/>
          </w:tcPr>
          <w:p w14:paraId="1A86CB44" w14:textId="77777777" w:rsidR="0062170E" w:rsidRPr="00211EFB" w:rsidRDefault="0062170E" w:rsidP="001E0AB9">
            <w:pPr>
              <w:spacing w:after="0"/>
              <w:rPr>
                <w:rFonts w:eastAsia="Calibri" w:cstheme="minorHAnsi"/>
                <w:b/>
                <w:bCs/>
                <w:sz w:val="16"/>
                <w:szCs w:val="16"/>
                <w:lang w:val="en-GB"/>
              </w:rPr>
            </w:pPr>
          </w:p>
        </w:tc>
        <w:tc>
          <w:tcPr>
            <w:tcW w:w="3744" w:type="pct"/>
            <w:gridSpan w:val="2"/>
          </w:tcPr>
          <w:p w14:paraId="4030C173"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Еднократен инцидент / поплака (датум ________________)</w:t>
            </w:r>
          </w:p>
          <w:p w14:paraId="297A3923"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sz w:val="16"/>
                <w:szCs w:val="16"/>
                <w:lang w:val="en-GB"/>
              </w:rPr>
            </w:pPr>
            <w:r w:rsidRPr="00211EFB">
              <w:rPr>
                <w:rFonts w:eastAsia="Calibri" w:cstheme="minorHAnsi"/>
                <w:b/>
                <w:bCs/>
                <w:sz w:val="16"/>
                <w:szCs w:val="16"/>
                <w:lang w:val="mk-MK"/>
              </w:rPr>
              <w:t>Настана повеќе од еднаш (колку пати? ______)</w:t>
            </w:r>
          </w:p>
          <w:p w14:paraId="50EEBDD1"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sz w:val="16"/>
                <w:szCs w:val="16"/>
                <w:lang w:val="en-GB"/>
              </w:rPr>
            </w:pPr>
            <w:r w:rsidRPr="00211EFB">
              <w:rPr>
                <w:rFonts w:eastAsia="Calibri" w:cstheme="minorHAnsi"/>
                <w:b/>
                <w:bCs/>
                <w:sz w:val="16"/>
                <w:szCs w:val="16"/>
                <w:lang w:val="mk-MK"/>
              </w:rPr>
              <w:t>Тековен (во моментов се соочува со проблем)</w:t>
            </w:r>
          </w:p>
        </w:tc>
      </w:tr>
      <w:tr w:rsidR="0062170E" w:rsidRPr="00211EFB" w14:paraId="5ADE64DE" w14:textId="77777777" w:rsidTr="001E0AB9">
        <w:trPr>
          <w:trHeight w:val="152"/>
          <w:jc w:val="center"/>
        </w:trPr>
        <w:tc>
          <w:tcPr>
            <w:tcW w:w="5000" w:type="pct"/>
            <w:gridSpan w:val="3"/>
            <w:shd w:val="clear" w:color="auto" w:fill="FFF2CC" w:themeFill="accent4" w:themeFillTint="33"/>
          </w:tcPr>
          <w:p w14:paraId="5C44EA53" w14:textId="77777777" w:rsidR="0062170E" w:rsidRPr="00211EFB" w:rsidRDefault="0062170E" w:rsidP="001E0AB9">
            <w:pPr>
              <w:spacing w:after="0"/>
              <w:contextualSpacing/>
              <w:rPr>
                <w:rFonts w:eastAsia="Calibri" w:cstheme="minorHAnsi"/>
                <w:b/>
                <w:bCs/>
                <w:sz w:val="16"/>
                <w:szCs w:val="16"/>
                <w:lang w:val="en-GB"/>
              </w:rPr>
            </w:pPr>
          </w:p>
        </w:tc>
      </w:tr>
      <w:tr w:rsidR="0062170E" w:rsidRPr="00211EFB" w14:paraId="784C1100" w14:textId="77777777" w:rsidTr="001E0AB9">
        <w:trPr>
          <w:trHeight w:val="215"/>
          <w:jc w:val="center"/>
        </w:trPr>
        <w:tc>
          <w:tcPr>
            <w:tcW w:w="5000" w:type="pct"/>
            <w:gridSpan w:val="3"/>
            <w:shd w:val="clear" w:color="auto" w:fill="DBDBDB"/>
          </w:tcPr>
          <w:p w14:paraId="20D07603"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b/>
                <w:bCs/>
                <w:sz w:val="16"/>
                <w:szCs w:val="16"/>
                <w:lang w:val="mk-MK"/>
              </w:rPr>
              <w:t>Што би сакале да видите да се случи?</w:t>
            </w:r>
          </w:p>
        </w:tc>
      </w:tr>
      <w:tr w:rsidR="0062170E" w:rsidRPr="00211EFB" w14:paraId="46399C17" w14:textId="77777777" w:rsidTr="001E0AB9">
        <w:trPr>
          <w:trHeight w:val="856"/>
          <w:jc w:val="center"/>
        </w:trPr>
        <w:tc>
          <w:tcPr>
            <w:tcW w:w="5000" w:type="pct"/>
            <w:gridSpan w:val="3"/>
          </w:tcPr>
          <w:p w14:paraId="19352AE2" w14:textId="77777777" w:rsidR="0062170E" w:rsidRPr="00211EFB" w:rsidRDefault="0062170E" w:rsidP="001E0AB9">
            <w:pPr>
              <w:spacing w:after="0"/>
              <w:rPr>
                <w:rFonts w:eastAsia="Calibri" w:cstheme="minorHAnsi"/>
                <w:sz w:val="16"/>
                <w:szCs w:val="16"/>
                <w:lang w:val="en-GB"/>
              </w:rPr>
            </w:pPr>
          </w:p>
          <w:p w14:paraId="27BAD993" w14:textId="77777777" w:rsidR="0062170E" w:rsidRPr="00211EFB" w:rsidRDefault="0062170E" w:rsidP="001E0AB9">
            <w:pPr>
              <w:spacing w:after="0"/>
              <w:rPr>
                <w:rFonts w:eastAsia="Calibri" w:cstheme="minorHAnsi"/>
                <w:sz w:val="16"/>
                <w:szCs w:val="16"/>
                <w:lang w:val="en-GB"/>
              </w:rPr>
            </w:pPr>
          </w:p>
        </w:tc>
      </w:tr>
    </w:tbl>
    <w:p w14:paraId="2B260755" w14:textId="77777777" w:rsidR="0062170E" w:rsidRPr="00211EFB" w:rsidRDefault="0062170E" w:rsidP="0062170E">
      <w:pPr>
        <w:contextualSpacing/>
        <w:rPr>
          <w:rFonts w:eastAsia="Calibri" w:cstheme="minorHAnsi"/>
          <w:sz w:val="16"/>
          <w:szCs w:val="16"/>
          <w:lang w:val="mk-MK"/>
        </w:rPr>
      </w:pPr>
    </w:p>
    <w:p w14:paraId="6CF40DB6" w14:textId="77777777" w:rsidR="0062170E" w:rsidRPr="00211EFB" w:rsidRDefault="0062170E" w:rsidP="0062170E">
      <w:pPr>
        <w:contextualSpacing/>
        <w:rPr>
          <w:rFonts w:eastAsia="Calibri" w:cstheme="minorHAnsi"/>
          <w:sz w:val="16"/>
          <w:szCs w:val="16"/>
        </w:rPr>
      </w:pPr>
      <w:r w:rsidRPr="00211EFB">
        <w:rPr>
          <w:rFonts w:eastAsia="Calibri" w:cstheme="minorHAnsi"/>
          <w:sz w:val="16"/>
          <w:szCs w:val="16"/>
          <w:lang w:val="mk-MK"/>
        </w:rPr>
        <w:t>Потпис</w:t>
      </w:r>
      <w:r w:rsidRPr="00211EFB">
        <w:rPr>
          <w:rFonts w:eastAsia="Calibri" w:cstheme="minorHAnsi"/>
          <w:sz w:val="16"/>
          <w:szCs w:val="16"/>
        </w:rPr>
        <w:t>:</w:t>
      </w:r>
      <w:r w:rsidRPr="00211EFB">
        <w:rPr>
          <w:rFonts w:eastAsia="Calibri" w:cstheme="minorHAnsi"/>
          <w:sz w:val="16"/>
          <w:szCs w:val="16"/>
        </w:rPr>
        <w:tab/>
        <w:t>_______________________________</w:t>
      </w:r>
    </w:p>
    <w:p w14:paraId="69BEE40B" w14:textId="77777777" w:rsidR="0062170E" w:rsidRPr="00211EFB" w:rsidRDefault="0062170E" w:rsidP="0062170E">
      <w:pPr>
        <w:contextualSpacing/>
        <w:rPr>
          <w:rFonts w:eastAsia="Calibri" w:cstheme="minorHAnsi"/>
          <w:sz w:val="16"/>
          <w:szCs w:val="16"/>
        </w:rPr>
      </w:pPr>
      <w:r w:rsidRPr="00211EFB">
        <w:rPr>
          <w:rFonts w:eastAsia="Calibri" w:cstheme="minorHAnsi"/>
          <w:sz w:val="16"/>
          <w:szCs w:val="16"/>
          <w:lang w:val="mk-MK"/>
        </w:rPr>
        <w:t>Дата</w:t>
      </w:r>
      <w:r w:rsidRPr="00211EFB">
        <w:rPr>
          <w:rFonts w:eastAsia="Calibri" w:cstheme="minorHAnsi"/>
          <w:sz w:val="16"/>
          <w:szCs w:val="16"/>
        </w:rPr>
        <w:t>:</w:t>
      </w:r>
      <w:r w:rsidRPr="00211EFB">
        <w:rPr>
          <w:rFonts w:eastAsia="Calibri" w:cstheme="minorHAnsi"/>
          <w:sz w:val="16"/>
          <w:szCs w:val="16"/>
        </w:rPr>
        <w:tab/>
        <w:t>_______________________________</w:t>
      </w:r>
    </w:p>
    <w:bookmarkEnd w:id="41"/>
    <w:p w14:paraId="5B3F6D9C" w14:textId="77777777" w:rsidR="0062170E" w:rsidRPr="00211EFB" w:rsidRDefault="0062170E" w:rsidP="0062170E">
      <w:pPr>
        <w:spacing w:after="200" w:line="240" w:lineRule="auto"/>
        <w:jc w:val="both"/>
        <w:rPr>
          <w:rFonts w:eastAsia="Calibri" w:cstheme="minorHAnsi"/>
          <w:sz w:val="16"/>
          <w:szCs w:val="16"/>
          <w:lang w:val="en-GB"/>
        </w:rPr>
      </w:pPr>
    </w:p>
    <w:p w14:paraId="2B5CDDED" w14:textId="14A66CF8" w:rsidR="0062170E" w:rsidRPr="00211EFB" w:rsidRDefault="0062170E" w:rsidP="0062170E">
      <w:pPr>
        <w:spacing w:after="0" w:line="276" w:lineRule="auto"/>
        <w:contextualSpacing/>
        <w:jc w:val="center"/>
        <w:rPr>
          <w:rFonts w:cstheme="minorHAnsi"/>
          <w:i/>
          <w:sz w:val="20"/>
          <w:szCs w:val="20"/>
        </w:rPr>
      </w:pPr>
      <w:r w:rsidRPr="00211EFB">
        <w:rPr>
          <w:rFonts w:cstheme="minorHAnsi"/>
          <w:noProof/>
          <w:sz w:val="24"/>
          <w:szCs w:val="24"/>
        </w:rPr>
        <mc:AlternateContent>
          <mc:Choice Requires="wps">
            <w:drawing>
              <wp:inline distT="0" distB="0" distL="0" distR="0" wp14:anchorId="27D6D489" wp14:editId="77A44157">
                <wp:extent cx="5720486" cy="1514475"/>
                <wp:effectExtent l="0" t="0" r="13970" b="28575"/>
                <wp:docPr id="3" name="Rectangle 3"/>
                <wp:cNvGraphicFramePr/>
                <a:graphic xmlns:a="http://schemas.openxmlformats.org/drawingml/2006/main">
                  <a:graphicData uri="http://schemas.microsoft.com/office/word/2010/wordprocessingShape">
                    <wps:wsp>
                      <wps:cNvSpPr/>
                      <wps:spPr>
                        <a:xfrm>
                          <a:off x="0" y="0"/>
                          <a:ext cx="5720486" cy="1514475"/>
                        </a:xfrm>
                        <a:prstGeom prst="rect">
                          <a:avLst/>
                        </a:prstGeom>
                        <a:noFill/>
                        <a:ln w="9525" cap="flat" cmpd="sng" algn="ctr">
                          <a:solidFill>
                            <a:sysClr val="windowText" lastClr="000000"/>
                          </a:solidFill>
                          <a:prstDash val="solid"/>
                          <a:miter lim="800000"/>
                        </a:ln>
                        <a:effectLst/>
                      </wps:spPr>
                      <wps:txbx>
                        <w:txbxContent>
                          <w:p w14:paraId="166AEFB3" w14:textId="77777777" w:rsidR="001F0CF6" w:rsidRDefault="001F0CF6" w:rsidP="0062170E">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F7A5370" w14:textId="77777777" w:rsidR="001F0CF6" w:rsidRDefault="001F0CF6" w:rsidP="0062170E">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207"/>
                              <w:gridCol w:w="2638"/>
                              <w:gridCol w:w="1784"/>
                            </w:tblGrid>
                            <w:tr w:rsidR="001F0CF6" w:rsidRPr="00B03DF0" w14:paraId="01F2C969" w14:textId="77777777" w:rsidTr="0069298A">
                              <w:trPr>
                                <w:trHeight w:val="707"/>
                              </w:trPr>
                              <w:tc>
                                <w:tcPr>
                                  <w:tcW w:w="1248" w:type="dxa"/>
                                  <w:vAlign w:val="center"/>
                                </w:tcPr>
                                <w:p w14:paraId="32DFA603" w14:textId="77777777" w:rsidR="001F0CF6" w:rsidRPr="00B03DF0" w:rsidRDefault="001F0CF6" w:rsidP="001E0AB9">
                                  <w:pPr>
                                    <w:contextualSpacing/>
                                    <w:jc w:val="center"/>
                                    <w:rPr>
                                      <w:rFonts w:ascii="Arial Narrow" w:eastAsia="Calibri" w:hAnsi="Arial Narrow" w:cs="Calibri"/>
                                      <w:i/>
                                      <w:color w:val="000000" w:themeColor="text1"/>
                                      <w:sz w:val="16"/>
                                      <w:szCs w:val="16"/>
                                      <w:lang w:val="mk-MK"/>
                                    </w:rPr>
                                  </w:pPr>
                                  <w:r w:rsidRPr="00B03DF0">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07" w:type="dxa"/>
                                  <w:hideMark/>
                                </w:tcPr>
                                <w:p w14:paraId="48F08F04" w14:textId="77777777" w:rsidR="001F0CF6" w:rsidRPr="00B03DF0" w:rsidRDefault="001F0CF6"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38" w:type="dxa"/>
                                  <w:hideMark/>
                                </w:tcPr>
                                <w:p w14:paraId="7CF6231F" w14:textId="6D7F6651" w:rsidR="001F0CF6" w:rsidRPr="00B03DF0" w:rsidRDefault="001F0CF6" w:rsidP="00F975C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Зоран Ѓоргиев</w:t>
                                  </w:r>
                                </w:p>
                              </w:tc>
                              <w:tc>
                                <w:tcPr>
                                  <w:tcW w:w="1784" w:type="dxa"/>
                                </w:tcPr>
                                <w:p w14:paraId="09AE6203" w14:textId="77777777" w:rsidR="001F0CF6" w:rsidRPr="00B03DF0" w:rsidRDefault="001F0CF6"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i/>
                                      <w:color w:val="000000" w:themeColor="text1"/>
                                      <w:sz w:val="16"/>
                                      <w:szCs w:val="16"/>
                                      <w:lang w:val="en-GB"/>
                                    </w:rPr>
                                    <w:t>-------------------------------</w:t>
                                  </w:r>
                                </w:p>
                              </w:tc>
                            </w:tr>
                            <w:tr w:rsidR="001F0CF6" w14:paraId="41A76A82" w14:textId="77777777" w:rsidTr="0069298A">
                              <w:trPr>
                                <w:trHeight w:val="491"/>
                              </w:trPr>
                              <w:tc>
                                <w:tcPr>
                                  <w:tcW w:w="1248" w:type="dxa"/>
                                  <w:vAlign w:val="center"/>
                                </w:tcPr>
                                <w:p w14:paraId="5A257D16" w14:textId="77777777" w:rsidR="001F0CF6" w:rsidRPr="00B03DF0" w:rsidRDefault="001F0CF6"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E-mail</w:t>
                                  </w:r>
                                </w:p>
                              </w:tc>
                              <w:tc>
                                <w:tcPr>
                                  <w:tcW w:w="2207" w:type="dxa"/>
                                  <w:hideMark/>
                                </w:tcPr>
                                <w:p w14:paraId="6B3C9AD2" w14:textId="77777777" w:rsidR="001F0CF6" w:rsidRPr="00B03DF0" w:rsidRDefault="001F0CF6"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irena.paunovikj.piu@mtc.gov.mk</w:t>
                                  </w:r>
                                </w:p>
                              </w:tc>
                              <w:tc>
                                <w:tcPr>
                                  <w:tcW w:w="2638" w:type="dxa"/>
                                  <w:hideMark/>
                                </w:tcPr>
                                <w:p w14:paraId="0F0C555D" w14:textId="1C991BCC" w:rsidR="001F0CF6" w:rsidRPr="00B03DF0" w:rsidRDefault="00DA79B3" w:rsidP="001E0AB9">
                                  <w:pPr>
                                    <w:contextualSpacing/>
                                    <w:jc w:val="center"/>
                                    <w:rPr>
                                      <w:rFonts w:ascii="Arial Narrow" w:eastAsia="Calibri" w:hAnsi="Arial Narrow" w:cs="Calibri"/>
                                      <w:i/>
                                      <w:color w:val="000000" w:themeColor="text1"/>
                                      <w:sz w:val="16"/>
                                      <w:szCs w:val="16"/>
                                      <w:lang w:val="en-GB"/>
                                    </w:rPr>
                                  </w:pPr>
                                  <w:hyperlink r:id="rId36" w:history="1">
                                    <w:r w:rsidR="001F0CF6" w:rsidRPr="00A7680C">
                                      <w:rPr>
                                        <w:rStyle w:val="Hyperlink"/>
                                        <w:rFonts w:ascii="Arial Narrow" w:eastAsia="Calibri" w:hAnsi="Arial Narrow" w:cs="Calibri"/>
                                        <w:bCs/>
                                        <w:sz w:val="16"/>
                                        <w:szCs w:val="16"/>
                                        <w:bdr w:val="none" w:sz="0" w:space="0" w:color="auto" w:frame="1"/>
                                        <w:lang w:val="en-GB" w:eastAsia="mk-MK"/>
                                      </w:rPr>
                                      <w:t>gorgievz@yahoo.com</w:t>
                                    </w:r>
                                  </w:hyperlink>
                                </w:p>
                              </w:tc>
                              <w:tc>
                                <w:tcPr>
                                  <w:tcW w:w="1784" w:type="dxa"/>
                                </w:tcPr>
                                <w:p w14:paraId="673399FD" w14:textId="77777777" w:rsidR="001F0CF6" w:rsidRDefault="001F0CF6"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i/>
                                      <w:color w:val="000000" w:themeColor="text1"/>
                                      <w:sz w:val="16"/>
                                      <w:szCs w:val="16"/>
                                      <w:lang w:val="en-GB"/>
                                    </w:rPr>
                                    <w:t>-------------------------</w:t>
                                  </w:r>
                                </w:p>
                              </w:tc>
                            </w:tr>
                            <w:tr w:rsidR="001F0CF6" w14:paraId="23A4EF74" w14:textId="77777777" w:rsidTr="0069298A">
                              <w:trPr>
                                <w:trHeight w:val="425"/>
                              </w:trPr>
                              <w:tc>
                                <w:tcPr>
                                  <w:tcW w:w="1248" w:type="dxa"/>
                                  <w:vAlign w:val="center"/>
                                </w:tcPr>
                                <w:p w14:paraId="4EADD0C5" w14:textId="77777777" w:rsidR="001F0CF6" w:rsidRPr="00985B1F" w:rsidRDefault="001F0CF6"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hideMark/>
                                </w:tcPr>
                                <w:p w14:paraId="7D2F03B5" w14:textId="77777777" w:rsidR="001F0CF6" w:rsidRDefault="001F0CF6"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hideMark/>
                                </w:tcPr>
                                <w:p w14:paraId="0FAE3769" w14:textId="02E82C33" w:rsidR="001F0CF6" w:rsidRPr="00985B1F" w:rsidRDefault="001F0CF6"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Општина Конче</w:t>
                                  </w:r>
                                </w:p>
                              </w:tc>
                              <w:tc>
                                <w:tcPr>
                                  <w:tcW w:w="1784" w:type="dxa"/>
                                  <w:hideMark/>
                                </w:tcPr>
                                <w:p w14:paraId="299065FA" w14:textId="62C8B295" w:rsidR="001F0CF6" w:rsidRPr="00985B1F" w:rsidRDefault="001F0CF6" w:rsidP="0069298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0983017F" w14:textId="77777777" w:rsidR="001F0CF6" w:rsidRPr="00056C73" w:rsidRDefault="001F0CF6" w:rsidP="0062170E">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01DD1C23" w14:textId="77777777" w:rsidR="001F0CF6" w:rsidRDefault="001F0CF6" w:rsidP="0062170E">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1A8D2AA2" w14:textId="77777777" w:rsidR="001F0CF6" w:rsidRDefault="001F0CF6" w:rsidP="0062170E">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D6D489" id="Rectangle 3" o:spid="_x0000_s1030" style="width:450.45pt;height:11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" filled="f" strokecolor="windowText">
                <v:textbox>
                  <w:txbxContent>
                    <w:p w14:paraId="166AEFB3" w14:textId="77777777" w:rsidR="001F0CF6" w:rsidRDefault="001F0CF6" w:rsidP="0062170E">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F7A5370" w14:textId="77777777" w:rsidR="001F0CF6" w:rsidRDefault="001F0CF6" w:rsidP="0062170E">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207"/>
                        <w:gridCol w:w="2638"/>
                        <w:gridCol w:w="1784"/>
                      </w:tblGrid>
                      <w:tr w:rsidR="001F0CF6" w:rsidRPr="00B03DF0" w14:paraId="01F2C969" w14:textId="77777777" w:rsidTr="0069298A">
                        <w:trPr>
                          <w:trHeight w:val="707"/>
                        </w:trPr>
                        <w:tc>
                          <w:tcPr>
                            <w:tcW w:w="1248" w:type="dxa"/>
                            <w:vAlign w:val="center"/>
                          </w:tcPr>
                          <w:p w14:paraId="32DFA603" w14:textId="77777777" w:rsidR="001F0CF6" w:rsidRPr="00B03DF0" w:rsidRDefault="001F0CF6" w:rsidP="001E0AB9">
                            <w:pPr>
                              <w:contextualSpacing/>
                              <w:jc w:val="center"/>
                              <w:rPr>
                                <w:rFonts w:ascii="Arial Narrow" w:eastAsia="Calibri" w:hAnsi="Arial Narrow" w:cs="Calibri"/>
                                <w:i/>
                                <w:color w:val="000000" w:themeColor="text1"/>
                                <w:sz w:val="16"/>
                                <w:szCs w:val="16"/>
                                <w:lang w:val="mk-MK"/>
                              </w:rPr>
                            </w:pPr>
                            <w:r w:rsidRPr="00B03DF0">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07" w:type="dxa"/>
                            <w:hideMark/>
                          </w:tcPr>
                          <w:p w14:paraId="48F08F04" w14:textId="77777777" w:rsidR="001F0CF6" w:rsidRPr="00B03DF0" w:rsidRDefault="001F0CF6"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38" w:type="dxa"/>
                            <w:hideMark/>
                          </w:tcPr>
                          <w:p w14:paraId="7CF6231F" w14:textId="6D7F6651" w:rsidR="001F0CF6" w:rsidRPr="00B03DF0" w:rsidRDefault="001F0CF6" w:rsidP="00F975C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Зоран Ѓоргиев</w:t>
                            </w:r>
                          </w:p>
                        </w:tc>
                        <w:tc>
                          <w:tcPr>
                            <w:tcW w:w="1784" w:type="dxa"/>
                          </w:tcPr>
                          <w:p w14:paraId="09AE6203" w14:textId="77777777" w:rsidR="001F0CF6" w:rsidRPr="00B03DF0" w:rsidRDefault="001F0CF6"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i/>
                                <w:color w:val="000000" w:themeColor="text1"/>
                                <w:sz w:val="16"/>
                                <w:szCs w:val="16"/>
                                <w:lang w:val="en-GB"/>
                              </w:rPr>
                              <w:t>-------------------------------</w:t>
                            </w:r>
                          </w:p>
                        </w:tc>
                      </w:tr>
                      <w:tr w:rsidR="001F0CF6" w14:paraId="41A76A82" w14:textId="77777777" w:rsidTr="0069298A">
                        <w:trPr>
                          <w:trHeight w:val="491"/>
                        </w:trPr>
                        <w:tc>
                          <w:tcPr>
                            <w:tcW w:w="1248" w:type="dxa"/>
                            <w:vAlign w:val="center"/>
                          </w:tcPr>
                          <w:p w14:paraId="5A257D16" w14:textId="77777777" w:rsidR="001F0CF6" w:rsidRPr="00B03DF0" w:rsidRDefault="001F0CF6"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E-mail</w:t>
                            </w:r>
                          </w:p>
                        </w:tc>
                        <w:tc>
                          <w:tcPr>
                            <w:tcW w:w="2207" w:type="dxa"/>
                            <w:hideMark/>
                          </w:tcPr>
                          <w:p w14:paraId="6B3C9AD2" w14:textId="77777777" w:rsidR="001F0CF6" w:rsidRPr="00B03DF0" w:rsidRDefault="001F0CF6"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irena.paunovikj.piu@mtc.gov.mk</w:t>
                            </w:r>
                          </w:p>
                        </w:tc>
                        <w:tc>
                          <w:tcPr>
                            <w:tcW w:w="2638" w:type="dxa"/>
                            <w:hideMark/>
                          </w:tcPr>
                          <w:p w14:paraId="0F0C555D" w14:textId="1C991BCC" w:rsidR="001F0CF6" w:rsidRPr="00B03DF0" w:rsidRDefault="00DA79B3" w:rsidP="001E0AB9">
                            <w:pPr>
                              <w:contextualSpacing/>
                              <w:jc w:val="center"/>
                              <w:rPr>
                                <w:rFonts w:ascii="Arial Narrow" w:eastAsia="Calibri" w:hAnsi="Arial Narrow" w:cs="Calibri"/>
                                <w:i/>
                                <w:color w:val="000000" w:themeColor="text1"/>
                                <w:sz w:val="16"/>
                                <w:szCs w:val="16"/>
                                <w:lang w:val="en-GB"/>
                              </w:rPr>
                            </w:pPr>
                            <w:hyperlink r:id="rId37" w:history="1">
                              <w:r w:rsidR="001F0CF6" w:rsidRPr="00A7680C">
                                <w:rPr>
                                  <w:rStyle w:val="Hyperlink"/>
                                  <w:rFonts w:ascii="Arial Narrow" w:eastAsia="Calibri" w:hAnsi="Arial Narrow" w:cs="Calibri"/>
                                  <w:bCs/>
                                  <w:sz w:val="16"/>
                                  <w:szCs w:val="16"/>
                                  <w:bdr w:val="none" w:sz="0" w:space="0" w:color="auto" w:frame="1"/>
                                  <w:lang w:val="en-GB" w:eastAsia="mk-MK"/>
                                </w:rPr>
                                <w:t>gorgievz@yahoo.com</w:t>
                              </w:r>
                            </w:hyperlink>
                          </w:p>
                        </w:tc>
                        <w:tc>
                          <w:tcPr>
                            <w:tcW w:w="1784" w:type="dxa"/>
                          </w:tcPr>
                          <w:p w14:paraId="673399FD" w14:textId="77777777" w:rsidR="001F0CF6" w:rsidRDefault="001F0CF6"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i/>
                                <w:color w:val="000000" w:themeColor="text1"/>
                                <w:sz w:val="16"/>
                                <w:szCs w:val="16"/>
                                <w:lang w:val="en-GB"/>
                              </w:rPr>
                              <w:t>-------------------------</w:t>
                            </w:r>
                          </w:p>
                        </w:tc>
                      </w:tr>
                      <w:tr w:rsidR="001F0CF6" w14:paraId="23A4EF74" w14:textId="77777777" w:rsidTr="0069298A">
                        <w:trPr>
                          <w:trHeight w:val="425"/>
                        </w:trPr>
                        <w:tc>
                          <w:tcPr>
                            <w:tcW w:w="1248" w:type="dxa"/>
                            <w:vAlign w:val="center"/>
                          </w:tcPr>
                          <w:p w14:paraId="4EADD0C5" w14:textId="77777777" w:rsidR="001F0CF6" w:rsidRPr="00985B1F" w:rsidRDefault="001F0CF6"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hideMark/>
                          </w:tcPr>
                          <w:p w14:paraId="7D2F03B5" w14:textId="77777777" w:rsidR="001F0CF6" w:rsidRDefault="001F0CF6"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hideMark/>
                          </w:tcPr>
                          <w:p w14:paraId="0FAE3769" w14:textId="02E82C33" w:rsidR="001F0CF6" w:rsidRPr="00985B1F" w:rsidRDefault="001F0CF6"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Општина Конче</w:t>
                            </w:r>
                          </w:p>
                        </w:tc>
                        <w:tc>
                          <w:tcPr>
                            <w:tcW w:w="1784" w:type="dxa"/>
                            <w:hideMark/>
                          </w:tcPr>
                          <w:p w14:paraId="299065FA" w14:textId="62C8B295" w:rsidR="001F0CF6" w:rsidRPr="00985B1F" w:rsidRDefault="001F0CF6" w:rsidP="0069298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0983017F" w14:textId="77777777" w:rsidR="001F0CF6" w:rsidRPr="00056C73" w:rsidRDefault="001F0CF6" w:rsidP="0062170E">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01DD1C23" w14:textId="77777777" w:rsidR="001F0CF6" w:rsidRDefault="001F0CF6" w:rsidP="0062170E">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1A8D2AA2" w14:textId="77777777" w:rsidR="001F0CF6" w:rsidRDefault="001F0CF6" w:rsidP="0062170E">
                      <w:pPr>
                        <w:jc w:val="center"/>
                        <w:rPr>
                          <w:rFonts w:ascii="Trebuchet MS" w:eastAsia="Times New Roman" w:hAnsi="Trebuchet MS" w:cs="Times New Roman"/>
                          <w:color w:val="000000" w:themeColor="text1"/>
                        </w:rPr>
                      </w:pPr>
                    </w:p>
                  </w:txbxContent>
                </v:textbox>
                <w10:anchorlock/>
              </v:rect>
            </w:pict>
          </mc:Fallback>
        </mc:AlternateContent>
      </w:r>
    </w:p>
    <w:sectPr w:rsidR="0062170E" w:rsidRPr="00211EFB" w:rsidSect="00AF354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8439C5" w14:textId="77777777" w:rsidR="00DA79B3" w:rsidRDefault="00DA79B3" w:rsidP="007C2F1F">
      <w:pPr>
        <w:spacing w:after="0" w:line="240" w:lineRule="auto"/>
      </w:pPr>
      <w:r>
        <w:separator/>
      </w:r>
    </w:p>
  </w:endnote>
  <w:endnote w:type="continuationSeparator" w:id="0">
    <w:p w14:paraId="678F3650" w14:textId="77777777" w:rsidR="00DA79B3" w:rsidRDefault="00DA79B3"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14:paraId="0CDD5937" w14:textId="145AD2FB" w:rsidR="001F0CF6" w:rsidRDefault="001F0CF6">
        <w:pPr>
          <w:pStyle w:val="Footer"/>
          <w:jc w:val="right"/>
        </w:pPr>
        <w:r>
          <w:fldChar w:fldCharType="begin"/>
        </w:r>
        <w:r>
          <w:instrText xml:space="preserve"> PAGE   \* MERGEFORMAT </w:instrText>
        </w:r>
        <w:r>
          <w:fldChar w:fldCharType="separate"/>
        </w:r>
        <w:r w:rsidR="008A32D6">
          <w:rPr>
            <w:noProof/>
          </w:rPr>
          <w:t>20</w:t>
        </w:r>
        <w:r>
          <w:rPr>
            <w:noProof/>
          </w:rPr>
          <w:fldChar w:fldCharType="end"/>
        </w:r>
      </w:p>
    </w:sdtContent>
  </w:sdt>
  <w:p w14:paraId="22B459CA" w14:textId="77777777" w:rsidR="001F0CF6" w:rsidRDefault="001F0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5F788" w14:textId="74FDBF9A" w:rsidR="001F0CF6" w:rsidRDefault="001F0CF6">
    <w:pPr>
      <w:pStyle w:val="Footer"/>
      <w:jc w:val="right"/>
    </w:pPr>
  </w:p>
  <w:p w14:paraId="3C15D846" w14:textId="77777777" w:rsidR="001F0CF6" w:rsidRDefault="001F0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5D7F7" w14:textId="77777777" w:rsidR="00DA79B3" w:rsidRDefault="00DA79B3" w:rsidP="007C2F1F">
      <w:pPr>
        <w:spacing w:after="0" w:line="240" w:lineRule="auto"/>
      </w:pPr>
      <w:r>
        <w:separator/>
      </w:r>
    </w:p>
  </w:footnote>
  <w:footnote w:type="continuationSeparator" w:id="0">
    <w:p w14:paraId="0E4A1008" w14:textId="77777777" w:rsidR="00DA79B3" w:rsidRDefault="00DA79B3" w:rsidP="007C2F1F">
      <w:pPr>
        <w:spacing w:after="0" w:line="240" w:lineRule="auto"/>
      </w:pPr>
      <w:r>
        <w:continuationSeparator/>
      </w:r>
    </w:p>
  </w:footnote>
  <w:footnote w:id="1">
    <w:p w14:paraId="5CF27502" w14:textId="77777777" w:rsidR="001F0CF6" w:rsidRPr="00EE0B08" w:rsidRDefault="001F0CF6"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5C7FA2EB" w14:textId="77777777" w:rsidR="001F0CF6" w:rsidRPr="00EE0B08" w:rsidRDefault="001F0CF6"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D4D4" w14:textId="3F03ED74" w:rsidR="001F0CF6" w:rsidRPr="00120BDD" w:rsidRDefault="001F0CF6" w:rsidP="002619D9">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w:t>
    </w:r>
    <w:r>
      <w:rPr>
        <w:rFonts w:ascii="Arial Narrow" w:hAnsi="Arial Narrow" w:cstheme="minorHAnsi"/>
        <w:sz w:val="14"/>
        <w:szCs w:val="14"/>
        <w:lang w:val="mk-MK"/>
      </w:rPr>
      <w:t>А</w:t>
    </w:r>
    <w:r w:rsidRPr="00120BDD">
      <w:rPr>
        <w:rFonts w:ascii="Arial Narrow" w:hAnsi="Arial Narrow" w:cstheme="minorHAnsi"/>
        <w:sz w:val="14"/>
        <w:szCs w:val="14"/>
      </w:rPr>
      <w:t>)</w:t>
    </w:r>
  </w:p>
  <w:p w14:paraId="1B2C705B" w14:textId="6E3A6CC8" w:rsidR="001F0CF6" w:rsidRPr="00B8352A" w:rsidRDefault="001F0CF6" w:rsidP="002619D9">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Pr>
        <w:rFonts w:ascii="Arial Narrow" w:hAnsi="Arial Narrow" w:cstheme="minorHAnsi"/>
        <w:i/>
        <w:sz w:val="18"/>
        <w:szCs w:val="18"/>
        <w:lang w:val="mk-MK"/>
      </w:rPr>
      <w:t>Реконструкција на дел од локален пат за н.м. „Габревци“, Општина Конче</w:t>
    </w:r>
  </w:p>
  <w:p w14:paraId="12DF1466" w14:textId="77777777" w:rsidR="001F0CF6" w:rsidRPr="002619D9" w:rsidRDefault="001F0CF6">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AF312" w14:textId="1A4EF360" w:rsidR="001F0CF6" w:rsidRPr="00884F3C" w:rsidRDefault="001F0CF6"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КОНТРОЛНА ЛИСТА НА ПЛАН ЗА УПРАВУВАЊЕ СО ЖИВОТНАТА СРЕДИНА И СОЦИЈАЛНИТЕ АСПЕКТИ  </w:t>
    </w:r>
    <w:r w:rsidRPr="00884F3C">
      <w:rPr>
        <w:rFonts w:ascii="Arial Narrow" w:hAnsi="Arial Narrow" w:cstheme="minorHAnsi"/>
        <w:sz w:val="18"/>
        <w:szCs w:val="18"/>
      </w:rPr>
      <w:t>(</w:t>
    </w:r>
    <w:r>
      <w:rPr>
        <w:rFonts w:ascii="Arial Narrow" w:hAnsi="Arial Narrow" w:cstheme="minorHAnsi"/>
        <w:sz w:val="18"/>
        <w:szCs w:val="18"/>
        <w:lang w:val="mk-MK"/>
      </w:rPr>
      <w:t>ПУЖССА</w:t>
    </w:r>
    <w:r w:rsidRPr="00884F3C">
      <w:rPr>
        <w:rFonts w:ascii="Arial Narrow" w:hAnsi="Arial Narrow" w:cstheme="minorHAnsi"/>
        <w:sz w:val="18"/>
        <w:szCs w:val="18"/>
      </w:rPr>
      <w:t xml:space="preserve">) </w:t>
    </w:r>
  </w:p>
  <w:p w14:paraId="5C90A6D3" w14:textId="1882F84B" w:rsidR="001F0CF6" w:rsidRDefault="001F0CF6" w:rsidP="001E0AB9">
    <w:pPr>
      <w:pStyle w:val="Header"/>
      <w:jc w:val="center"/>
    </w:pPr>
    <w:r>
      <w:rPr>
        <w:rFonts w:ascii="Arial Narrow" w:hAnsi="Arial Narrow" w:cstheme="minorHAnsi"/>
        <w:i/>
        <w:sz w:val="18"/>
        <w:szCs w:val="18"/>
        <w:lang w:val="mk-MK"/>
      </w:rPr>
      <w:t>Реконструкција на дел од локален пат за н.м. „Габревци“, Општина Конче</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visibility:visible" o:bullet="t">
        <v:imagedata r:id="rId1" o:title="image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EB0AEB"/>
    <w:multiLevelType w:val="hybridMultilevel"/>
    <w:tmpl w:val="024A2FE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0F391E98"/>
    <w:multiLevelType w:val="hybridMultilevel"/>
    <w:tmpl w:val="8084CF2C"/>
    <w:lvl w:ilvl="0" w:tplc="81A65056">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FC149A"/>
    <w:multiLevelType w:val="hybridMultilevel"/>
    <w:tmpl w:val="3B408B08"/>
    <w:lvl w:ilvl="0" w:tplc="D3060F7E">
      <w:start w:val="3"/>
      <w:numFmt w:val="bullet"/>
      <w:lvlText w:val=""/>
      <w:lvlJc w:val="left"/>
      <w:pPr>
        <w:ind w:left="2633" w:hanging="360"/>
      </w:pPr>
      <w:rPr>
        <w:rFonts w:ascii="Symbol" w:eastAsia="Times New Roman" w:hAnsi="Symbol" w:cs="Arial" w:hint="default"/>
      </w:rPr>
    </w:lvl>
    <w:lvl w:ilvl="1" w:tplc="042F0003" w:tentative="1">
      <w:start w:val="1"/>
      <w:numFmt w:val="bullet"/>
      <w:lvlText w:val="o"/>
      <w:lvlJc w:val="left"/>
      <w:pPr>
        <w:ind w:left="3353" w:hanging="360"/>
      </w:pPr>
      <w:rPr>
        <w:rFonts w:ascii="Courier New" w:hAnsi="Courier New" w:cs="Courier New" w:hint="default"/>
      </w:rPr>
    </w:lvl>
    <w:lvl w:ilvl="2" w:tplc="042F0005" w:tentative="1">
      <w:start w:val="1"/>
      <w:numFmt w:val="bullet"/>
      <w:lvlText w:val=""/>
      <w:lvlJc w:val="left"/>
      <w:pPr>
        <w:ind w:left="4073" w:hanging="360"/>
      </w:pPr>
      <w:rPr>
        <w:rFonts w:ascii="Wingdings" w:hAnsi="Wingdings" w:hint="default"/>
      </w:rPr>
    </w:lvl>
    <w:lvl w:ilvl="3" w:tplc="042F0001" w:tentative="1">
      <w:start w:val="1"/>
      <w:numFmt w:val="bullet"/>
      <w:lvlText w:val=""/>
      <w:lvlJc w:val="left"/>
      <w:pPr>
        <w:ind w:left="4793" w:hanging="360"/>
      </w:pPr>
      <w:rPr>
        <w:rFonts w:ascii="Symbol" w:hAnsi="Symbol" w:hint="default"/>
      </w:rPr>
    </w:lvl>
    <w:lvl w:ilvl="4" w:tplc="042F0003" w:tentative="1">
      <w:start w:val="1"/>
      <w:numFmt w:val="bullet"/>
      <w:lvlText w:val="o"/>
      <w:lvlJc w:val="left"/>
      <w:pPr>
        <w:ind w:left="5513" w:hanging="360"/>
      </w:pPr>
      <w:rPr>
        <w:rFonts w:ascii="Courier New" w:hAnsi="Courier New" w:cs="Courier New" w:hint="default"/>
      </w:rPr>
    </w:lvl>
    <w:lvl w:ilvl="5" w:tplc="042F0005" w:tentative="1">
      <w:start w:val="1"/>
      <w:numFmt w:val="bullet"/>
      <w:lvlText w:val=""/>
      <w:lvlJc w:val="left"/>
      <w:pPr>
        <w:ind w:left="6233" w:hanging="360"/>
      </w:pPr>
      <w:rPr>
        <w:rFonts w:ascii="Wingdings" w:hAnsi="Wingdings" w:hint="default"/>
      </w:rPr>
    </w:lvl>
    <w:lvl w:ilvl="6" w:tplc="042F0001" w:tentative="1">
      <w:start w:val="1"/>
      <w:numFmt w:val="bullet"/>
      <w:lvlText w:val=""/>
      <w:lvlJc w:val="left"/>
      <w:pPr>
        <w:ind w:left="6953" w:hanging="360"/>
      </w:pPr>
      <w:rPr>
        <w:rFonts w:ascii="Symbol" w:hAnsi="Symbol" w:hint="default"/>
      </w:rPr>
    </w:lvl>
    <w:lvl w:ilvl="7" w:tplc="042F0003" w:tentative="1">
      <w:start w:val="1"/>
      <w:numFmt w:val="bullet"/>
      <w:lvlText w:val="o"/>
      <w:lvlJc w:val="left"/>
      <w:pPr>
        <w:ind w:left="7673" w:hanging="360"/>
      </w:pPr>
      <w:rPr>
        <w:rFonts w:ascii="Courier New" w:hAnsi="Courier New" w:cs="Courier New" w:hint="default"/>
      </w:rPr>
    </w:lvl>
    <w:lvl w:ilvl="8" w:tplc="042F0005" w:tentative="1">
      <w:start w:val="1"/>
      <w:numFmt w:val="bullet"/>
      <w:lvlText w:val=""/>
      <w:lvlJc w:val="left"/>
      <w:pPr>
        <w:ind w:left="8393" w:hanging="360"/>
      </w:pPr>
      <w:rPr>
        <w:rFonts w:ascii="Wingdings" w:hAnsi="Wingdings" w:hint="default"/>
      </w:rPr>
    </w:lvl>
  </w:abstractNum>
  <w:abstractNum w:abstractNumId="8"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1BA825F3"/>
    <w:multiLevelType w:val="hybridMultilevel"/>
    <w:tmpl w:val="583425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0C4F42"/>
    <w:multiLevelType w:val="hybridMultilevel"/>
    <w:tmpl w:val="176C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856603"/>
    <w:multiLevelType w:val="hybridMultilevel"/>
    <w:tmpl w:val="9066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E3DF5"/>
    <w:multiLevelType w:val="hybridMultilevel"/>
    <w:tmpl w:val="3C922426"/>
    <w:lvl w:ilvl="0" w:tplc="D3060F7E">
      <w:start w:val="3"/>
      <w:numFmt w:val="bullet"/>
      <w:lvlText w:val=""/>
      <w:lvlJc w:val="left"/>
      <w:pPr>
        <w:ind w:left="2574" w:hanging="360"/>
      </w:pPr>
      <w:rPr>
        <w:rFonts w:ascii="Symbol" w:eastAsia="Times New Roman" w:hAnsi="Symbol" w:cs="Arial" w:hint="default"/>
      </w:rPr>
    </w:lvl>
    <w:lvl w:ilvl="1" w:tplc="042F0003" w:tentative="1">
      <w:start w:val="1"/>
      <w:numFmt w:val="bullet"/>
      <w:lvlText w:val="o"/>
      <w:lvlJc w:val="left"/>
      <w:pPr>
        <w:ind w:left="3294" w:hanging="360"/>
      </w:pPr>
      <w:rPr>
        <w:rFonts w:ascii="Courier New" w:hAnsi="Courier New" w:cs="Courier New" w:hint="default"/>
      </w:rPr>
    </w:lvl>
    <w:lvl w:ilvl="2" w:tplc="042F0005" w:tentative="1">
      <w:start w:val="1"/>
      <w:numFmt w:val="bullet"/>
      <w:lvlText w:val=""/>
      <w:lvlJc w:val="left"/>
      <w:pPr>
        <w:ind w:left="4014" w:hanging="360"/>
      </w:pPr>
      <w:rPr>
        <w:rFonts w:ascii="Wingdings" w:hAnsi="Wingdings" w:hint="default"/>
      </w:rPr>
    </w:lvl>
    <w:lvl w:ilvl="3" w:tplc="042F0001" w:tentative="1">
      <w:start w:val="1"/>
      <w:numFmt w:val="bullet"/>
      <w:lvlText w:val=""/>
      <w:lvlJc w:val="left"/>
      <w:pPr>
        <w:ind w:left="4734" w:hanging="360"/>
      </w:pPr>
      <w:rPr>
        <w:rFonts w:ascii="Symbol" w:hAnsi="Symbol" w:hint="default"/>
      </w:rPr>
    </w:lvl>
    <w:lvl w:ilvl="4" w:tplc="042F0003" w:tentative="1">
      <w:start w:val="1"/>
      <w:numFmt w:val="bullet"/>
      <w:lvlText w:val="o"/>
      <w:lvlJc w:val="left"/>
      <w:pPr>
        <w:ind w:left="5454" w:hanging="360"/>
      </w:pPr>
      <w:rPr>
        <w:rFonts w:ascii="Courier New" w:hAnsi="Courier New" w:cs="Courier New" w:hint="default"/>
      </w:rPr>
    </w:lvl>
    <w:lvl w:ilvl="5" w:tplc="042F0005" w:tentative="1">
      <w:start w:val="1"/>
      <w:numFmt w:val="bullet"/>
      <w:lvlText w:val=""/>
      <w:lvlJc w:val="left"/>
      <w:pPr>
        <w:ind w:left="6174" w:hanging="360"/>
      </w:pPr>
      <w:rPr>
        <w:rFonts w:ascii="Wingdings" w:hAnsi="Wingdings" w:hint="default"/>
      </w:rPr>
    </w:lvl>
    <w:lvl w:ilvl="6" w:tplc="042F0001" w:tentative="1">
      <w:start w:val="1"/>
      <w:numFmt w:val="bullet"/>
      <w:lvlText w:val=""/>
      <w:lvlJc w:val="left"/>
      <w:pPr>
        <w:ind w:left="6894" w:hanging="360"/>
      </w:pPr>
      <w:rPr>
        <w:rFonts w:ascii="Symbol" w:hAnsi="Symbol" w:hint="default"/>
      </w:rPr>
    </w:lvl>
    <w:lvl w:ilvl="7" w:tplc="042F0003" w:tentative="1">
      <w:start w:val="1"/>
      <w:numFmt w:val="bullet"/>
      <w:lvlText w:val="o"/>
      <w:lvlJc w:val="left"/>
      <w:pPr>
        <w:ind w:left="7614" w:hanging="360"/>
      </w:pPr>
      <w:rPr>
        <w:rFonts w:ascii="Courier New" w:hAnsi="Courier New" w:cs="Courier New" w:hint="default"/>
      </w:rPr>
    </w:lvl>
    <w:lvl w:ilvl="8" w:tplc="042F0005" w:tentative="1">
      <w:start w:val="1"/>
      <w:numFmt w:val="bullet"/>
      <w:lvlText w:val=""/>
      <w:lvlJc w:val="left"/>
      <w:pPr>
        <w:ind w:left="8334" w:hanging="360"/>
      </w:pPr>
      <w:rPr>
        <w:rFonts w:ascii="Wingdings" w:hAnsi="Wingdings" w:hint="default"/>
      </w:rPr>
    </w:lvl>
  </w:abstractNum>
  <w:abstractNum w:abstractNumId="15" w15:restartNumberingAfterBreak="0">
    <w:nsid w:val="25957E9F"/>
    <w:multiLevelType w:val="hybridMultilevel"/>
    <w:tmpl w:val="D712878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520" w:hanging="72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25F15858"/>
    <w:multiLevelType w:val="hybridMultilevel"/>
    <w:tmpl w:val="7876ADD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7"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4E0436"/>
    <w:multiLevelType w:val="hybridMultilevel"/>
    <w:tmpl w:val="98103E1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4027082"/>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5662D4"/>
    <w:multiLevelType w:val="hybridMultilevel"/>
    <w:tmpl w:val="54F0DE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476F21E1"/>
    <w:multiLevelType w:val="hybridMultilevel"/>
    <w:tmpl w:val="E1C00D4E"/>
    <w:lvl w:ilvl="0" w:tplc="AB88097E">
      <w:start w:val="1"/>
      <w:numFmt w:val="bullet"/>
      <w:lvlText w:val="o"/>
      <w:lvlJc w:val="left"/>
      <w:pPr>
        <w:ind w:left="4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CA78FE">
      <w:start w:val="1"/>
      <w:numFmt w:val="bullet"/>
      <w:lvlText w:val="o"/>
      <w:lvlJc w:val="left"/>
      <w:pPr>
        <w:ind w:left="11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841794">
      <w:start w:val="1"/>
      <w:numFmt w:val="bullet"/>
      <w:lvlText w:val="▪"/>
      <w:lvlJc w:val="left"/>
      <w:pPr>
        <w:ind w:left="18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58039A">
      <w:start w:val="1"/>
      <w:numFmt w:val="bullet"/>
      <w:lvlText w:val="•"/>
      <w:lvlJc w:val="left"/>
      <w:pPr>
        <w:ind w:left="25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560198">
      <w:start w:val="1"/>
      <w:numFmt w:val="bullet"/>
      <w:lvlText w:val="o"/>
      <w:lvlJc w:val="left"/>
      <w:pPr>
        <w:ind w:left="330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AE1BFE">
      <w:start w:val="1"/>
      <w:numFmt w:val="bullet"/>
      <w:lvlText w:val="▪"/>
      <w:lvlJc w:val="left"/>
      <w:pPr>
        <w:ind w:left="40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BAAA74">
      <w:start w:val="1"/>
      <w:numFmt w:val="bullet"/>
      <w:lvlText w:val="•"/>
      <w:lvlJc w:val="left"/>
      <w:pPr>
        <w:ind w:left="47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CED73E">
      <w:start w:val="1"/>
      <w:numFmt w:val="bullet"/>
      <w:lvlText w:val="o"/>
      <w:lvlJc w:val="left"/>
      <w:pPr>
        <w:ind w:left="54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4C28EC">
      <w:start w:val="1"/>
      <w:numFmt w:val="bullet"/>
      <w:lvlText w:val="▪"/>
      <w:lvlJc w:val="left"/>
      <w:pPr>
        <w:ind w:left="61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5"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89674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54883CAE"/>
    <w:multiLevelType w:val="hybridMultilevel"/>
    <w:tmpl w:val="D4A66970"/>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8"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60927F9A"/>
    <w:multiLevelType w:val="hybridMultilevel"/>
    <w:tmpl w:val="385C7E0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3" w15:restartNumberingAfterBreak="0">
    <w:nsid w:val="615D0147"/>
    <w:multiLevelType w:val="hybridMultilevel"/>
    <w:tmpl w:val="B3D6974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4"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8" w15:restartNumberingAfterBreak="0">
    <w:nsid w:val="67EF001A"/>
    <w:multiLevelType w:val="hybridMultilevel"/>
    <w:tmpl w:val="0BA0499E"/>
    <w:lvl w:ilvl="0" w:tplc="C3C025A2">
      <w:start w:val="1"/>
      <w:numFmt w:val="bullet"/>
      <w:lvlText w:val="o"/>
      <w:lvlJc w:val="left"/>
      <w:pPr>
        <w:ind w:left="4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EE6712">
      <w:start w:val="1"/>
      <w:numFmt w:val="bullet"/>
      <w:lvlText w:val="o"/>
      <w:lvlJc w:val="left"/>
      <w:pPr>
        <w:ind w:left="11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FC5F2A">
      <w:start w:val="1"/>
      <w:numFmt w:val="bullet"/>
      <w:lvlText w:val="▪"/>
      <w:lvlJc w:val="left"/>
      <w:pPr>
        <w:ind w:left="18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783964">
      <w:start w:val="1"/>
      <w:numFmt w:val="bullet"/>
      <w:lvlText w:val="•"/>
      <w:lvlJc w:val="left"/>
      <w:pPr>
        <w:ind w:left="25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2304DB8">
      <w:start w:val="1"/>
      <w:numFmt w:val="bullet"/>
      <w:lvlText w:val="o"/>
      <w:lvlJc w:val="left"/>
      <w:pPr>
        <w:ind w:left="330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3AA374">
      <w:start w:val="1"/>
      <w:numFmt w:val="bullet"/>
      <w:lvlText w:val="▪"/>
      <w:lvlJc w:val="left"/>
      <w:pPr>
        <w:ind w:left="40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28EC7E">
      <w:start w:val="1"/>
      <w:numFmt w:val="bullet"/>
      <w:lvlText w:val="•"/>
      <w:lvlJc w:val="left"/>
      <w:pPr>
        <w:ind w:left="47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5E71A8">
      <w:start w:val="1"/>
      <w:numFmt w:val="bullet"/>
      <w:lvlText w:val="o"/>
      <w:lvlJc w:val="left"/>
      <w:pPr>
        <w:ind w:left="54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0E087A">
      <w:start w:val="1"/>
      <w:numFmt w:val="bullet"/>
      <w:lvlText w:val="▪"/>
      <w:lvlJc w:val="left"/>
      <w:pPr>
        <w:ind w:left="61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69AF19D6"/>
    <w:multiLevelType w:val="hybridMultilevel"/>
    <w:tmpl w:val="6874A0CC"/>
    <w:lvl w:ilvl="0" w:tplc="2D60114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1" w15:restartNumberingAfterBreak="0">
    <w:nsid w:val="6C913BC8"/>
    <w:multiLevelType w:val="hybridMultilevel"/>
    <w:tmpl w:val="DA22D39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3" w15:restartNumberingAfterBreak="0">
    <w:nsid w:val="6E2D014F"/>
    <w:multiLevelType w:val="hybridMultilevel"/>
    <w:tmpl w:val="7876ADD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4"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70C45B1B"/>
    <w:multiLevelType w:val="hybridMultilevel"/>
    <w:tmpl w:val="28E07AC8"/>
    <w:lvl w:ilvl="0" w:tplc="4B9293A4">
      <w:start w:val="1"/>
      <w:numFmt w:val="lowerLetter"/>
      <w:lvlText w:val="(%1)"/>
      <w:lvlJc w:val="left"/>
      <w:pPr>
        <w:tabs>
          <w:tab w:val="num" w:pos="613"/>
        </w:tabs>
        <w:ind w:left="613"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6" w15:restartNumberingAfterBreak="0">
    <w:nsid w:val="71CB4A1F"/>
    <w:multiLevelType w:val="hybridMultilevel"/>
    <w:tmpl w:val="B5F4D200"/>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57"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A91E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3"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7"/>
  </w:num>
  <w:num w:numId="2">
    <w:abstractNumId w:val="6"/>
  </w:num>
  <w:num w:numId="3">
    <w:abstractNumId w:val="33"/>
  </w:num>
  <w:num w:numId="4">
    <w:abstractNumId w:val="39"/>
  </w:num>
  <w:num w:numId="5">
    <w:abstractNumId w:val="30"/>
  </w:num>
  <w:num w:numId="6">
    <w:abstractNumId w:val="10"/>
  </w:num>
  <w:num w:numId="7">
    <w:abstractNumId w:val="52"/>
  </w:num>
  <w:num w:numId="8">
    <w:abstractNumId w:val="46"/>
  </w:num>
  <w:num w:numId="9">
    <w:abstractNumId w:val="63"/>
  </w:num>
  <w:num w:numId="10">
    <w:abstractNumId w:val="9"/>
  </w:num>
  <w:num w:numId="11">
    <w:abstractNumId w:val="55"/>
  </w:num>
  <w:num w:numId="12">
    <w:abstractNumId w:val="2"/>
  </w:num>
  <w:num w:numId="13">
    <w:abstractNumId w:val="40"/>
  </w:num>
  <w:num w:numId="14">
    <w:abstractNumId w:val="8"/>
  </w:num>
  <w:num w:numId="15">
    <w:abstractNumId w:val="3"/>
  </w:num>
  <w:num w:numId="16">
    <w:abstractNumId w:val="27"/>
  </w:num>
  <w:num w:numId="17">
    <w:abstractNumId w:val="53"/>
  </w:num>
  <w:num w:numId="18">
    <w:abstractNumId w:val="62"/>
  </w:num>
  <w:num w:numId="19">
    <w:abstractNumId w:val="47"/>
  </w:num>
  <w:num w:numId="20">
    <w:abstractNumId w:val="28"/>
  </w:num>
  <w:num w:numId="21">
    <w:abstractNumId w:val="5"/>
  </w:num>
  <w:num w:numId="22">
    <w:abstractNumId w:val="48"/>
  </w:num>
  <w:num w:numId="23">
    <w:abstractNumId w:val="61"/>
  </w:num>
  <w:num w:numId="24">
    <w:abstractNumId w:val="19"/>
  </w:num>
  <w:num w:numId="25">
    <w:abstractNumId w:val="32"/>
  </w:num>
  <w:num w:numId="26">
    <w:abstractNumId w:val="13"/>
  </w:num>
  <w:num w:numId="27">
    <w:abstractNumId w:val="60"/>
  </w:num>
  <w:num w:numId="28">
    <w:abstractNumId w:val="29"/>
  </w:num>
  <w:num w:numId="29">
    <w:abstractNumId w:val="50"/>
  </w:num>
  <w:num w:numId="30">
    <w:abstractNumId w:val="31"/>
  </w:num>
  <w:num w:numId="31">
    <w:abstractNumId w:val="54"/>
  </w:num>
  <w:num w:numId="32">
    <w:abstractNumId w:val="25"/>
  </w:num>
  <w:num w:numId="33">
    <w:abstractNumId w:val="36"/>
  </w:num>
  <w:num w:numId="34">
    <w:abstractNumId w:val="41"/>
  </w:num>
  <w:num w:numId="35">
    <w:abstractNumId w:val="24"/>
  </w:num>
  <w:num w:numId="36">
    <w:abstractNumId w:val="44"/>
  </w:num>
  <w:num w:numId="37">
    <w:abstractNumId w:val="35"/>
  </w:num>
  <w:num w:numId="38">
    <w:abstractNumId w:val="17"/>
  </w:num>
  <w:num w:numId="39">
    <w:abstractNumId w:val="26"/>
  </w:num>
  <w:num w:numId="40">
    <w:abstractNumId w:val="23"/>
  </w:num>
  <w:num w:numId="41">
    <w:abstractNumId w:val="51"/>
  </w:num>
  <w:num w:numId="42">
    <w:abstractNumId w:val="58"/>
  </w:num>
  <w:num w:numId="43">
    <w:abstractNumId w:val="38"/>
  </w:num>
  <w:num w:numId="44">
    <w:abstractNumId w:val="21"/>
  </w:num>
  <w:num w:numId="45">
    <w:abstractNumId w:val="59"/>
  </w:num>
  <w:num w:numId="46">
    <w:abstractNumId w:val="45"/>
  </w:num>
  <w:num w:numId="47">
    <w:abstractNumId w:val="0"/>
  </w:num>
  <w:num w:numId="48">
    <w:abstractNumId w:val="18"/>
  </w:num>
  <w:num w:numId="49">
    <w:abstractNumId w:val="42"/>
  </w:num>
  <w:num w:numId="50">
    <w:abstractNumId w:val="56"/>
  </w:num>
  <w:num w:numId="51">
    <w:abstractNumId w:val="14"/>
  </w:num>
  <w:num w:numId="52">
    <w:abstractNumId w:val="7"/>
  </w:num>
  <w:num w:numId="53">
    <w:abstractNumId w:val="12"/>
  </w:num>
  <w:num w:numId="54">
    <w:abstractNumId w:val="49"/>
  </w:num>
  <w:num w:numId="55">
    <w:abstractNumId w:val="11"/>
  </w:num>
  <w:num w:numId="56">
    <w:abstractNumId w:val="22"/>
  </w:num>
  <w:num w:numId="57">
    <w:abstractNumId w:val="34"/>
  </w:num>
  <w:num w:numId="58">
    <w:abstractNumId w:val="4"/>
  </w:num>
  <w:num w:numId="59">
    <w:abstractNumId w:val="43"/>
  </w:num>
  <w:num w:numId="60">
    <w:abstractNumId w:val="37"/>
  </w:num>
  <w:num w:numId="61">
    <w:abstractNumId w:val="16"/>
  </w:num>
  <w:num w:numId="62">
    <w:abstractNumId w:val="20"/>
  </w:num>
  <w:num w:numId="63">
    <w:abstractNumId w:val="22"/>
  </w:num>
  <w:num w:numId="64">
    <w:abstractNumId w:val="38"/>
  </w:num>
  <w:num w:numId="65">
    <w:abstractNumId w:val="11"/>
  </w:num>
  <w:num w:numId="66">
    <w:abstractNumId w:val="15"/>
  </w:num>
  <w:num w:numId="67">
    <w:abstractNumId w:val="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1E76"/>
    <w:rsid w:val="000201C3"/>
    <w:rsid w:val="000530CC"/>
    <w:rsid w:val="000550F1"/>
    <w:rsid w:val="000614B0"/>
    <w:rsid w:val="00064647"/>
    <w:rsid w:val="00086369"/>
    <w:rsid w:val="0008787E"/>
    <w:rsid w:val="000926CD"/>
    <w:rsid w:val="00096541"/>
    <w:rsid w:val="000A0B04"/>
    <w:rsid w:val="000A188F"/>
    <w:rsid w:val="000C76F8"/>
    <w:rsid w:val="000F730E"/>
    <w:rsid w:val="00100963"/>
    <w:rsid w:val="0011028A"/>
    <w:rsid w:val="00112FDA"/>
    <w:rsid w:val="00115434"/>
    <w:rsid w:val="00120BDD"/>
    <w:rsid w:val="0013424E"/>
    <w:rsid w:val="0013751B"/>
    <w:rsid w:val="00143E45"/>
    <w:rsid w:val="0016006D"/>
    <w:rsid w:val="00165D9E"/>
    <w:rsid w:val="00177192"/>
    <w:rsid w:val="001904F8"/>
    <w:rsid w:val="001B662C"/>
    <w:rsid w:val="001C11F1"/>
    <w:rsid w:val="001C1906"/>
    <w:rsid w:val="001D0286"/>
    <w:rsid w:val="001D314E"/>
    <w:rsid w:val="001D34A8"/>
    <w:rsid w:val="001D51C5"/>
    <w:rsid w:val="001E0AB9"/>
    <w:rsid w:val="001E394D"/>
    <w:rsid w:val="001F0CF6"/>
    <w:rsid w:val="001F496D"/>
    <w:rsid w:val="002067D4"/>
    <w:rsid w:val="002116E8"/>
    <w:rsid w:val="00211EFB"/>
    <w:rsid w:val="00220F46"/>
    <w:rsid w:val="002235D3"/>
    <w:rsid w:val="00223A52"/>
    <w:rsid w:val="002619D9"/>
    <w:rsid w:val="002806EB"/>
    <w:rsid w:val="002837E8"/>
    <w:rsid w:val="002846CB"/>
    <w:rsid w:val="00287907"/>
    <w:rsid w:val="00294A9A"/>
    <w:rsid w:val="00296D03"/>
    <w:rsid w:val="002A296A"/>
    <w:rsid w:val="002A6ECD"/>
    <w:rsid w:val="002B19BA"/>
    <w:rsid w:val="002F7389"/>
    <w:rsid w:val="0032734C"/>
    <w:rsid w:val="00334A98"/>
    <w:rsid w:val="003460A4"/>
    <w:rsid w:val="00363394"/>
    <w:rsid w:val="00367790"/>
    <w:rsid w:val="00371A7C"/>
    <w:rsid w:val="00373F52"/>
    <w:rsid w:val="003858AB"/>
    <w:rsid w:val="00390EE1"/>
    <w:rsid w:val="00397E30"/>
    <w:rsid w:val="003A0287"/>
    <w:rsid w:val="003A781E"/>
    <w:rsid w:val="003B768E"/>
    <w:rsid w:val="003C1709"/>
    <w:rsid w:val="003C326B"/>
    <w:rsid w:val="003C6895"/>
    <w:rsid w:val="003C7F8C"/>
    <w:rsid w:val="003D33A5"/>
    <w:rsid w:val="003D48F9"/>
    <w:rsid w:val="0040740A"/>
    <w:rsid w:val="00407619"/>
    <w:rsid w:val="0042373E"/>
    <w:rsid w:val="00426881"/>
    <w:rsid w:val="00437FF3"/>
    <w:rsid w:val="004623AC"/>
    <w:rsid w:val="004715F9"/>
    <w:rsid w:val="004758BA"/>
    <w:rsid w:val="00476668"/>
    <w:rsid w:val="00482F26"/>
    <w:rsid w:val="00491D4D"/>
    <w:rsid w:val="004A15F2"/>
    <w:rsid w:val="004A1F0B"/>
    <w:rsid w:val="004A44D8"/>
    <w:rsid w:val="004B0D00"/>
    <w:rsid w:val="004B202B"/>
    <w:rsid w:val="004F2021"/>
    <w:rsid w:val="004F3E2C"/>
    <w:rsid w:val="005163E4"/>
    <w:rsid w:val="00523F44"/>
    <w:rsid w:val="005274E9"/>
    <w:rsid w:val="00537AE3"/>
    <w:rsid w:val="00541057"/>
    <w:rsid w:val="005431C6"/>
    <w:rsid w:val="005440F5"/>
    <w:rsid w:val="00544F5F"/>
    <w:rsid w:val="00551B4E"/>
    <w:rsid w:val="005643E4"/>
    <w:rsid w:val="0056490B"/>
    <w:rsid w:val="005817C7"/>
    <w:rsid w:val="00592ABE"/>
    <w:rsid w:val="00593381"/>
    <w:rsid w:val="00594770"/>
    <w:rsid w:val="00594B52"/>
    <w:rsid w:val="005A3C43"/>
    <w:rsid w:val="005A5DFF"/>
    <w:rsid w:val="005C2576"/>
    <w:rsid w:val="005D55F2"/>
    <w:rsid w:val="005E1D26"/>
    <w:rsid w:val="005E572E"/>
    <w:rsid w:val="005F4769"/>
    <w:rsid w:val="006118AC"/>
    <w:rsid w:val="00615FB6"/>
    <w:rsid w:val="00620D26"/>
    <w:rsid w:val="0062170E"/>
    <w:rsid w:val="00623581"/>
    <w:rsid w:val="006413AD"/>
    <w:rsid w:val="00646B41"/>
    <w:rsid w:val="0065616C"/>
    <w:rsid w:val="00663F79"/>
    <w:rsid w:val="006650E7"/>
    <w:rsid w:val="00686D86"/>
    <w:rsid w:val="0069298A"/>
    <w:rsid w:val="00694B0F"/>
    <w:rsid w:val="006A429C"/>
    <w:rsid w:val="006B7EF1"/>
    <w:rsid w:val="006C0CEA"/>
    <w:rsid w:val="006C2F67"/>
    <w:rsid w:val="006C30F1"/>
    <w:rsid w:val="006D2F75"/>
    <w:rsid w:val="006F3614"/>
    <w:rsid w:val="006F5558"/>
    <w:rsid w:val="007133BC"/>
    <w:rsid w:val="007237D7"/>
    <w:rsid w:val="007374B3"/>
    <w:rsid w:val="00743C07"/>
    <w:rsid w:val="00754466"/>
    <w:rsid w:val="007579B1"/>
    <w:rsid w:val="00766FAC"/>
    <w:rsid w:val="007863DF"/>
    <w:rsid w:val="00794B4C"/>
    <w:rsid w:val="007970DF"/>
    <w:rsid w:val="00797ADA"/>
    <w:rsid w:val="007A07BA"/>
    <w:rsid w:val="007C2F1F"/>
    <w:rsid w:val="007D29AF"/>
    <w:rsid w:val="007D2AEA"/>
    <w:rsid w:val="007F101C"/>
    <w:rsid w:val="007F477B"/>
    <w:rsid w:val="007F4ECE"/>
    <w:rsid w:val="007F677B"/>
    <w:rsid w:val="007F6CCF"/>
    <w:rsid w:val="007F744F"/>
    <w:rsid w:val="008008CD"/>
    <w:rsid w:val="00807689"/>
    <w:rsid w:val="00817742"/>
    <w:rsid w:val="00841506"/>
    <w:rsid w:val="008615A0"/>
    <w:rsid w:val="00872219"/>
    <w:rsid w:val="00872EF1"/>
    <w:rsid w:val="008739DD"/>
    <w:rsid w:val="00880DE0"/>
    <w:rsid w:val="008901B3"/>
    <w:rsid w:val="00890C9D"/>
    <w:rsid w:val="008947F3"/>
    <w:rsid w:val="008A32D6"/>
    <w:rsid w:val="008B4069"/>
    <w:rsid w:val="008B4166"/>
    <w:rsid w:val="008C0EC9"/>
    <w:rsid w:val="008C2699"/>
    <w:rsid w:val="008C6C5F"/>
    <w:rsid w:val="008D4029"/>
    <w:rsid w:val="008D781B"/>
    <w:rsid w:val="008F14D6"/>
    <w:rsid w:val="008F41F8"/>
    <w:rsid w:val="009045A0"/>
    <w:rsid w:val="009203DA"/>
    <w:rsid w:val="009431DF"/>
    <w:rsid w:val="00945CE7"/>
    <w:rsid w:val="00954E30"/>
    <w:rsid w:val="009628BD"/>
    <w:rsid w:val="00967BCA"/>
    <w:rsid w:val="00981F04"/>
    <w:rsid w:val="00985CBE"/>
    <w:rsid w:val="009C128F"/>
    <w:rsid w:val="009C69CF"/>
    <w:rsid w:val="009E4B9B"/>
    <w:rsid w:val="009E6D96"/>
    <w:rsid w:val="009F0E13"/>
    <w:rsid w:val="009F2F4C"/>
    <w:rsid w:val="009F3B9B"/>
    <w:rsid w:val="009F5C78"/>
    <w:rsid w:val="00A0016A"/>
    <w:rsid w:val="00A14F2A"/>
    <w:rsid w:val="00A167B4"/>
    <w:rsid w:val="00A2366F"/>
    <w:rsid w:val="00A25905"/>
    <w:rsid w:val="00A33FD0"/>
    <w:rsid w:val="00A34E0E"/>
    <w:rsid w:val="00A46F24"/>
    <w:rsid w:val="00A54071"/>
    <w:rsid w:val="00A5481B"/>
    <w:rsid w:val="00A54FC5"/>
    <w:rsid w:val="00A55088"/>
    <w:rsid w:val="00A56559"/>
    <w:rsid w:val="00A57D77"/>
    <w:rsid w:val="00A72AA5"/>
    <w:rsid w:val="00A81A57"/>
    <w:rsid w:val="00A844CA"/>
    <w:rsid w:val="00A84D86"/>
    <w:rsid w:val="00A8786E"/>
    <w:rsid w:val="00A95A2C"/>
    <w:rsid w:val="00A963D5"/>
    <w:rsid w:val="00AA6ADC"/>
    <w:rsid w:val="00AA7FEA"/>
    <w:rsid w:val="00AB0630"/>
    <w:rsid w:val="00AB11D5"/>
    <w:rsid w:val="00AB7B18"/>
    <w:rsid w:val="00AC0CD6"/>
    <w:rsid w:val="00AD2BBB"/>
    <w:rsid w:val="00AD750C"/>
    <w:rsid w:val="00AE0AFC"/>
    <w:rsid w:val="00AE195C"/>
    <w:rsid w:val="00AE612E"/>
    <w:rsid w:val="00AF354C"/>
    <w:rsid w:val="00B03DF0"/>
    <w:rsid w:val="00B263D2"/>
    <w:rsid w:val="00B3567D"/>
    <w:rsid w:val="00B428E2"/>
    <w:rsid w:val="00B4550D"/>
    <w:rsid w:val="00B55E29"/>
    <w:rsid w:val="00B62AC9"/>
    <w:rsid w:val="00B653A7"/>
    <w:rsid w:val="00B65C4B"/>
    <w:rsid w:val="00B66882"/>
    <w:rsid w:val="00B74216"/>
    <w:rsid w:val="00B77387"/>
    <w:rsid w:val="00B8131F"/>
    <w:rsid w:val="00B8352A"/>
    <w:rsid w:val="00B8646E"/>
    <w:rsid w:val="00B95C25"/>
    <w:rsid w:val="00B96235"/>
    <w:rsid w:val="00BA0925"/>
    <w:rsid w:val="00BA39E8"/>
    <w:rsid w:val="00BA4EB4"/>
    <w:rsid w:val="00BF1BD3"/>
    <w:rsid w:val="00BF42BA"/>
    <w:rsid w:val="00C002DD"/>
    <w:rsid w:val="00C1650A"/>
    <w:rsid w:val="00C231DD"/>
    <w:rsid w:val="00C23E24"/>
    <w:rsid w:val="00C276F5"/>
    <w:rsid w:val="00C31109"/>
    <w:rsid w:val="00C331E4"/>
    <w:rsid w:val="00C52360"/>
    <w:rsid w:val="00C61CEE"/>
    <w:rsid w:val="00C62DE6"/>
    <w:rsid w:val="00C770C3"/>
    <w:rsid w:val="00C80946"/>
    <w:rsid w:val="00CB2F96"/>
    <w:rsid w:val="00CD37E8"/>
    <w:rsid w:val="00CD41A4"/>
    <w:rsid w:val="00CD524D"/>
    <w:rsid w:val="00CE1956"/>
    <w:rsid w:val="00CF62EC"/>
    <w:rsid w:val="00D100AD"/>
    <w:rsid w:val="00D119F9"/>
    <w:rsid w:val="00D121C1"/>
    <w:rsid w:val="00D1255A"/>
    <w:rsid w:val="00D12E9A"/>
    <w:rsid w:val="00D1446D"/>
    <w:rsid w:val="00D31161"/>
    <w:rsid w:val="00D31221"/>
    <w:rsid w:val="00D32E4D"/>
    <w:rsid w:val="00D36F1B"/>
    <w:rsid w:val="00D5713B"/>
    <w:rsid w:val="00D61F06"/>
    <w:rsid w:val="00D64B81"/>
    <w:rsid w:val="00D6562B"/>
    <w:rsid w:val="00D65C22"/>
    <w:rsid w:val="00D75B00"/>
    <w:rsid w:val="00D8429A"/>
    <w:rsid w:val="00D912CA"/>
    <w:rsid w:val="00DA79B3"/>
    <w:rsid w:val="00DB0F53"/>
    <w:rsid w:val="00DC0F2B"/>
    <w:rsid w:val="00DC617A"/>
    <w:rsid w:val="00DC6A31"/>
    <w:rsid w:val="00DD73A7"/>
    <w:rsid w:val="00E1638D"/>
    <w:rsid w:val="00E233D2"/>
    <w:rsid w:val="00E25255"/>
    <w:rsid w:val="00E25E1E"/>
    <w:rsid w:val="00E31B35"/>
    <w:rsid w:val="00E31C13"/>
    <w:rsid w:val="00E37050"/>
    <w:rsid w:val="00E7127E"/>
    <w:rsid w:val="00E73021"/>
    <w:rsid w:val="00E82A90"/>
    <w:rsid w:val="00E86B2D"/>
    <w:rsid w:val="00E873A5"/>
    <w:rsid w:val="00E92A58"/>
    <w:rsid w:val="00EA585C"/>
    <w:rsid w:val="00EA5FB4"/>
    <w:rsid w:val="00EB2911"/>
    <w:rsid w:val="00EB44D5"/>
    <w:rsid w:val="00ED6286"/>
    <w:rsid w:val="00ED67E9"/>
    <w:rsid w:val="00EE0B08"/>
    <w:rsid w:val="00EE27A2"/>
    <w:rsid w:val="00EE5D04"/>
    <w:rsid w:val="00EE5E2F"/>
    <w:rsid w:val="00EE72F7"/>
    <w:rsid w:val="00EF1D44"/>
    <w:rsid w:val="00EF5075"/>
    <w:rsid w:val="00F10547"/>
    <w:rsid w:val="00F24968"/>
    <w:rsid w:val="00F26E55"/>
    <w:rsid w:val="00F32FF7"/>
    <w:rsid w:val="00F377C7"/>
    <w:rsid w:val="00F431BE"/>
    <w:rsid w:val="00F56DC3"/>
    <w:rsid w:val="00F8669F"/>
    <w:rsid w:val="00F94DE5"/>
    <w:rsid w:val="00F97502"/>
    <w:rsid w:val="00F975C3"/>
    <w:rsid w:val="00FA35D5"/>
    <w:rsid w:val="00FA39B4"/>
    <w:rsid w:val="00FA5B41"/>
    <w:rsid w:val="00FC46E7"/>
    <w:rsid w:val="00FE0929"/>
    <w:rsid w:val="00FE6DCC"/>
    <w:rsid w:val="00FF5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5EA29"/>
  <w15:docId w15:val="{73E49C89-6F31-4786-9656-A01FCEF6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23"/>
      </w:numPr>
    </w:pPr>
  </w:style>
  <w:style w:type="numbering" w:customStyle="1" w:styleId="ImportedStyle35">
    <w:name w:val="Imported Style 35"/>
    <w:rsid w:val="007F6CCF"/>
    <w:pPr>
      <w:numPr>
        <w:numId w:val="24"/>
      </w:numPr>
    </w:pPr>
  </w:style>
  <w:style w:type="numbering" w:customStyle="1" w:styleId="ImportedStyle34">
    <w:name w:val="Imported Style 34"/>
    <w:rsid w:val="0032734C"/>
    <w:pPr>
      <w:numPr>
        <w:numId w:val="27"/>
      </w:numPr>
    </w:pPr>
  </w:style>
  <w:style w:type="numbering" w:customStyle="1" w:styleId="ImportedStyle7">
    <w:name w:val="Imported Style 7"/>
    <w:rsid w:val="00D12E9A"/>
    <w:pPr>
      <w:numPr>
        <w:numId w:val="28"/>
      </w:numPr>
    </w:pPr>
  </w:style>
  <w:style w:type="numbering" w:customStyle="1" w:styleId="ImportedStyle2">
    <w:name w:val="Imported Style 2"/>
    <w:rsid w:val="003D33A5"/>
    <w:pPr>
      <w:numPr>
        <w:numId w:val="30"/>
      </w:numPr>
    </w:pPr>
  </w:style>
  <w:style w:type="numbering" w:customStyle="1" w:styleId="ImportedStyle36">
    <w:name w:val="Imported Style 36"/>
    <w:rsid w:val="003D33A5"/>
    <w:pPr>
      <w:numPr>
        <w:numId w:val="31"/>
      </w:numPr>
    </w:pPr>
  </w:style>
  <w:style w:type="character" w:customStyle="1" w:styleId="tlid-translation">
    <w:name w:val="tlid-translation"/>
    <w:basedOn w:val="DefaultParagraphFont"/>
    <w:rsid w:val="00177192"/>
  </w:style>
  <w:style w:type="table" w:styleId="TableGrid">
    <w:name w:val="Table Grid"/>
    <w:basedOn w:val="TableNormal"/>
    <w:uiPriority w:val="39"/>
    <w:rsid w:val="00AB0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8787E"/>
    <w:rPr>
      <w:color w:val="605E5C"/>
      <w:shd w:val="clear" w:color="auto" w:fill="E1DFDD"/>
    </w:rPr>
  </w:style>
  <w:style w:type="paragraph" w:styleId="EndnoteText">
    <w:name w:val="endnote text"/>
    <w:basedOn w:val="Normal"/>
    <w:link w:val="EndnoteTextChar"/>
    <w:uiPriority w:val="99"/>
    <w:semiHidden/>
    <w:unhideWhenUsed/>
    <w:rsid w:val="00D36F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6F1B"/>
    <w:rPr>
      <w:sz w:val="20"/>
      <w:szCs w:val="20"/>
    </w:rPr>
  </w:style>
  <w:style w:type="character" w:styleId="EndnoteReference">
    <w:name w:val="endnote reference"/>
    <w:basedOn w:val="DefaultParagraphFont"/>
    <w:uiPriority w:val="99"/>
    <w:semiHidden/>
    <w:unhideWhenUsed/>
    <w:rsid w:val="00D36F1B"/>
    <w:rPr>
      <w:vertAlign w:val="superscript"/>
    </w:rPr>
  </w:style>
  <w:style w:type="table" w:styleId="GridTable4-Accent2">
    <w:name w:val="Grid Table 4 Accent 2"/>
    <w:basedOn w:val="TableNormal"/>
    <w:uiPriority w:val="49"/>
    <w:rsid w:val="00C002D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261036143">
      <w:bodyDiv w:val="1"/>
      <w:marLeft w:val="0"/>
      <w:marRight w:val="0"/>
      <w:marTop w:val="0"/>
      <w:marBottom w:val="0"/>
      <w:divBdr>
        <w:top w:val="none" w:sz="0" w:space="0" w:color="auto"/>
        <w:left w:val="none" w:sz="0" w:space="0" w:color="auto"/>
        <w:bottom w:val="none" w:sz="0" w:space="0" w:color="auto"/>
        <w:right w:val="none" w:sz="0" w:space="0" w:color="auto"/>
      </w:divBdr>
    </w:div>
    <w:div w:id="391734714">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897625537">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1971982647">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hyperlink" Target="https://vlada.mk/node/20488?ln=en-gb" TargetMode="External"/><Relationship Id="rId39" Type="http://schemas.openxmlformats.org/officeDocument/2006/relationships/theme" Target="theme/theme1.xml"/><Relationship Id="rId21" Type="http://schemas.openxmlformats.org/officeDocument/2006/relationships/hyperlink" Target="http://www.mtc.gov.mk/" TargetMode="External"/><Relationship Id="rId34" Type="http://schemas.openxmlformats.org/officeDocument/2006/relationships/hyperlink" Target="http://mtc.gov.m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image" Target="media/image6.emf"/><Relationship Id="rId33" Type="http://schemas.openxmlformats.org/officeDocument/2006/relationships/hyperlink" Target="http://konce.gov.m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konce.gov.mk/" TargetMode="External"/><Relationship Id="rId29" Type="http://schemas.openxmlformats.org/officeDocument/2006/relationships/hyperlink" Target="http://mtc.gov.mk/Preporaki%20od%20Vla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konce.gov.mk/" TargetMode="External"/><Relationship Id="rId32" Type="http://schemas.openxmlformats.org/officeDocument/2006/relationships/hyperlink" Target="http://www.moepp.gov.mk/?nastani=%d0%bf%d1%80%d0%b5%d0%bf%d0%be%d1%80%d0%b0%d0%ba%d0%b8-%d0%b7%d0%b0-%d1%83%d0%bf%d1%80%d0%b0%d0%b2%d1%83%d0%b2%d0%b0%d1%9a%d0%b5-%d1%81%d0%be-%d0%be%d1%82%d0%bf%d0%b0%d0%b4-%d0%b7%d0%b0-%d0%b3%d1%80" TargetMode="External"/><Relationship Id="rId37" Type="http://schemas.openxmlformats.org/officeDocument/2006/relationships/hyperlink" Target="mailto:gorgievz@yahoo.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facebook.com/blagojilievgrokonce/" TargetMode="External"/><Relationship Id="rId28" Type="http://schemas.openxmlformats.org/officeDocument/2006/relationships/hyperlink" Target="http://mtsp.gov.mk/covid-19.nspx" TargetMode="External"/><Relationship Id="rId36" Type="http://schemas.openxmlformats.org/officeDocument/2006/relationships/hyperlink" Target="mailto:gorgievz@yahoo.com" TargetMode="External"/><Relationship Id="rId10" Type="http://schemas.openxmlformats.org/officeDocument/2006/relationships/image" Target="media/image4.png"/><Relationship Id="rId19" Type="http://schemas.openxmlformats.org/officeDocument/2006/relationships/hyperlink" Target="mailto:gorgievz@yahoo.com" TargetMode="External"/><Relationship Id="rId31" Type="http://schemas.openxmlformats.org/officeDocument/2006/relationships/hyperlink" Target="http://mzzpr.org.mk/wp-content/uploads/2020/04/covid19-%D0%B3%D1%80%D0%B0%D0%B4%D0%B5%D0%B6%D0%BD%D0%B8%D1%88%D1%82%D0%B2%D0%BE.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mailto:irena.paunovikj.piu@mtc.gov.mk" TargetMode="External"/><Relationship Id="rId27" Type="http://schemas.openxmlformats.org/officeDocument/2006/relationships/hyperlink" Target="http://zdravstvo.gov.mk/korona-virus/" TargetMode="External"/><Relationship Id="rId30" Type="http://schemas.openxmlformats.org/officeDocument/2006/relationships/hyperlink" Target="https://koronavirus.gov.mk/en" TargetMode="External"/><Relationship Id="rId35" Type="http://schemas.openxmlformats.org/officeDocument/2006/relationships/hyperlink" Target="mailto:irena.paunovikj.piu@mtc.gov.mk"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692CB-3937-41D4-B576-DBBA0F903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44</Pages>
  <Words>13988</Words>
  <Characters>79733</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cp:lastModifiedBy>
  <cp:revision>5</cp:revision>
  <dcterms:created xsi:type="dcterms:W3CDTF">2020-09-04T14:08:00Z</dcterms:created>
  <dcterms:modified xsi:type="dcterms:W3CDTF">2020-09-10T08:17:00Z</dcterms:modified>
</cp:coreProperties>
</file>